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470F256E" w:rsidR="00A52409" w:rsidRPr="000169C2" w:rsidRDefault="00A52409" w:rsidP="004A5CE0">
      <w:pPr>
        <w:spacing w:after="120" w:line="240" w:lineRule="auto"/>
        <w:jc w:val="center"/>
        <w:rPr>
          <w:rFonts w:ascii="Cambria" w:hAnsi="Cambria" w:cs="Arial"/>
          <w:b/>
          <w:bCs/>
          <w:sz w:val="20"/>
          <w:szCs w:val="20"/>
        </w:rPr>
      </w:pPr>
      <w:r w:rsidRPr="000169C2">
        <w:rPr>
          <w:rFonts w:ascii="Cambria" w:hAnsi="Cambria" w:cs="Arial"/>
          <w:b/>
          <w:bCs/>
          <w:caps/>
          <w:sz w:val="20"/>
          <w:szCs w:val="20"/>
        </w:rPr>
        <w:t>Zmluva o</w:t>
      </w:r>
      <w:r w:rsidR="00CB40CF" w:rsidRPr="000169C2">
        <w:rPr>
          <w:rFonts w:ascii="Cambria" w:hAnsi="Cambria" w:cs="Arial"/>
          <w:b/>
          <w:bCs/>
          <w:caps/>
          <w:sz w:val="20"/>
          <w:szCs w:val="20"/>
        </w:rPr>
        <w:t> </w:t>
      </w:r>
      <w:r w:rsidRPr="000169C2">
        <w:rPr>
          <w:rFonts w:ascii="Cambria" w:hAnsi="Cambria" w:cs="Arial"/>
          <w:b/>
          <w:bCs/>
          <w:caps/>
          <w:sz w:val="20"/>
          <w:szCs w:val="20"/>
        </w:rPr>
        <w:t>dielo</w:t>
      </w:r>
      <w:r w:rsidR="00CB40CF" w:rsidRPr="000169C2">
        <w:rPr>
          <w:rFonts w:ascii="Cambria" w:hAnsi="Cambria" w:cs="Arial"/>
          <w:b/>
          <w:bCs/>
          <w:caps/>
          <w:sz w:val="20"/>
          <w:szCs w:val="20"/>
        </w:rPr>
        <w:t xml:space="preserve"> a o poskytovaní súvisiacich </w:t>
      </w:r>
      <w:r w:rsidR="007B55D7" w:rsidRPr="000169C2">
        <w:rPr>
          <w:rFonts w:ascii="Cambria" w:hAnsi="Cambria" w:cs="Arial"/>
          <w:b/>
          <w:bCs/>
          <w:caps/>
          <w:sz w:val="20"/>
          <w:szCs w:val="20"/>
        </w:rPr>
        <w:t xml:space="preserve">SERVISNÝCH </w:t>
      </w:r>
      <w:r w:rsidR="00CB40CF" w:rsidRPr="000169C2">
        <w:rPr>
          <w:rFonts w:ascii="Cambria" w:hAnsi="Cambria" w:cs="Arial"/>
          <w:b/>
          <w:bCs/>
          <w:caps/>
          <w:sz w:val="20"/>
          <w:szCs w:val="20"/>
        </w:rPr>
        <w:t>služieb</w:t>
      </w:r>
    </w:p>
    <w:p w14:paraId="65FD17BC" w14:textId="504F3DF4" w:rsidR="00A52409" w:rsidRPr="000169C2" w:rsidRDefault="00A52409" w:rsidP="004A5CE0">
      <w:pPr>
        <w:keepNext/>
        <w:keepLines/>
        <w:spacing w:before="0" w:after="120" w:line="240" w:lineRule="auto"/>
        <w:jc w:val="center"/>
        <w:rPr>
          <w:rFonts w:ascii="Cambria" w:hAnsi="Cambria" w:cs="Arial"/>
          <w:bCs/>
          <w:sz w:val="20"/>
          <w:szCs w:val="20"/>
        </w:rPr>
      </w:pPr>
      <w:r w:rsidRPr="000169C2">
        <w:rPr>
          <w:rFonts w:ascii="Cambria" w:hAnsi="Cambria" w:cs="Arial"/>
          <w:bCs/>
          <w:sz w:val="20"/>
          <w:szCs w:val="20"/>
        </w:rPr>
        <w:t xml:space="preserve">č. </w:t>
      </w:r>
      <w:r w:rsidRPr="000169C2">
        <w:rPr>
          <w:rFonts w:ascii="Cambria" w:hAnsi="Cambria" w:cs="Arial"/>
          <w:color w:val="000000"/>
          <w:sz w:val="20"/>
          <w:szCs w:val="20"/>
        </w:rPr>
        <w:t>[</w:t>
      </w:r>
      <w:r w:rsidRPr="000169C2">
        <w:rPr>
          <w:rFonts w:ascii="Times New Roman" w:hAnsi="Times New Roman" w:cs="Times New Roman"/>
          <w:color w:val="000000"/>
          <w:sz w:val="20"/>
          <w:szCs w:val="20"/>
          <w:highlight w:val="lightGray"/>
        </w:rPr>
        <w:t>●</w:t>
      </w:r>
      <w:r w:rsidRPr="000169C2">
        <w:rPr>
          <w:rFonts w:ascii="Cambria" w:hAnsi="Cambria" w:cs="Arial"/>
          <w:color w:val="000000"/>
          <w:sz w:val="20"/>
          <w:szCs w:val="20"/>
        </w:rPr>
        <w:t>]</w:t>
      </w:r>
    </w:p>
    <w:p w14:paraId="398481CE" w14:textId="2B1BB951" w:rsidR="00A52409" w:rsidRPr="000169C2" w:rsidRDefault="00A52409" w:rsidP="004A5CE0">
      <w:pPr>
        <w:keepNext/>
        <w:keepLines/>
        <w:spacing w:before="0" w:after="120" w:line="240" w:lineRule="auto"/>
        <w:jc w:val="center"/>
        <w:rPr>
          <w:rFonts w:ascii="Cambria" w:hAnsi="Cambria" w:cs="Arial"/>
          <w:bCs/>
          <w:sz w:val="20"/>
          <w:szCs w:val="20"/>
        </w:rPr>
      </w:pPr>
      <w:r w:rsidRPr="000169C2">
        <w:rPr>
          <w:rFonts w:ascii="Cambria" w:hAnsi="Cambria" w:cs="Arial"/>
          <w:bCs/>
          <w:sz w:val="20"/>
          <w:szCs w:val="20"/>
        </w:rPr>
        <w:t>uzatvorená podľa ustanovenia</w:t>
      </w:r>
      <w:r w:rsidR="00CB40CF" w:rsidRPr="000169C2">
        <w:rPr>
          <w:rFonts w:ascii="Cambria" w:hAnsi="Cambria" w:cs="Arial"/>
          <w:bCs/>
          <w:sz w:val="20"/>
          <w:szCs w:val="20"/>
        </w:rPr>
        <w:t xml:space="preserve"> </w:t>
      </w:r>
      <w:bookmarkStart w:id="0" w:name="_Hlk519074602"/>
      <w:r w:rsidR="00CB40CF" w:rsidRPr="000169C2">
        <w:rPr>
          <w:rFonts w:ascii="Cambria" w:hAnsi="Cambria" w:cs="Arial"/>
          <w:bCs/>
          <w:sz w:val="20"/>
          <w:szCs w:val="20"/>
        </w:rPr>
        <w:t xml:space="preserve">§ </w:t>
      </w:r>
      <w:r w:rsidR="00A10163" w:rsidRPr="000169C2">
        <w:rPr>
          <w:rFonts w:ascii="Cambria" w:hAnsi="Cambria" w:cs="Arial"/>
          <w:bCs/>
          <w:sz w:val="20"/>
          <w:szCs w:val="20"/>
        </w:rPr>
        <w:t xml:space="preserve">269 ods. 2 a </w:t>
      </w:r>
      <w:r w:rsidRPr="000169C2">
        <w:rPr>
          <w:rFonts w:ascii="Cambria" w:hAnsi="Cambria" w:cs="Arial"/>
          <w:bCs/>
          <w:sz w:val="20"/>
          <w:szCs w:val="20"/>
        </w:rPr>
        <w:t xml:space="preserve">§ 536 </w:t>
      </w:r>
      <w:bookmarkEnd w:id="0"/>
      <w:r w:rsidRPr="000169C2">
        <w:rPr>
          <w:rFonts w:ascii="Cambria" w:hAnsi="Cambria" w:cs="Arial"/>
          <w:bCs/>
          <w:sz w:val="20"/>
          <w:szCs w:val="20"/>
        </w:rPr>
        <w:t>a </w:t>
      </w:r>
      <w:proofErr w:type="spellStart"/>
      <w:r w:rsidRPr="000169C2">
        <w:rPr>
          <w:rFonts w:ascii="Cambria" w:hAnsi="Cambria" w:cs="Arial"/>
          <w:bCs/>
          <w:sz w:val="20"/>
          <w:szCs w:val="20"/>
        </w:rPr>
        <w:t>nasl</w:t>
      </w:r>
      <w:proofErr w:type="spellEnd"/>
      <w:r w:rsidRPr="000169C2">
        <w:rPr>
          <w:rFonts w:ascii="Cambria" w:hAnsi="Cambria" w:cs="Arial"/>
          <w:bCs/>
          <w:sz w:val="20"/>
          <w:szCs w:val="20"/>
        </w:rPr>
        <w:t>. Obchodného zákonníka,</w:t>
      </w:r>
    </w:p>
    <w:p w14:paraId="2B749501" w14:textId="77777777" w:rsidR="00A52409" w:rsidRPr="000169C2" w:rsidRDefault="00A52409" w:rsidP="00733DF1">
      <w:pPr>
        <w:keepNext/>
        <w:keepLines/>
        <w:spacing w:before="0" w:line="240" w:lineRule="auto"/>
        <w:jc w:val="center"/>
        <w:rPr>
          <w:rFonts w:ascii="Cambria" w:hAnsi="Cambria" w:cs="Arial"/>
          <w:bCs/>
          <w:sz w:val="20"/>
          <w:szCs w:val="20"/>
        </w:rPr>
      </w:pPr>
      <w:r w:rsidRPr="000169C2">
        <w:rPr>
          <w:rFonts w:ascii="Cambria" w:hAnsi="Cambria" w:cs="Arial"/>
          <w:bCs/>
          <w:sz w:val="20"/>
          <w:szCs w:val="20"/>
        </w:rPr>
        <w:t>medzi zmluvnými stranami</w:t>
      </w:r>
    </w:p>
    <w:p w14:paraId="328500AF" w14:textId="77777777" w:rsidR="00A52409" w:rsidRPr="000169C2"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9086" w:type="dxa"/>
        <w:tblCellMar>
          <w:left w:w="70" w:type="dxa"/>
          <w:right w:w="70" w:type="dxa"/>
        </w:tblCellMar>
        <w:tblLook w:val="0000" w:firstRow="0" w:lastRow="0" w:firstColumn="0" w:lastColumn="0" w:noHBand="0" w:noVBand="0"/>
      </w:tblPr>
      <w:tblGrid>
        <w:gridCol w:w="3261"/>
        <w:gridCol w:w="70"/>
        <w:gridCol w:w="5433"/>
        <w:gridCol w:w="236"/>
        <w:gridCol w:w="86"/>
      </w:tblGrid>
      <w:tr w:rsidR="004E6E61" w:rsidRPr="000169C2" w14:paraId="701FAED2" w14:textId="77777777" w:rsidTr="00C140EC">
        <w:trPr>
          <w:trHeight w:val="530"/>
        </w:trPr>
        <w:tc>
          <w:tcPr>
            <w:tcW w:w="3261" w:type="dxa"/>
            <w:shd w:val="clear" w:color="auto" w:fill="auto"/>
          </w:tcPr>
          <w:p w14:paraId="100ABCD7" w14:textId="3D780DC2" w:rsidR="004E6E61" w:rsidRPr="000169C2" w:rsidRDefault="00146954" w:rsidP="004E6E61">
            <w:pPr>
              <w:spacing w:before="0"/>
              <w:rPr>
                <w:rFonts w:ascii="Cambria" w:hAnsi="Cambria" w:cs="Arial"/>
                <w:b/>
                <w:sz w:val="20"/>
                <w:szCs w:val="20"/>
              </w:rPr>
            </w:pPr>
            <w:r w:rsidRPr="000169C2">
              <w:rPr>
                <w:rFonts w:ascii="Cambria" w:hAnsi="Cambria" w:cs="Arial"/>
                <w:b/>
                <w:sz w:val="20"/>
                <w:szCs w:val="20"/>
              </w:rPr>
              <w:t>Objednávateľ</w:t>
            </w:r>
          </w:p>
        </w:tc>
        <w:tc>
          <w:tcPr>
            <w:tcW w:w="5825" w:type="dxa"/>
            <w:gridSpan w:val="4"/>
            <w:shd w:val="clear" w:color="auto" w:fill="auto"/>
          </w:tcPr>
          <w:p w14:paraId="06FB4200" w14:textId="32AC4A20" w:rsidR="004E6E61" w:rsidRPr="000169C2" w:rsidRDefault="004E6E61" w:rsidP="004E6E61">
            <w:pPr>
              <w:spacing w:before="0"/>
              <w:rPr>
                <w:rFonts w:ascii="Cambria" w:hAnsi="Cambria" w:cs="Arial"/>
                <w:b/>
                <w:sz w:val="20"/>
                <w:szCs w:val="20"/>
              </w:rPr>
            </w:pPr>
          </w:p>
        </w:tc>
      </w:tr>
      <w:tr w:rsidR="00206DE8" w:rsidRPr="000169C2" w14:paraId="353E92A2" w14:textId="77777777" w:rsidTr="00C140EC">
        <w:trPr>
          <w:trHeight w:val="284"/>
        </w:trPr>
        <w:tc>
          <w:tcPr>
            <w:tcW w:w="3261" w:type="dxa"/>
            <w:shd w:val="clear" w:color="auto" w:fill="auto"/>
          </w:tcPr>
          <w:p w14:paraId="0A82B0AB" w14:textId="690D9756" w:rsidR="00206DE8" w:rsidRPr="000169C2" w:rsidRDefault="00206DE8" w:rsidP="00206DE8">
            <w:pPr>
              <w:spacing w:before="0"/>
              <w:rPr>
                <w:rFonts w:ascii="Cambria" w:hAnsi="Cambria" w:cs="Arial"/>
                <w:sz w:val="20"/>
                <w:szCs w:val="20"/>
              </w:rPr>
            </w:pPr>
            <w:r w:rsidRPr="000169C2">
              <w:rPr>
                <w:rFonts w:ascii="Cambria" w:hAnsi="Cambria" w:cs="Arial"/>
                <w:sz w:val="20"/>
                <w:szCs w:val="20"/>
              </w:rPr>
              <w:t>Názov:</w:t>
            </w:r>
          </w:p>
        </w:tc>
        <w:tc>
          <w:tcPr>
            <w:tcW w:w="5825" w:type="dxa"/>
            <w:gridSpan w:val="4"/>
            <w:shd w:val="clear" w:color="auto" w:fill="auto"/>
          </w:tcPr>
          <w:p w14:paraId="52C045B2" w14:textId="49739F0D" w:rsidR="00206DE8" w:rsidRPr="000169C2" w:rsidRDefault="00206DE8" w:rsidP="00206DE8">
            <w:pPr>
              <w:spacing w:before="0"/>
              <w:rPr>
                <w:rFonts w:ascii="Cambria" w:hAnsi="Cambria" w:cs="Arial"/>
                <w:sz w:val="20"/>
                <w:szCs w:val="20"/>
              </w:rPr>
            </w:pPr>
            <w:bookmarkStart w:id="1" w:name="_Hlk517336492"/>
            <w:r w:rsidRPr="000169C2">
              <w:rPr>
                <w:rFonts w:ascii="Cambria" w:hAnsi="Cambria" w:cs="Arial"/>
                <w:b/>
                <w:sz w:val="20"/>
                <w:szCs w:val="20"/>
              </w:rPr>
              <w:t xml:space="preserve">Slovenský plynárenský priemysel, </w:t>
            </w:r>
            <w:proofErr w:type="spellStart"/>
            <w:r w:rsidRPr="000169C2">
              <w:rPr>
                <w:rFonts w:ascii="Cambria" w:hAnsi="Cambria" w:cs="Arial"/>
                <w:b/>
                <w:sz w:val="20"/>
                <w:szCs w:val="20"/>
              </w:rPr>
              <w:t>a.s</w:t>
            </w:r>
            <w:proofErr w:type="spellEnd"/>
            <w:r w:rsidRPr="000169C2">
              <w:rPr>
                <w:rFonts w:ascii="Cambria" w:hAnsi="Cambria" w:cs="Arial"/>
                <w:b/>
                <w:sz w:val="20"/>
                <w:szCs w:val="20"/>
              </w:rPr>
              <w:t>.</w:t>
            </w:r>
            <w:bookmarkEnd w:id="1"/>
          </w:p>
        </w:tc>
      </w:tr>
      <w:tr w:rsidR="00206DE8" w:rsidRPr="000169C2" w14:paraId="1F4FD8FA" w14:textId="77777777" w:rsidTr="00C140EC">
        <w:trPr>
          <w:trHeight w:val="284"/>
        </w:trPr>
        <w:tc>
          <w:tcPr>
            <w:tcW w:w="3261" w:type="dxa"/>
            <w:shd w:val="clear" w:color="auto" w:fill="auto"/>
          </w:tcPr>
          <w:p w14:paraId="54937FFF" w14:textId="2F6789A3" w:rsidR="00206DE8" w:rsidRPr="000169C2" w:rsidRDefault="00206DE8" w:rsidP="00206DE8">
            <w:pPr>
              <w:spacing w:before="0"/>
              <w:rPr>
                <w:rFonts w:ascii="Cambria" w:hAnsi="Cambria" w:cs="Arial"/>
                <w:sz w:val="20"/>
                <w:szCs w:val="20"/>
              </w:rPr>
            </w:pPr>
            <w:r w:rsidRPr="000169C2">
              <w:rPr>
                <w:rFonts w:ascii="Cambria" w:hAnsi="Cambria" w:cs="Arial"/>
                <w:sz w:val="20"/>
                <w:szCs w:val="20"/>
              </w:rPr>
              <w:t xml:space="preserve">Sídlo: </w:t>
            </w:r>
          </w:p>
        </w:tc>
        <w:tc>
          <w:tcPr>
            <w:tcW w:w="5825" w:type="dxa"/>
            <w:gridSpan w:val="4"/>
            <w:shd w:val="clear" w:color="auto" w:fill="auto"/>
          </w:tcPr>
          <w:p w14:paraId="39A2381F" w14:textId="3218065C" w:rsidR="00206DE8" w:rsidRPr="000169C2" w:rsidRDefault="00206DE8" w:rsidP="00206DE8">
            <w:pPr>
              <w:spacing w:before="0"/>
              <w:rPr>
                <w:rFonts w:ascii="Cambria" w:hAnsi="Cambria" w:cs="Arial"/>
                <w:sz w:val="20"/>
                <w:szCs w:val="20"/>
              </w:rPr>
            </w:pPr>
            <w:bookmarkStart w:id="2" w:name="_Hlk517336507"/>
            <w:r w:rsidRPr="000169C2">
              <w:rPr>
                <w:rFonts w:ascii="Cambria" w:hAnsi="Cambria" w:cs="Arial"/>
                <w:sz w:val="20"/>
                <w:szCs w:val="20"/>
              </w:rPr>
              <w:t>Mlynské Nivy 44/a, 825 11 Bratislava</w:t>
            </w:r>
            <w:bookmarkEnd w:id="2"/>
          </w:p>
        </w:tc>
      </w:tr>
      <w:tr w:rsidR="00206DE8" w:rsidRPr="000169C2" w14:paraId="1EA7C235" w14:textId="77777777" w:rsidTr="00C140EC">
        <w:trPr>
          <w:trHeight w:val="284"/>
        </w:trPr>
        <w:tc>
          <w:tcPr>
            <w:tcW w:w="3261" w:type="dxa"/>
            <w:shd w:val="clear" w:color="auto" w:fill="auto"/>
          </w:tcPr>
          <w:p w14:paraId="0692391D" w14:textId="6F0F9DF3" w:rsidR="00206DE8" w:rsidRPr="000169C2" w:rsidRDefault="00206DE8" w:rsidP="007B55D7">
            <w:pPr>
              <w:spacing w:before="0" w:line="240" w:lineRule="auto"/>
              <w:rPr>
                <w:rFonts w:ascii="Cambria" w:hAnsi="Cambria" w:cs="Arial"/>
                <w:sz w:val="20"/>
                <w:szCs w:val="20"/>
              </w:rPr>
            </w:pPr>
            <w:r w:rsidRPr="000169C2">
              <w:rPr>
                <w:rFonts w:ascii="Cambria" w:hAnsi="Cambria" w:cs="Arial"/>
                <w:sz w:val="20"/>
                <w:szCs w:val="20"/>
              </w:rPr>
              <w:t>Zápis v registri:</w:t>
            </w:r>
          </w:p>
        </w:tc>
        <w:tc>
          <w:tcPr>
            <w:tcW w:w="5825" w:type="dxa"/>
            <w:gridSpan w:val="4"/>
            <w:shd w:val="clear" w:color="auto" w:fill="auto"/>
          </w:tcPr>
          <w:p w14:paraId="32A5D34B" w14:textId="24D23C8E" w:rsidR="00206DE8" w:rsidRPr="000169C2" w:rsidRDefault="00206DE8" w:rsidP="00206DE8">
            <w:pPr>
              <w:pStyle w:val="BodyText"/>
              <w:spacing w:after="0" w:line="360" w:lineRule="auto"/>
              <w:rPr>
                <w:rFonts w:ascii="Cambria" w:hAnsi="Cambria" w:cs="Arial"/>
                <w:sz w:val="20"/>
                <w:szCs w:val="20"/>
                <w:highlight w:val="yellow"/>
              </w:rPr>
            </w:pPr>
            <w:r w:rsidRPr="000169C2">
              <w:rPr>
                <w:rFonts w:ascii="Cambria" w:hAnsi="Cambria" w:cs="Arial"/>
                <w:sz w:val="20"/>
                <w:szCs w:val="20"/>
              </w:rPr>
              <w:t xml:space="preserve">Akciová spoločnosť </w:t>
            </w:r>
            <w:bookmarkStart w:id="3" w:name="_Hlk517336530"/>
            <w:r w:rsidRPr="000169C2">
              <w:rPr>
                <w:rFonts w:ascii="Cambria" w:hAnsi="Cambria" w:cs="Arial"/>
                <w:sz w:val="20"/>
                <w:szCs w:val="20"/>
              </w:rPr>
              <w:t>zapísaná v Obchodnom registri Okresného súdu Bratislava I, oddiel: Sa, vložka číslo: 2749/B</w:t>
            </w:r>
            <w:bookmarkEnd w:id="3"/>
          </w:p>
        </w:tc>
      </w:tr>
      <w:tr w:rsidR="00D24F8A" w:rsidRPr="000169C2" w14:paraId="59C25225" w14:textId="77777777" w:rsidTr="00C140EC">
        <w:trPr>
          <w:trHeight w:val="284"/>
        </w:trPr>
        <w:tc>
          <w:tcPr>
            <w:tcW w:w="3261" w:type="dxa"/>
            <w:shd w:val="clear" w:color="auto" w:fill="auto"/>
          </w:tcPr>
          <w:p w14:paraId="3406A26B" w14:textId="1ECFB61D" w:rsidR="00D24F8A" w:rsidRPr="000169C2" w:rsidRDefault="00D24F8A" w:rsidP="00D24F8A">
            <w:pPr>
              <w:spacing w:before="0"/>
              <w:rPr>
                <w:rFonts w:ascii="Cambria" w:hAnsi="Cambria" w:cs="Arial"/>
                <w:sz w:val="20"/>
                <w:szCs w:val="20"/>
              </w:rPr>
            </w:pPr>
            <w:r w:rsidRPr="000169C2">
              <w:rPr>
                <w:rFonts w:ascii="Cambria" w:hAnsi="Cambria" w:cs="Arial"/>
                <w:sz w:val="20"/>
                <w:szCs w:val="20"/>
              </w:rPr>
              <w:t>Štatutárny orgán:</w:t>
            </w:r>
          </w:p>
        </w:tc>
        <w:tc>
          <w:tcPr>
            <w:tcW w:w="5825" w:type="dxa"/>
            <w:gridSpan w:val="4"/>
            <w:shd w:val="clear" w:color="auto" w:fill="auto"/>
          </w:tcPr>
          <w:p w14:paraId="28F25889" w14:textId="77777777" w:rsidR="00D24F8A" w:rsidRPr="000169C2" w:rsidRDefault="00D24F8A" w:rsidP="00D24F8A">
            <w:pPr>
              <w:pStyle w:val="BodyText"/>
              <w:spacing w:after="0" w:line="360" w:lineRule="auto"/>
              <w:rPr>
                <w:rFonts w:ascii="Cambria" w:hAnsi="Cambria" w:cs="Arial"/>
                <w:sz w:val="20"/>
                <w:szCs w:val="20"/>
              </w:rPr>
            </w:pPr>
            <w:r w:rsidRPr="000169C2">
              <w:rPr>
                <w:rFonts w:ascii="Cambria" w:hAnsi="Cambria" w:cs="Arial"/>
                <w:sz w:val="20"/>
                <w:szCs w:val="20"/>
              </w:rPr>
              <w:t>predstavenstvo zastúpené:</w:t>
            </w:r>
          </w:p>
          <w:p w14:paraId="7D91B464" w14:textId="04ACD745" w:rsidR="00D24F8A" w:rsidRPr="000169C2" w:rsidRDefault="00D24F8A" w:rsidP="00D24F8A">
            <w:pPr>
              <w:pStyle w:val="BodyText"/>
              <w:spacing w:after="0" w:line="360" w:lineRule="auto"/>
              <w:rPr>
                <w:rFonts w:ascii="Cambria" w:hAnsi="Cambria" w:cs="Arial"/>
                <w:sz w:val="20"/>
                <w:szCs w:val="20"/>
              </w:rPr>
            </w:pPr>
            <w:r w:rsidRPr="000169C2">
              <w:rPr>
                <w:rFonts w:ascii="Cambria" w:hAnsi="Cambria" w:cs="Arial"/>
                <w:i/>
                <w:sz w:val="20"/>
                <w:szCs w:val="20"/>
                <w:highlight w:val="lightGray"/>
              </w:rPr>
              <w:t>[doplní verejný obstarávateľ postupom pred uzatvorením zmluvy]</w:t>
            </w:r>
          </w:p>
        </w:tc>
      </w:tr>
      <w:tr w:rsidR="00D24F8A" w:rsidRPr="000169C2" w14:paraId="46E43A6E" w14:textId="77777777" w:rsidTr="00C140EC">
        <w:trPr>
          <w:trHeight w:val="284"/>
        </w:trPr>
        <w:tc>
          <w:tcPr>
            <w:tcW w:w="3261" w:type="dxa"/>
            <w:shd w:val="clear" w:color="auto" w:fill="auto"/>
          </w:tcPr>
          <w:p w14:paraId="113798F4"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IČO:</w:t>
            </w:r>
          </w:p>
        </w:tc>
        <w:tc>
          <w:tcPr>
            <w:tcW w:w="5825" w:type="dxa"/>
            <w:gridSpan w:val="4"/>
            <w:shd w:val="clear" w:color="auto" w:fill="auto"/>
          </w:tcPr>
          <w:p w14:paraId="1CF38FE6" w14:textId="2BBAE86B" w:rsidR="00D24F8A" w:rsidRPr="000169C2" w:rsidRDefault="00D24F8A" w:rsidP="00D24F8A">
            <w:pPr>
              <w:spacing w:before="0"/>
              <w:rPr>
                <w:rFonts w:ascii="Cambria" w:hAnsi="Cambria" w:cs="Arial"/>
                <w:sz w:val="20"/>
                <w:szCs w:val="20"/>
              </w:rPr>
            </w:pPr>
            <w:bookmarkStart w:id="4" w:name="_Hlk517336515"/>
            <w:r w:rsidRPr="000169C2">
              <w:rPr>
                <w:rFonts w:ascii="Cambria" w:hAnsi="Cambria" w:cs="Arial"/>
                <w:sz w:val="20"/>
                <w:szCs w:val="20"/>
              </w:rPr>
              <w:t>35 815 256</w:t>
            </w:r>
            <w:bookmarkEnd w:id="4"/>
          </w:p>
        </w:tc>
      </w:tr>
      <w:tr w:rsidR="00D24F8A" w:rsidRPr="000169C2" w14:paraId="72AACE9A" w14:textId="77777777" w:rsidTr="00C140EC">
        <w:trPr>
          <w:trHeight w:val="284"/>
        </w:trPr>
        <w:tc>
          <w:tcPr>
            <w:tcW w:w="3261" w:type="dxa"/>
            <w:shd w:val="clear" w:color="auto" w:fill="auto"/>
          </w:tcPr>
          <w:p w14:paraId="3CA25990" w14:textId="0B088DCA" w:rsidR="00D24F8A" w:rsidRPr="000169C2" w:rsidRDefault="00D24F8A" w:rsidP="00D24F8A">
            <w:pPr>
              <w:spacing w:before="0"/>
              <w:rPr>
                <w:rFonts w:ascii="Cambria" w:hAnsi="Cambria" w:cs="Arial"/>
                <w:sz w:val="20"/>
                <w:szCs w:val="20"/>
              </w:rPr>
            </w:pPr>
            <w:r w:rsidRPr="000169C2">
              <w:rPr>
                <w:rFonts w:ascii="Cambria" w:hAnsi="Cambria" w:cs="Arial"/>
                <w:sz w:val="20"/>
                <w:szCs w:val="20"/>
              </w:rPr>
              <w:t>IČ DPH</w:t>
            </w:r>
          </w:p>
        </w:tc>
        <w:tc>
          <w:tcPr>
            <w:tcW w:w="5825" w:type="dxa"/>
            <w:gridSpan w:val="4"/>
            <w:shd w:val="clear" w:color="auto" w:fill="auto"/>
          </w:tcPr>
          <w:p w14:paraId="3B52CDB8" w14:textId="08908BC6"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SK2020259802</w:t>
            </w:r>
          </w:p>
        </w:tc>
      </w:tr>
      <w:tr w:rsidR="00D24F8A" w:rsidRPr="000169C2" w14:paraId="2266B14F" w14:textId="77777777" w:rsidTr="00C140EC">
        <w:trPr>
          <w:trHeight w:val="284"/>
        </w:trPr>
        <w:tc>
          <w:tcPr>
            <w:tcW w:w="3261" w:type="dxa"/>
            <w:shd w:val="clear" w:color="auto" w:fill="auto"/>
          </w:tcPr>
          <w:p w14:paraId="1DC4E415"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DIČ:</w:t>
            </w:r>
          </w:p>
        </w:tc>
        <w:tc>
          <w:tcPr>
            <w:tcW w:w="5825" w:type="dxa"/>
            <w:gridSpan w:val="4"/>
            <w:shd w:val="clear" w:color="auto" w:fill="auto"/>
          </w:tcPr>
          <w:p w14:paraId="256EB01B" w14:textId="388CD157"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2020259802</w:t>
            </w:r>
          </w:p>
        </w:tc>
      </w:tr>
      <w:tr w:rsidR="00D24F8A" w:rsidRPr="000169C2" w14:paraId="7957257F" w14:textId="77777777" w:rsidTr="00C140EC">
        <w:trPr>
          <w:trHeight w:val="284"/>
        </w:trPr>
        <w:tc>
          <w:tcPr>
            <w:tcW w:w="3261" w:type="dxa"/>
            <w:shd w:val="clear" w:color="auto" w:fill="auto"/>
          </w:tcPr>
          <w:p w14:paraId="58ACF1B3"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 xml:space="preserve">Bankové spojenie I.: </w:t>
            </w:r>
          </w:p>
        </w:tc>
        <w:tc>
          <w:tcPr>
            <w:tcW w:w="5825" w:type="dxa"/>
            <w:gridSpan w:val="4"/>
            <w:shd w:val="clear" w:color="auto" w:fill="auto"/>
          </w:tcPr>
          <w:p w14:paraId="7DC13D3C" w14:textId="34C04365"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 xml:space="preserve">VÚB, </w:t>
            </w:r>
            <w:proofErr w:type="spellStart"/>
            <w:r w:rsidRPr="000169C2">
              <w:rPr>
                <w:rFonts w:ascii="Cambria" w:hAnsi="Cambria" w:cs="Arial"/>
                <w:sz w:val="20"/>
                <w:szCs w:val="20"/>
              </w:rPr>
              <w:t>a.s</w:t>
            </w:r>
            <w:proofErr w:type="spellEnd"/>
            <w:r w:rsidRPr="000169C2">
              <w:rPr>
                <w:rFonts w:ascii="Cambria" w:hAnsi="Cambria" w:cs="Arial"/>
                <w:sz w:val="20"/>
                <w:szCs w:val="20"/>
              </w:rPr>
              <w:t>.</w:t>
            </w:r>
          </w:p>
        </w:tc>
      </w:tr>
      <w:tr w:rsidR="00D24F8A" w:rsidRPr="000169C2" w14:paraId="1CAC044F" w14:textId="77777777" w:rsidTr="00C140EC">
        <w:trPr>
          <w:trHeight w:val="413"/>
        </w:trPr>
        <w:tc>
          <w:tcPr>
            <w:tcW w:w="3261" w:type="dxa"/>
            <w:shd w:val="clear" w:color="auto" w:fill="auto"/>
          </w:tcPr>
          <w:p w14:paraId="1F467F56"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SWIFT (BIC)</w:t>
            </w:r>
          </w:p>
        </w:tc>
        <w:tc>
          <w:tcPr>
            <w:tcW w:w="5825" w:type="dxa"/>
            <w:gridSpan w:val="4"/>
            <w:shd w:val="clear" w:color="auto" w:fill="auto"/>
          </w:tcPr>
          <w:p w14:paraId="6E8FC601" w14:textId="4EE64658"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SUBASKBX</w:t>
            </w:r>
          </w:p>
        </w:tc>
      </w:tr>
      <w:tr w:rsidR="00D24F8A" w:rsidRPr="000169C2" w14:paraId="25FAC237" w14:textId="77777777" w:rsidTr="00C140EC">
        <w:trPr>
          <w:trHeight w:val="284"/>
        </w:trPr>
        <w:tc>
          <w:tcPr>
            <w:tcW w:w="3261" w:type="dxa"/>
            <w:shd w:val="clear" w:color="auto" w:fill="auto"/>
          </w:tcPr>
          <w:p w14:paraId="0E2E0C91"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IBAN:</w:t>
            </w:r>
          </w:p>
        </w:tc>
        <w:tc>
          <w:tcPr>
            <w:tcW w:w="5825" w:type="dxa"/>
            <w:gridSpan w:val="4"/>
            <w:shd w:val="clear" w:color="auto" w:fill="auto"/>
          </w:tcPr>
          <w:p w14:paraId="17A4BD31" w14:textId="732570D6"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SK85 0200 0000 0000 3110 0012</w:t>
            </w:r>
          </w:p>
        </w:tc>
      </w:tr>
      <w:tr w:rsidR="00D24F8A" w:rsidRPr="000169C2" w14:paraId="40E17EB4" w14:textId="77777777" w:rsidTr="00C140EC">
        <w:trPr>
          <w:trHeight w:val="284"/>
        </w:trPr>
        <w:tc>
          <w:tcPr>
            <w:tcW w:w="3261" w:type="dxa"/>
            <w:shd w:val="clear" w:color="auto" w:fill="auto"/>
          </w:tcPr>
          <w:p w14:paraId="1FF9816A"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Bankové spojenie II.:</w:t>
            </w:r>
          </w:p>
        </w:tc>
        <w:tc>
          <w:tcPr>
            <w:tcW w:w="5825" w:type="dxa"/>
            <w:gridSpan w:val="4"/>
            <w:shd w:val="clear" w:color="auto" w:fill="auto"/>
          </w:tcPr>
          <w:p w14:paraId="41E67349" w14:textId="7E66BDE5"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 xml:space="preserve">Tatra banka, </w:t>
            </w:r>
            <w:proofErr w:type="spellStart"/>
            <w:r w:rsidRPr="000169C2">
              <w:rPr>
                <w:rFonts w:ascii="Cambria" w:hAnsi="Cambria" w:cs="Arial"/>
                <w:sz w:val="20"/>
                <w:szCs w:val="20"/>
              </w:rPr>
              <w:t>a.s</w:t>
            </w:r>
            <w:proofErr w:type="spellEnd"/>
            <w:r w:rsidRPr="000169C2">
              <w:rPr>
                <w:rFonts w:ascii="Cambria" w:hAnsi="Cambria" w:cs="Arial"/>
                <w:sz w:val="20"/>
                <w:szCs w:val="20"/>
              </w:rPr>
              <w:t>.</w:t>
            </w:r>
          </w:p>
        </w:tc>
      </w:tr>
      <w:tr w:rsidR="00D24F8A" w:rsidRPr="000169C2" w14:paraId="3DBEEFE9" w14:textId="77777777" w:rsidTr="00C140EC">
        <w:trPr>
          <w:trHeight w:val="284"/>
        </w:trPr>
        <w:tc>
          <w:tcPr>
            <w:tcW w:w="3261" w:type="dxa"/>
            <w:shd w:val="clear" w:color="auto" w:fill="auto"/>
          </w:tcPr>
          <w:p w14:paraId="25C6884C"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SWIFT (BIC):</w:t>
            </w:r>
          </w:p>
        </w:tc>
        <w:tc>
          <w:tcPr>
            <w:tcW w:w="5825" w:type="dxa"/>
            <w:gridSpan w:val="4"/>
            <w:shd w:val="clear" w:color="auto" w:fill="auto"/>
          </w:tcPr>
          <w:p w14:paraId="4C679B55" w14:textId="468FF9A5" w:rsidR="00D24F8A" w:rsidRPr="000169C2" w:rsidRDefault="00D24F8A" w:rsidP="00D24F8A">
            <w:pPr>
              <w:spacing w:before="0"/>
              <w:rPr>
                <w:rFonts w:ascii="Cambria" w:hAnsi="Cambria" w:cs="Arial"/>
                <w:sz w:val="20"/>
                <w:szCs w:val="20"/>
                <w:highlight w:val="yellow"/>
              </w:rPr>
            </w:pPr>
            <w:r w:rsidRPr="000169C2">
              <w:rPr>
                <w:rFonts w:ascii="Cambria" w:hAnsi="Cambria" w:cs="Arial"/>
                <w:sz w:val="20"/>
                <w:szCs w:val="20"/>
              </w:rPr>
              <w:t>TATRSKBX</w:t>
            </w:r>
          </w:p>
        </w:tc>
      </w:tr>
      <w:tr w:rsidR="00D24F8A" w:rsidRPr="000169C2" w14:paraId="659213C5" w14:textId="77777777" w:rsidTr="00C140EC">
        <w:trPr>
          <w:trHeight w:val="284"/>
        </w:trPr>
        <w:tc>
          <w:tcPr>
            <w:tcW w:w="3261" w:type="dxa"/>
            <w:shd w:val="clear" w:color="auto" w:fill="auto"/>
          </w:tcPr>
          <w:p w14:paraId="610683ED" w14:textId="77777777" w:rsidR="00D24F8A" w:rsidRPr="000169C2" w:rsidRDefault="00D24F8A" w:rsidP="00D24F8A">
            <w:pPr>
              <w:spacing w:before="0"/>
              <w:rPr>
                <w:rFonts w:ascii="Cambria" w:hAnsi="Cambria" w:cs="Arial"/>
                <w:sz w:val="20"/>
                <w:szCs w:val="20"/>
              </w:rPr>
            </w:pPr>
            <w:r w:rsidRPr="000169C2">
              <w:rPr>
                <w:rFonts w:ascii="Cambria" w:hAnsi="Cambria" w:cs="Arial"/>
                <w:sz w:val="20"/>
                <w:szCs w:val="20"/>
              </w:rPr>
              <w:t>IBAN:</w:t>
            </w:r>
          </w:p>
        </w:tc>
        <w:tc>
          <w:tcPr>
            <w:tcW w:w="5825" w:type="dxa"/>
            <w:gridSpan w:val="4"/>
            <w:shd w:val="clear" w:color="auto" w:fill="auto"/>
          </w:tcPr>
          <w:p w14:paraId="5B085BF3" w14:textId="77777777" w:rsidR="00D24F8A" w:rsidRPr="000169C2" w:rsidRDefault="00D24F8A" w:rsidP="00D24F8A">
            <w:pPr>
              <w:spacing w:before="0" w:line="240" w:lineRule="auto"/>
              <w:rPr>
                <w:rFonts w:ascii="Cambria" w:hAnsi="Cambria" w:cs="Times New Roman"/>
                <w:color w:val="auto"/>
                <w:sz w:val="24"/>
                <w:szCs w:val="24"/>
                <w:lang w:eastAsia="sk-SK"/>
              </w:rPr>
            </w:pPr>
            <w:r w:rsidRPr="000169C2">
              <w:rPr>
                <w:rFonts w:ascii="Cambria" w:hAnsi="Cambria" w:cs="Arial"/>
                <w:sz w:val="20"/>
                <w:szCs w:val="20"/>
              </w:rPr>
              <w:t>SK55 1100 0000 0026 4700 0019</w:t>
            </w:r>
            <w:r w:rsidRPr="000169C2">
              <w:rPr>
                <w:rFonts w:ascii="Cambria" w:hAnsi="Cambria" w:cs="Times New Roman"/>
                <w:color w:val="auto"/>
                <w:sz w:val="24"/>
                <w:szCs w:val="24"/>
                <w:lang w:eastAsia="sk-SK"/>
              </w:rPr>
              <w:t xml:space="preserve"> </w:t>
            </w:r>
          </w:p>
          <w:p w14:paraId="52000379" w14:textId="1C6907BC" w:rsidR="00D24F8A" w:rsidRPr="000169C2" w:rsidRDefault="00D24F8A" w:rsidP="00D24F8A">
            <w:pPr>
              <w:spacing w:before="0"/>
              <w:rPr>
                <w:rFonts w:ascii="Cambria" w:hAnsi="Cambria" w:cs="Arial"/>
                <w:sz w:val="20"/>
                <w:szCs w:val="20"/>
                <w:highlight w:val="yellow"/>
              </w:rPr>
            </w:pPr>
          </w:p>
        </w:tc>
      </w:tr>
      <w:tr w:rsidR="00D24F8A" w:rsidRPr="000169C2" w14:paraId="4C458B47" w14:textId="77777777" w:rsidTr="00C140EC">
        <w:trPr>
          <w:trHeight w:val="284"/>
        </w:trPr>
        <w:tc>
          <w:tcPr>
            <w:tcW w:w="3261" w:type="dxa"/>
            <w:shd w:val="clear" w:color="auto" w:fill="auto"/>
          </w:tcPr>
          <w:p w14:paraId="6BB971B9" w14:textId="33E8D58D" w:rsidR="00D24F8A" w:rsidRPr="000169C2" w:rsidRDefault="00D24F8A" w:rsidP="00D24F8A">
            <w:pPr>
              <w:spacing w:before="0"/>
              <w:rPr>
                <w:rFonts w:ascii="Cambria" w:hAnsi="Cambria" w:cs="Arial"/>
                <w:sz w:val="20"/>
                <w:szCs w:val="20"/>
              </w:rPr>
            </w:pPr>
            <w:r w:rsidRPr="000169C2">
              <w:rPr>
                <w:rFonts w:ascii="Cambria" w:hAnsi="Cambria" w:cs="Arial"/>
                <w:sz w:val="20"/>
                <w:szCs w:val="20"/>
              </w:rPr>
              <w:t>Osoba oprávnená jednať vo veciach zmluvných:</w:t>
            </w:r>
          </w:p>
        </w:tc>
        <w:tc>
          <w:tcPr>
            <w:tcW w:w="5825" w:type="dxa"/>
            <w:gridSpan w:val="4"/>
            <w:shd w:val="clear" w:color="auto" w:fill="auto"/>
          </w:tcPr>
          <w:p w14:paraId="444CAAE9" w14:textId="7A2DDDB8" w:rsidR="00D24F8A" w:rsidRPr="000169C2" w:rsidRDefault="007972B8" w:rsidP="00D24F8A">
            <w:pPr>
              <w:spacing w:before="0"/>
              <w:rPr>
                <w:rFonts w:ascii="Cambria" w:hAnsi="Cambria" w:cs="Arial"/>
                <w:sz w:val="20"/>
                <w:szCs w:val="20"/>
                <w:highlight w:val="yellow"/>
              </w:rPr>
            </w:pPr>
            <w:r w:rsidRPr="000169C2">
              <w:rPr>
                <w:rFonts w:ascii="Cambria" w:hAnsi="Cambria" w:cs="Arial"/>
                <w:i/>
                <w:sz w:val="20"/>
                <w:szCs w:val="20"/>
                <w:highlight w:val="lightGray"/>
              </w:rPr>
              <w:t>[doplní verejný obstarávateľ postupom pred uzatvorením zmluvy]</w:t>
            </w:r>
          </w:p>
        </w:tc>
      </w:tr>
      <w:tr w:rsidR="00D24F8A" w:rsidRPr="000169C2" w14:paraId="2484744B" w14:textId="77777777" w:rsidTr="00C140EC">
        <w:trPr>
          <w:trHeight w:val="284"/>
        </w:trPr>
        <w:tc>
          <w:tcPr>
            <w:tcW w:w="3261" w:type="dxa"/>
            <w:shd w:val="clear" w:color="auto" w:fill="auto"/>
          </w:tcPr>
          <w:p w14:paraId="29BB0C39" w14:textId="0492C1BD" w:rsidR="00D24F8A" w:rsidRPr="000169C2" w:rsidRDefault="00D24F8A" w:rsidP="00D24F8A">
            <w:pPr>
              <w:spacing w:before="0"/>
              <w:rPr>
                <w:rFonts w:ascii="Cambria" w:hAnsi="Cambria" w:cs="Arial"/>
                <w:sz w:val="20"/>
                <w:szCs w:val="20"/>
              </w:rPr>
            </w:pPr>
            <w:r w:rsidRPr="000169C2">
              <w:rPr>
                <w:rFonts w:ascii="Cambria" w:hAnsi="Cambria" w:cs="Arial"/>
                <w:sz w:val="20"/>
                <w:szCs w:val="20"/>
              </w:rPr>
              <w:t>Osoba oprávnená jednať vo veciach technických:</w:t>
            </w:r>
          </w:p>
        </w:tc>
        <w:tc>
          <w:tcPr>
            <w:tcW w:w="5825" w:type="dxa"/>
            <w:gridSpan w:val="4"/>
            <w:shd w:val="clear" w:color="auto" w:fill="auto"/>
          </w:tcPr>
          <w:p w14:paraId="5A66602D" w14:textId="2C5C2396" w:rsidR="00D24F8A" w:rsidRPr="000169C2" w:rsidRDefault="007972B8" w:rsidP="00D24F8A">
            <w:pPr>
              <w:spacing w:before="0"/>
              <w:rPr>
                <w:rFonts w:ascii="Cambria" w:hAnsi="Cambria" w:cs="Arial"/>
                <w:sz w:val="20"/>
                <w:szCs w:val="20"/>
                <w:highlight w:val="yellow"/>
              </w:rPr>
            </w:pPr>
            <w:r w:rsidRPr="000169C2">
              <w:rPr>
                <w:rFonts w:ascii="Cambria" w:hAnsi="Cambria" w:cs="Arial"/>
                <w:i/>
                <w:sz w:val="20"/>
                <w:szCs w:val="20"/>
                <w:highlight w:val="lightGray"/>
              </w:rPr>
              <w:t>[doplní verejný obstarávateľ postupom pred uzatvorením zmluvy]</w:t>
            </w:r>
          </w:p>
        </w:tc>
      </w:tr>
      <w:tr w:rsidR="00D24F8A" w:rsidRPr="000169C2" w14:paraId="0AD507D5" w14:textId="77777777" w:rsidTr="00C140EC">
        <w:trPr>
          <w:trHeight w:val="284"/>
        </w:trPr>
        <w:tc>
          <w:tcPr>
            <w:tcW w:w="3261" w:type="dxa"/>
            <w:shd w:val="clear" w:color="auto" w:fill="auto"/>
          </w:tcPr>
          <w:p w14:paraId="042FDC15" w14:textId="299A2B81" w:rsidR="00D24F8A" w:rsidRPr="000169C2" w:rsidRDefault="00D24F8A" w:rsidP="00D24F8A">
            <w:pPr>
              <w:spacing w:before="0"/>
              <w:rPr>
                <w:rFonts w:ascii="Cambria" w:hAnsi="Cambria" w:cs="Arial"/>
                <w:sz w:val="20"/>
                <w:szCs w:val="20"/>
              </w:rPr>
            </w:pPr>
            <w:r w:rsidRPr="000169C2">
              <w:rPr>
                <w:rFonts w:ascii="Cambria" w:hAnsi="Cambria" w:cs="Arial"/>
                <w:sz w:val="20"/>
                <w:szCs w:val="20"/>
              </w:rPr>
              <w:t>Manažér Projektu:</w:t>
            </w:r>
          </w:p>
        </w:tc>
        <w:tc>
          <w:tcPr>
            <w:tcW w:w="5825" w:type="dxa"/>
            <w:gridSpan w:val="4"/>
            <w:shd w:val="clear" w:color="auto" w:fill="auto"/>
          </w:tcPr>
          <w:p w14:paraId="3B1AB66B" w14:textId="65CE0675" w:rsidR="00D24F8A" w:rsidRPr="000169C2" w:rsidRDefault="007972B8" w:rsidP="00D24F8A">
            <w:pPr>
              <w:spacing w:before="0"/>
              <w:rPr>
                <w:rFonts w:ascii="Cambria" w:hAnsi="Cambria" w:cs="Arial"/>
                <w:sz w:val="20"/>
                <w:szCs w:val="20"/>
              </w:rPr>
            </w:pPr>
            <w:r w:rsidRPr="000169C2">
              <w:rPr>
                <w:rFonts w:ascii="Cambria" w:hAnsi="Cambria" w:cs="Arial"/>
                <w:i/>
                <w:sz w:val="20"/>
                <w:szCs w:val="20"/>
                <w:highlight w:val="lightGray"/>
              </w:rPr>
              <w:t>[doplní verejný obstarávateľ postupom pred uzatvorením zmluvy]</w:t>
            </w:r>
          </w:p>
        </w:tc>
      </w:tr>
      <w:tr w:rsidR="00D24F8A" w:rsidRPr="000169C2" w14:paraId="0414D840" w14:textId="77777777" w:rsidTr="00C140EC">
        <w:trPr>
          <w:trHeight w:val="284"/>
        </w:trPr>
        <w:tc>
          <w:tcPr>
            <w:tcW w:w="9086" w:type="dxa"/>
            <w:gridSpan w:val="5"/>
            <w:shd w:val="clear" w:color="auto" w:fill="auto"/>
          </w:tcPr>
          <w:p w14:paraId="086E21D7" w14:textId="76858188" w:rsidR="00D24F8A" w:rsidRPr="000169C2" w:rsidRDefault="00D24F8A" w:rsidP="00D24F8A">
            <w:pPr>
              <w:spacing w:before="0"/>
              <w:rPr>
                <w:rFonts w:ascii="Cambria" w:hAnsi="Cambria" w:cs="Arial"/>
                <w:sz w:val="20"/>
                <w:szCs w:val="20"/>
              </w:rPr>
            </w:pPr>
            <w:r w:rsidRPr="000169C2">
              <w:rPr>
                <w:rFonts w:ascii="Cambria" w:hAnsi="Cambria" w:cs="Arial"/>
                <w:sz w:val="20"/>
                <w:szCs w:val="20"/>
              </w:rPr>
              <w:t>(ďalej aj ako „</w:t>
            </w:r>
            <w:r w:rsidRPr="000169C2">
              <w:rPr>
                <w:rFonts w:ascii="Cambria" w:hAnsi="Cambria" w:cs="Arial"/>
                <w:b/>
                <w:sz w:val="20"/>
                <w:szCs w:val="20"/>
              </w:rPr>
              <w:t>Objednávateľ</w:t>
            </w:r>
            <w:r w:rsidRPr="000169C2">
              <w:rPr>
                <w:rFonts w:ascii="Cambria" w:hAnsi="Cambria" w:cs="Arial"/>
                <w:sz w:val="20"/>
                <w:szCs w:val="20"/>
              </w:rPr>
              <w:t xml:space="preserve">“) </w:t>
            </w:r>
          </w:p>
        </w:tc>
      </w:tr>
      <w:tr w:rsidR="00C140EC" w:rsidRPr="000169C2" w14:paraId="7094552C" w14:textId="77777777" w:rsidTr="00C140EC">
        <w:trPr>
          <w:trHeight w:val="284"/>
        </w:trPr>
        <w:tc>
          <w:tcPr>
            <w:tcW w:w="9086" w:type="dxa"/>
            <w:gridSpan w:val="5"/>
            <w:shd w:val="clear" w:color="auto" w:fill="auto"/>
          </w:tcPr>
          <w:p w14:paraId="15D391FD" w14:textId="77777777" w:rsidR="00C140EC" w:rsidRPr="000169C2" w:rsidRDefault="00C140EC" w:rsidP="00D24F8A">
            <w:pPr>
              <w:spacing w:before="0"/>
              <w:rPr>
                <w:rFonts w:ascii="Cambria" w:hAnsi="Cambria" w:cs="Arial"/>
                <w:sz w:val="20"/>
                <w:szCs w:val="20"/>
              </w:rPr>
            </w:pPr>
          </w:p>
        </w:tc>
      </w:tr>
      <w:tr w:rsidR="00C140EC" w:rsidRPr="000169C2" w14:paraId="1D5D7355" w14:textId="5BDFCF22" w:rsidTr="00C140EC">
        <w:trPr>
          <w:gridAfter w:val="2"/>
          <w:wAfter w:w="322" w:type="dxa"/>
          <w:trHeight w:val="284"/>
        </w:trPr>
        <w:tc>
          <w:tcPr>
            <w:tcW w:w="3331" w:type="dxa"/>
            <w:gridSpan w:val="2"/>
            <w:shd w:val="clear" w:color="auto" w:fill="auto"/>
          </w:tcPr>
          <w:p w14:paraId="7FA5F964" w14:textId="6BB82776" w:rsidR="00C140EC" w:rsidRPr="000169C2" w:rsidRDefault="00C140EC" w:rsidP="00C140EC">
            <w:pPr>
              <w:spacing w:before="0"/>
              <w:rPr>
                <w:rFonts w:ascii="Cambria" w:hAnsi="Cambria" w:cs="Arial"/>
                <w:sz w:val="20"/>
                <w:szCs w:val="20"/>
              </w:rPr>
            </w:pPr>
            <w:r w:rsidRPr="000169C2">
              <w:rPr>
                <w:rFonts w:ascii="Cambria" w:hAnsi="Cambria" w:cs="Arial"/>
                <w:b/>
                <w:sz w:val="20"/>
                <w:szCs w:val="20"/>
              </w:rPr>
              <w:t>Zhotoviteľ</w:t>
            </w:r>
          </w:p>
        </w:tc>
        <w:tc>
          <w:tcPr>
            <w:tcW w:w="5433" w:type="dxa"/>
          </w:tcPr>
          <w:p w14:paraId="341A3035" w14:textId="77777777" w:rsidR="00C140EC" w:rsidRPr="000169C2" w:rsidRDefault="00C140EC" w:rsidP="00C140EC">
            <w:pPr>
              <w:spacing w:before="0" w:line="240" w:lineRule="auto"/>
              <w:rPr>
                <w:rFonts w:ascii="Cambria" w:hAnsi="Cambria"/>
              </w:rPr>
            </w:pPr>
          </w:p>
        </w:tc>
      </w:tr>
      <w:tr w:rsidR="00C140EC" w:rsidRPr="000169C2" w14:paraId="0BF7D0BD" w14:textId="77777777" w:rsidTr="00C140EC">
        <w:trPr>
          <w:gridAfter w:val="1"/>
          <w:wAfter w:w="86" w:type="dxa"/>
          <w:trHeight w:val="284"/>
        </w:trPr>
        <w:tc>
          <w:tcPr>
            <w:tcW w:w="3331" w:type="dxa"/>
            <w:gridSpan w:val="2"/>
            <w:shd w:val="clear" w:color="auto" w:fill="auto"/>
          </w:tcPr>
          <w:p w14:paraId="539F0DF1" w14:textId="3D0FA51F" w:rsidR="00C140EC" w:rsidRPr="000169C2" w:rsidRDefault="00C140EC" w:rsidP="00C140EC">
            <w:pPr>
              <w:spacing w:before="0"/>
              <w:rPr>
                <w:rFonts w:ascii="Cambria" w:hAnsi="Cambria" w:cs="Arial"/>
                <w:b/>
                <w:sz w:val="20"/>
                <w:szCs w:val="20"/>
              </w:rPr>
            </w:pPr>
            <w:r w:rsidRPr="000169C2">
              <w:rPr>
                <w:rFonts w:ascii="Cambria" w:hAnsi="Cambria" w:cs="Arial"/>
                <w:sz w:val="20"/>
                <w:szCs w:val="20"/>
              </w:rPr>
              <w:t>Názov:</w:t>
            </w:r>
          </w:p>
        </w:tc>
        <w:tc>
          <w:tcPr>
            <w:tcW w:w="5669" w:type="dxa"/>
            <w:gridSpan w:val="2"/>
          </w:tcPr>
          <w:p w14:paraId="17E6CA9E" w14:textId="1C3E7486" w:rsidR="00C140EC" w:rsidRPr="000169C2" w:rsidRDefault="00C140EC" w:rsidP="00C140EC">
            <w:pPr>
              <w:spacing w:before="0" w:line="240" w:lineRule="auto"/>
              <w:rPr>
                <w:rFonts w:ascii="Cambria" w:hAnsi="Cambria"/>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58BA408E" w14:textId="77777777" w:rsidTr="00C140EC">
        <w:trPr>
          <w:gridAfter w:val="1"/>
          <w:wAfter w:w="86" w:type="dxa"/>
          <w:trHeight w:val="284"/>
        </w:trPr>
        <w:tc>
          <w:tcPr>
            <w:tcW w:w="3331" w:type="dxa"/>
            <w:gridSpan w:val="2"/>
            <w:shd w:val="clear" w:color="auto" w:fill="auto"/>
            <w:vAlign w:val="center"/>
          </w:tcPr>
          <w:p w14:paraId="0AFE3813" w14:textId="7C4B63E5" w:rsidR="00C140EC" w:rsidRPr="000169C2" w:rsidRDefault="00C140EC" w:rsidP="00C140EC">
            <w:pPr>
              <w:spacing w:before="0"/>
              <w:rPr>
                <w:rFonts w:ascii="Cambria" w:hAnsi="Cambria" w:cs="Arial"/>
                <w:sz w:val="20"/>
                <w:szCs w:val="20"/>
              </w:rPr>
            </w:pPr>
            <w:r w:rsidRPr="000169C2">
              <w:rPr>
                <w:rFonts w:ascii="Cambria" w:hAnsi="Cambria" w:cs="Arial"/>
                <w:sz w:val="20"/>
                <w:szCs w:val="20"/>
              </w:rPr>
              <w:t>Sídlo:</w:t>
            </w:r>
          </w:p>
        </w:tc>
        <w:tc>
          <w:tcPr>
            <w:tcW w:w="5669" w:type="dxa"/>
            <w:gridSpan w:val="2"/>
            <w:vAlign w:val="center"/>
          </w:tcPr>
          <w:p w14:paraId="55B9ECB2" w14:textId="73444000"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6F98C84C" w14:textId="77777777" w:rsidTr="00C140EC">
        <w:trPr>
          <w:gridAfter w:val="1"/>
          <w:wAfter w:w="86" w:type="dxa"/>
          <w:trHeight w:val="284"/>
        </w:trPr>
        <w:tc>
          <w:tcPr>
            <w:tcW w:w="3331" w:type="dxa"/>
            <w:gridSpan w:val="2"/>
            <w:shd w:val="clear" w:color="auto" w:fill="auto"/>
          </w:tcPr>
          <w:p w14:paraId="5336C0A0" w14:textId="53490704" w:rsidR="00C140EC" w:rsidRPr="000169C2" w:rsidRDefault="00C140EC" w:rsidP="00C140EC">
            <w:pPr>
              <w:spacing w:before="0"/>
              <w:rPr>
                <w:rFonts w:ascii="Cambria" w:hAnsi="Cambria" w:cs="Arial"/>
                <w:sz w:val="20"/>
                <w:szCs w:val="20"/>
              </w:rPr>
            </w:pPr>
            <w:r w:rsidRPr="000169C2">
              <w:rPr>
                <w:rFonts w:ascii="Cambria" w:hAnsi="Cambria" w:cs="Arial"/>
                <w:sz w:val="20"/>
                <w:szCs w:val="20"/>
              </w:rPr>
              <w:t>Zápis v registri:</w:t>
            </w:r>
          </w:p>
        </w:tc>
        <w:tc>
          <w:tcPr>
            <w:tcW w:w="5669" w:type="dxa"/>
            <w:gridSpan w:val="2"/>
          </w:tcPr>
          <w:p w14:paraId="76888D11" w14:textId="339F0496"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7C1AD277" w14:textId="77777777" w:rsidTr="00C140EC">
        <w:trPr>
          <w:gridAfter w:val="1"/>
          <w:wAfter w:w="86" w:type="dxa"/>
          <w:trHeight w:val="284"/>
        </w:trPr>
        <w:tc>
          <w:tcPr>
            <w:tcW w:w="3331" w:type="dxa"/>
            <w:gridSpan w:val="2"/>
            <w:shd w:val="clear" w:color="auto" w:fill="auto"/>
            <w:vAlign w:val="center"/>
          </w:tcPr>
          <w:p w14:paraId="3FCE1C2C" w14:textId="2C092AC0" w:rsidR="00C140EC" w:rsidRPr="000169C2" w:rsidRDefault="00C140EC" w:rsidP="00C140EC">
            <w:pPr>
              <w:spacing w:before="0"/>
              <w:rPr>
                <w:rFonts w:ascii="Cambria" w:hAnsi="Cambria" w:cs="Arial"/>
                <w:sz w:val="20"/>
                <w:szCs w:val="20"/>
              </w:rPr>
            </w:pPr>
            <w:r w:rsidRPr="000169C2">
              <w:rPr>
                <w:rFonts w:ascii="Cambria" w:hAnsi="Cambria" w:cs="Arial"/>
                <w:sz w:val="20"/>
                <w:szCs w:val="20"/>
              </w:rPr>
              <w:t>Štatutárny orgán:</w:t>
            </w:r>
          </w:p>
        </w:tc>
        <w:tc>
          <w:tcPr>
            <w:tcW w:w="5669" w:type="dxa"/>
            <w:gridSpan w:val="2"/>
          </w:tcPr>
          <w:p w14:paraId="611BA1CB" w14:textId="76B9C39D"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5B8EC7A0" w14:textId="77777777" w:rsidTr="00C140EC">
        <w:trPr>
          <w:gridAfter w:val="1"/>
          <w:wAfter w:w="86" w:type="dxa"/>
          <w:trHeight w:val="284"/>
        </w:trPr>
        <w:tc>
          <w:tcPr>
            <w:tcW w:w="3331" w:type="dxa"/>
            <w:gridSpan w:val="2"/>
            <w:shd w:val="clear" w:color="auto" w:fill="auto"/>
            <w:vAlign w:val="center"/>
          </w:tcPr>
          <w:p w14:paraId="3C4A0A2F" w14:textId="0F8D30F3" w:rsidR="00C140EC" w:rsidRPr="000169C2" w:rsidRDefault="00C140EC" w:rsidP="00C140EC">
            <w:pPr>
              <w:spacing w:before="0"/>
              <w:rPr>
                <w:rFonts w:ascii="Cambria" w:hAnsi="Cambria" w:cs="Arial"/>
                <w:sz w:val="20"/>
                <w:szCs w:val="20"/>
              </w:rPr>
            </w:pPr>
            <w:r w:rsidRPr="000169C2">
              <w:rPr>
                <w:rFonts w:ascii="Cambria" w:hAnsi="Cambria" w:cs="Arial"/>
                <w:sz w:val="20"/>
                <w:szCs w:val="20"/>
              </w:rPr>
              <w:t>IČO:</w:t>
            </w:r>
          </w:p>
        </w:tc>
        <w:tc>
          <w:tcPr>
            <w:tcW w:w="5669" w:type="dxa"/>
            <w:gridSpan w:val="2"/>
          </w:tcPr>
          <w:p w14:paraId="7F758C28" w14:textId="369B9C5D"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278AE370" w14:textId="77777777" w:rsidTr="00C140EC">
        <w:trPr>
          <w:gridAfter w:val="1"/>
          <w:wAfter w:w="86" w:type="dxa"/>
          <w:trHeight w:val="284"/>
        </w:trPr>
        <w:tc>
          <w:tcPr>
            <w:tcW w:w="3331" w:type="dxa"/>
            <w:gridSpan w:val="2"/>
            <w:shd w:val="clear" w:color="auto" w:fill="auto"/>
            <w:vAlign w:val="center"/>
          </w:tcPr>
          <w:p w14:paraId="5329DFE9" w14:textId="16440E37" w:rsidR="00C140EC" w:rsidRPr="000169C2" w:rsidRDefault="00C140EC" w:rsidP="00C140EC">
            <w:pPr>
              <w:spacing w:before="0"/>
              <w:rPr>
                <w:rFonts w:ascii="Cambria" w:hAnsi="Cambria" w:cs="Arial"/>
                <w:sz w:val="20"/>
                <w:szCs w:val="20"/>
              </w:rPr>
            </w:pPr>
            <w:r w:rsidRPr="000169C2">
              <w:rPr>
                <w:rFonts w:ascii="Cambria" w:hAnsi="Cambria" w:cs="Arial"/>
                <w:sz w:val="20"/>
                <w:szCs w:val="20"/>
              </w:rPr>
              <w:t>IČ DPH:</w:t>
            </w:r>
          </w:p>
        </w:tc>
        <w:tc>
          <w:tcPr>
            <w:tcW w:w="5669" w:type="dxa"/>
            <w:gridSpan w:val="2"/>
          </w:tcPr>
          <w:p w14:paraId="087FBD39" w14:textId="4BE2153E"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6B1CDF1B" w14:textId="77777777" w:rsidTr="00C140EC">
        <w:trPr>
          <w:gridAfter w:val="1"/>
          <w:wAfter w:w="86" w:type="dxa"/>
          <w:trHeight w:val="284"/>
        </w:trPr>
        <w:tc>
          <w:tcPr>
            <w:tcW w:w="3331" w:type="dxa"/>
            <w:gridSpan w:val="2"/>
            <w:shd w:val="clear" w:color="auto" w:fill="auto"/>
            <w:vAlign w:val="center"/>
          </w:tcPr>
          <w:p w14:paraId="67B36E31" w14:textId="4DA7EF17" w:rsidR="00C140EC" w:rsidRPr="000169C2" w:rsidRDefault="00C140EC" w:rsidP="00C140EC">
            <w:pPr>
              <w:spacing w:before="0"/>
              <w:rPr>
                <w:rFonts w:ascii="Cambria" w:hAnsi="Cambria" w:cs="Arial"/>
                <w:sz w:val="20"/>
                <w:szCs w:val="20"/>
              </w:rPr>
            </w:pPr>
            <w:r w:rsidRPr="000169C2">
              <w:rPr>
                <w:rFonts w:ascii="Cambria" w:hAnsi="Cambria" w:cs="Arial"/>
                <w:sz w:val="20"/>
                <w:szCs w:val="20"/>
              </w:rPr>
              <w:t>DIČ:</w:t>
            </w:r>
          </w:p>
        </w:tc>
        <w:tc>
          <w:tcPr>
            <w:tcW w:w="5669" w:type="dxa"/>
            <w:gridSpan w:val="2"/>
          </w:tcPr>
          <w:p w14:paraId="6997441C" w14:textId="3E8C2EEE"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75DC70A5" w14:textId="77777777" w:rsidTr="00C140EC">
        <w:trPr>
          <w:gridAfter w:val="1"/>
          <w:wAfter w:w="86" w:type="dxa"/>
          <w:trHeight w:val="284"/>
        </w:trPr>
        <w:tc>
          <w:tcPr>
            <w:tcW w:w="3331" w:type="dxa"/>
            <w:gridSpan w:val="2"/>
            <w:shd w:val="clear" w:color="auto" w:fill="auto"/>
            <w:vAlign w:val="center"/>
          </w:tcPr>
          <w:p w14:paraId="4A18B228" w14:textId="24DA5491" w:rsidR="00C140EC" w:rsidRPr="000169C2" w:rsidRDefault="00C140EC" w:rsidP="00C140EC">
            <w:pPr>
              <w:spacing w:before="0"/>
              <w:rPr>
                <w:rFonts w:ascii="Cambria" w:hAnsi="Cambria" w:cs="Arial"/>
                <w:sz w:val="20"/>
                <w:szCs w:val="20"/>
              </w:rPr>
            </w:pPr>
            <w:r w:rsidRPr="000169C2">
              <w:rPr>
                <w:rFonts w:ascii="Cambria" w:hAnsi="Cambria" w:cs="Arial"/>
                <w:sz w:val="20"/>
                <w:szCs w:val="20"/>
              </w:rPr>
              <w:t xml:space="preserve">Bankové spojenie: </w:t>
            </w:r>
          </w:p>
        </w:tc>
        <w:tc>
          <w:tcPr>
            <w:tcW w:w="5669" w:type="dxa"/>
            <w:gridSpan w:val="2"/>
          </w:tcPr>
          <w:p w14:paraId="30779002" w14:textId="66EB046F"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2DAC8C5C" w14:textId="77777777" w:rsidTr="00C140EC">
        <w:trPr>
          <w:gridAfter w:val="1"/>
          <w:wAfter w:w="86" w:type="dxa"/>
          <w:trHeight w:val="284"/>
        </w:trPr>
        <w:tc>
          <w:tcPr>
            <w:tcW w:w="3331" w:type="dxa"/>
            <w:gridSpan w:val="2"/>
            <w:shd w:val="clear" w:color="auto" w:fill="auto"/>
          </w:tcPr>
          <w:p w14:paraId="74D3DFD5" w14:textId="4F9163B0" w:rsidR="00C140EC" w:rsidRPr="000169C2" w:rsidRDefault="00C140EC" w:rsidP="00C140EC">
            <w:pPr>
              <w:spacing w:before="0"/>
              <w:rPr>
                <w:rFonts w:ascii="Cambria" w:hAnsi="Cambria" w:cs="Arial"/>
                <w:sz w:val="20"/>
                <w:szCs w:val="20"/>
              </w:rPr>
            </w:pPr>
            <w:r w:rsidRPr="000169C2">
              <w:rPr>
                <w:rFonts w:ascii="Cambria" w:hAnsi="Cambria" w:cs="Arial"/>
                <w:sz w:val="20"/>
                <w:szCs w:val="20"/>
              </w:rPr>
              <w:lastRenderedPageBreak/>
              <w:t>SWIFT (BIC):</w:t>
            </w:r>
          </w:p>
        </w:tc>
        <w:tc>
          <w:tcPr>
            <w:tcW w:w="5669" w:type="dxa"/>
            <w:gridSpan w:val="2"/>
          </w:tcPr>
          <w:p w14:paraId="7F3EF792" w14:textId="17AA2E9B"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3C69AD19" w14:textId="77777777" w:rsidTr="00C140EC">
        <w:trPr>
          <w:gridAfter w:val="1"/>
          <w:wAfter w:w="86" w:type="dxa"/>
          <w:trHeight w:val="284"/>
        </w:trPr>
        <w:tc>
          <w:tcPr>
            <w:tcW w:w="3331" w:type="dxa"/>
            <w:gridSpan w:val="2"/>
            <w:shd w:val="clear" w:color="auto" w:fill="auto"/>
          </w:tcPr>
          <w:p w14:paraId="6AFB919B" w14:textId="3D2276F1" w:rsidR="00C140EC" w:rsidRPr="000169C2" w:rsidRDefault="00C140EC" w:rsidP="00C140EC">
            <w:pPr>
              <w:spacing w:before="0"/>
              <w:rPr>
                <w:rFonts w:ascii="Cambria" w:hAnsi="Cambria" w:cs="Arial"/>
                <w:sz w:val="20"/>
                <w:szCs w:val="20"/>
              </w:rPr>
            </w:pPr>
            <w:r w:rsidRPr="000169C2">
              <w:rPr>
                <w:rFonts w:ascii="Cambria" w:hAnsi="Cambria" w:cs="Arial"/>
                <w:sz w:val="20"/>
                <w:szCs w:val="20"/>
              </w:rPr>
              <w:t>IBAN:</w:t>
            </w:r>
          </w:p>
        </w:tc>
        <w:tc>
          <w:tcPr>
            <w:tcW w:w="5669" w:type="dxa"/>
            <w:gridSpan w:val="2"/>
          </w:tcPr>
          <w:p w14:paraId="500DCC76" w14:textId="6E39D3BD"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r w:rsidR="00C140EC" w:rsidRPr="000169C2" w14:paraId="16CA32B8" w14:textId="77777777" w:rsidTr="00C140EC">
        <w:trPr>
          <w:gridAfter w:val="1"/>
          <w:wAfter w:w="86" w:type="dxa"/>
          <w:trHeight w:val="284"/>
        </w:trPr>
        <w:tc>
          <w:tcPr>
            <w:tcW w:w="3331" w:type="dxa"/>
            <w:gridSpan w:val="2"/>
            <w:shd w:val="clear" w:color="auto" w:fill="auto"/>
          </w:tcPr>
          <w:p w14:paraId="74E1A217" w14:textId="66087B7B" w:rsidR="00C140EC" w:rsidRPr="000169C2" w:rsidRDefault="00C140EC" w:rsidP="00C140EC">
            <w:pPr>
              <w:spacing w:before="0"/>
              <w:rPr>
                <w:rFonts w:ascii="Cambria" w:hAnsi="Cambria" w:cs="Arial"/>
                <w:sz w:val="20"/>
                <w:szCs w:val="20"/>
              </w:rPr>
            </w:pPr>
            <w:r w:rsidRPr="000169C2">
              <w:rPr>
                <w:rFonts w:ascii="Cambria" w:hAnsi="Cambria" w:cs="Arial"/>
                <w:sz w:val="20"/>
                <w:szCs w:val="20"/>
              </w:rPr>
              <w:t>Osoba oprávnená jednať vo veciach zmluvných:</w:t>
            </w:r>
          </w:p>
        </w:tc>
        <w:tc>
          <w:tcPr>
            <w:tcW w:w="5669" w:type="dxa"/>
            <w:gridSpan w:val="2"/>
          </w:tcPr>
          <w:p w14:paraId="0F143F39" w14:textId="6E761830" w:rsidR="00C140EC" w:rsidRPr="000169C2" w:rsidRDefault="00C140EC" w:rsidP="00C140EC">
            <w:pPr>
              <w:spacing w:before="0" w:line="240" w:lineRule="auto"/>
              <w:rPr>
                <w:rFonts w:ascii="Cambria" w:hAnsi="Cambria" w:cs="Arial"/>
                <w:i/>
                <w:sz w:val="20"/>
                <w:szCs w:val="20"/>
              </w:rPr>
            </w:pPr>
            <w:r w:rsidRPr="000169C2">
              <w:rPr>
                <w:rFonts w:ascii="Cambria" w:hAnsi="Cambria" w:cs="Arial"/>
                <w:i/>
                <w:sz w:val="20"/>
                <w:szCs w:val="20"/>
                <w:highlight w:val="lightGray"/>
              </w:rPr>
              <w:t>[doplní uchádzač]</w:t>
            </w:r>
          </w:p>
        </w:tc>
      </w:tr>
    </w:tbl>
    <w:p w14:paraId="24E80971" w14:textId="476F9FC0" w:rsidR="000D746A" w:rsidRDefault="00C140EC" w:rsidP="00733DF1">
      <w:pPr>
        <w:spacing w:before="0" w:line="240" w:lineRule="auto"/>
        <w:jc w:val="both"/>
        <w:rPr>
          <w:rFonts w:ascii="Cambria" w:hAnsi="Cambria" w:cs="Arial"/>
          <w:sz w:val="20"/>
          <w:szCs w:val="20"/>
        </w:rPr>
      </w:pPr>
      <w:r>
        <w:rPr>
          <w:rFonts w:ascii="Cambria" w:hAnsi="Cambria" w:cs="Arial"/>
          <w:sz w:val="20"/>
          <w:szCs w:val="20"/>
        </w:rPr>
        <w:t>(ďalej aj ako „</w:t>
      </w:r>
      <w:r w:rsidRPr="00C140EC">
        <w:rPr>
          <w:rFonts w:ascii="Cambria" w:hAnsi="Cambria" w:cs="Arial"/>
          <w:b/>
          <w:sz w:val="20"/>
          <w:szCs w:val="20"/>
        </w:rPr>
        <w:t>Zhotoviteľ</w:t>
      </w:r>
      <w:r>
        <w:rPr>
          <w:rFonts w:ascii="Cambria" w:hAnsi="Cambria" w:cs="Arial"/>
          <w:sz w:val="20"/>
          <w:szCs w:val="20"/>
        </w:rPr>
        <w:t>“)</w:t>
      </w:r>
    </w:p>
    <w:p w14:paraId="6F4F9601" w14:textId="77777777" w:rsidR="00D24399" w:rsidRPr="000169C2" w:rsidRDefault="00D24399" w:rsidP="00733DF1">
      <w:pPr>
        <w:spacing w:before="0" w:line="240" w:lineRule="auto"/>
        <w:jc w:val="both"/>
        <w:rPr>
          <w:rFonts w:ascii="Cambria" w:hAnsi="Cambria" w:cs="Arial"/>
          <w:sz w:val="20"/>
          <w:szCs w:val="20"/>
        </w:rPr>
      </w:pPr>
    </w:p>
    <w:p w14:paraId="4A5918B3" w14:textId="77777777" w:rsidR="000405E3" w:rsidRPr="000169C2" w:rsidRDefault="000405E3" w:rsidP="000424EB">
      <w:pPr>
        <w:spacing w:before="0"/>
        <w:rPr>
          <w:rFonts w:ascii="Cambria" w:hAnsi="Cambria" w:cs="Arial"/>
          <w:i/>
          <w:sz w:val="20"/>
          <w:szCs w:val="20"/>
          <w:highlight w:val="lightGray"/>
        </w:rPr>
      </w:pPr>
      <w:r w:rsidRPr="000169C2">
        <w:rPr>
          <w:rFonts w:ascii="Cambria" w:hAnsi="Cambria" w:cs="Arial"/>
          <w:i/>
          <w:sz w:val="20"/>
          <w:szCs w:val="20"/>
          <w:highlight w:val="lightGray"/>
        </w:rPr>
        <w:t>[V prípade zahraničného subjektu označenie Zhotoviteľa uchádzač upraví primerane. Finálne znenie bude upravené v rámci postupov poskytnutia súčinnosti pred uzatvorením Zmluvy]</w:t>
      </w:r>
    </w:p>
    <w:p w14:paraId="40B316BE" w14:textId="1826B24D" w:rsidR="00966A45" w:rsidRPr="000169C2" w:rsidRDefault="00A52409" w:rsidP="00733DF1">
      <w:pPr>
        <w:spacing w:before="360" w:after="360" w:line="240" w:lineRule="auto"/>
        <w:jc w:val="both"/>
        <w:rPr>
          <w:rFonts w:ascii="Cambria" w:hAnsi="Cambria" w:cs="Arial"/>
          <w:b/>
          <w:color w:val="000000"/>
          <w:sz w:val="20"/>
          <w:szCs w:val="20"/>
        </w:rPr>
      </w:pPr>
      <w:r w:rsidRPr="000169C2">
        <w:rPr>
          <w:rFonts w:ascii="Cambria" w:hAnsi="Cambria" w:cs="Arial"/>
          <w:b/>
          <w:color w:val="000000"/>
          <w:sz w:val="20"/>
          <w:szCs w:val="20"/>
        </w:rPr>
        <w:t>PREAMBULA</w:t>
      </w:r>
    </w:p>
    <w:p w14:paraId="5E95C31E" w14:textId="5C833048" w:rsidR="00822990" w:rsidRPr="000169C2" w:rsidRDefault="00822990" w:rsidP="00733DF1">
      <w:pPr>
        <w:spacing w:before="360" w:after="360" w:line="240" w:lineRule="auto"/>
        <w:jc w:val="both"/>
        <w:rPr>
          <w:rFonts w:ascii="Cambria" w:hAnsi="Cambria" w:cs="Arial"/>
          <w:color w:val="000000"/>
          <w:sz w:val="20"/>
          <w:szCs w:val="20"/>
        </w:rPr>
      </w:pPr>
      <w:r w:rsidRPr="000169C2">
        <w:rPr>
          <w:rFonts w:ascii="Cambria" w:hAnsi="Cambria" w:cs="Arial"/>
          <w:color w:val="000000"/>
          <w:sz w:val="20"/>
          <w:szCs w:val="20"/>
        </w:rPr>
        <w:t>Nakoľko,</w:t>
      </w:r>
    </w:p>
    <w:p w14:paraId="66B32B69" w14:textId="7EB40630" w:rsidR="005754FE" w:rsidRPr="000169C2" w:rsidRDefault="00920850" w:rsidP="005754FE">
      <w:pPr>
        <w:numPr>
          <w:ilvl w:val="0"/>
          <w:numId w:val="16"/>
        </w:numPr>
        <w:spacing w:before="0" w:after="120" w:line="240" w:lineRule="auto"/>
        <w:ind w:left="709" w:hanging="709"/>
        <w:jc w:val="both"/>
        <w:rPr>
          <w:rFonts w:ascii="Cambria" w:hAnsi="Cambria" w:cs="Arial"/>
          <w:color w:val="000000"/>
          <w:sz w:val="20"/>
          <w:szCs w:val="20"/>
        </w:rPr>
      </w:pPr>
      <w:bookmarkStart w:id="5" w:name="_Ref516039087"/>
      <w:bookmarkStart w:id="6" w:name="_Ref485111977"/>
      <w:r w:rsidRPr="000169C2">
        <w:rPr>
          <w:rFonts w:ascii="Cambria" w:hAnsi="Cambria" w:cs="Arial"/>
          <w:color w:val="000000"/>
          <w:sz w:val="20"/>
          <w:szCs w:val="20"/>
        </w:rPr>
        <w:t xml:space="preserve">Objednávateľ má v záujme </w:t>
      </w:r>
      <w:r w:rsidR="002071D6" w:rsidRPr="000169C2">
        <w:rPr>
          <w:rFonts w:ascii="Cambria" w:hAnsi="Cambria" w:cs="Arial"/>
          <w:color w:val="000000"/>
          <w:sz w:val="20"/>
          <w:szCs w:val="20"/>
        </w:rPr>
        <w:t xml:space="preserve">vybudovať na Slovensku </w:t>
      </w:r>
      <w:r w:rsidR="005B581C" w:rsidRPr="000169C2">
        <w:rPr>
          <w:rFonts w:ascii="Cambria" w:hAnsi="Cambria" w:cs="Arial"/>
          <w:color w:val="000000"/>
          <w:sz w:val="20"/>
          <w:szCs w:val="20"/>
        </w:rPr>
        <w:t xml:space="preserve">komplexnú sieť </w:t>
      </w:r>
      <w:r w:rsidR="00E60E46" w:rsidRPr="000169C2">
        <w:rPr>
          <w:rFonts w:ascii="Cambria" w:hAnsi="Cambria" w:cs="Arial"/>
          <w:color w:val="000000"/>
          <w:sz w:val="20"/>
          <w:szCs w:val="20"/>
        </w:rPr>
        <w:t xml:space="preserve">infraštruktúry </w:t>
      </w:r>
      <w:r w:rsidR="005B581C" w:rsidRPr="000169C2">
        <w:rPr>
          <w:rFonts w:ascii="Cambria" w:hAnsi="Cambria" w:cs="Arial"/>
          <w:color w:val="000000"/>
          <w:sz w:val="20"/>
          <w:szCs w:val="20"/>
        </w:rPr>
        <w:t xml:space="preserve">výroby, distribúcie </w:t>
      </w:r>
      <w:r w:rsidR="00DA37F8" w:rsidRPr="000169C2">
        <w:rPr>
          <w:rFonts w:ascii="Cambria" w:hAnsi="Cambria" w:cs="Arial"/>
          <w:color w:val="000000"/>
          <w:sz w:val="20"/>
          <w:szCs w:val="20"/>
        </w:rPr>
        <w:t>a</w:t>
      </w:r>
      <w:r w:rsidR="0021406C" w:rsidRPr="000169C2">
        <w:rPr>
          <w:rFonts w:ascii="Cambria" w:hAnsi="Cambria" w:cs="Arial"/>
          <w:color w:val="000000"/>
          <w:sz w:val="20"/>
          <w:szCs w:val="20"/>
        </w:rPr>
        <w:t> čerpacích staníc</w:t>
      </w:r>
      <w:r w:rsidR="00DA37F8" w:rsidRPr="000169C2">
        <w:rPr>
          <w:rFonts w:ascii="Cambria" w:hAnsi="Cambria" w:cs="Arial"/>
          <w:color w:val="000000"/>
          <w:sz w:val="20"/>
          <w:szCs w:val="20"/>
        </w:rPr>
        <w:t xml:space="preserve"> </w:t>
      </w:r>
      <w:r w:rsidR="0021406C" w:rsidRPr="000169C2">
        <w:rPr>
          <w:rFonts w:ascii="Cambria" w:hAnsi="Cambria" w:cs="Arial"/>
          <w:color w:val="000000"/>
          <w:sz w:val="20"/>
          <w:szCs w:val="20"/>
        </w:rPr>
        <w:t xml:space="preserve">LNG a L2CNG. </w:t>
      </w:r>
      <w:r w:rsidR="005754FE" w:rsidRPr="000169C2">
        <w:rPr>
          <w:rFonts w:ascii="Cambria" w:hAnsi="Cambria" w:cs="Arial"/>
          <w:color w:val="000000"/>
          <w:sz w:val="20"/>
          <w:szCs w:val="20"/>
        </w:rPr>
        <w:t xml:space="preserve">Súčasťou aktivít celého projektu budú okrem </w:t>
      </w:r>
      <w:r w:rsidR="00841577" w:rsidRPr="000169C2">
        <w:rPr>
          <w:rFonts w:ascii="Cambria" w:hAnsi="Cambria" w:cs="Arial"/>
          <w:color w:val="000000"/>
          <w:sz w:val="20"/>
          <w:szCs w:val="20"/>
        </w:rPr>
        <w:t>dodania cisternových návesov</w:t>
      </w:r>
      <w:r w:rsidR="003A705F" w:rsidRPr="000169C2">
        <w:rPr>
          <w:rFonts w:ascii="Cambria" w:hAnsi="Cambria" w:cs="Arial"/>
          <w:color w:val="000000"/>
          <w:sz w:val="20"/>
          <w:szCs w:val="20"/>
        </w:rPr>
        <w:t xml:space="preserve"> na zabezpečenie distribúcie paliva</w:t>
      </w:r>
      <w:r w:rsidR="005754FE" w:rsidRPr="000169C2">
        <w:rPr>
          <w:rFonts w:ascii="Cambria" w:hAnsi="Cambria" w:cs="Arial"/>
          <w:color w:val="000000"/>
          <w:sz w:val="20"/>
          <w:szCs w:val="20"/>
        </w:rPr>
        <w:t xml:space="preserve">, ktoré </w:t>
      </w:r>
      <w:r w:rsidR="001A6782" w:rsidRPr="000169C2">
        <w:rPr>
          <w:rFonts w:ascii="Cambria" w:hAnsi="Cambria" w:cs="Arial"/>
          <w:color w:val="000000"/>
          <w:sz w:val="20"/>
          <w:szCs w:val="20"/>
        </w:rPr>
        <w:t>sú</w:t>
      </w:r>
      <w:r w:rsidR="005754FE" w:rsidRPr="000169C2">
        <w:rPr>
          <w:rFonts w:ascii="Cambria" w:hAnsi="Cambria" w:cs="Arial"/>
          <w:color w:val="000000"/>
          <w:sz w:val="20"/>
          <w:szCs w:val="20"/>
        </w:rPr>
        <w:t xml:space="preserve"> predmetom dodávky podľa tejto Zmluvy aj komplex technológií, služieb a stavebných prác, ktorých výsledkom bude vybudovanie (i) zariadenia na výrobu LNG, (ii) vybudovanie čerpacích staníc LNG a L2CNG za účelom vytvorenia základnej infraštruktúry na využívanie ekologického paliva LNG v nákladnej doprave a ekologického paliva CNG pozdĺž hlavných koridorov TEN-T siete</w:t>
      </w:r>
      <w:r w:rsidR="003A705F" w:rsidRPr="000169C2">
        <w:rPr>
          <w:rFonts w:ascii="Cambria" w:hAnsi="Cambria" w:cs="Arial"/>
          <w:color w:val="000000"/>
          <w:sz w:val="20"/>
          <w:szCs w:val="20"/>
        </w:rPr>
        <w:t xml:space="preserve"> a </w:t>
      </w:r>
      <w:r w:rsidR="005754FE" w:rsidRPr="000169C2">
        <w:rPr>
          <w:rFonts w:ascii="Cambria" w:hAnsi="Cambria" w:cs="Arial"/>
          <w:color w:val="000000"/>
          <w:sz w:val="20"/>
          <w:szCs w:val="20"/>
        </w:rPr>
        <w:t>(iii) integrácia jednotlivých komponentov do jedného funkčného logisticko-obchodného celku prostredníctvom IT technológií</w:t>
      </w:r>
      <w:r w:rsidR="006C2F54">
        <w:rPr>
          <w:rFonts w:ascii="Cambria" w:hAnsi="Cambria" w:cs="Arial"/>
          <w:color w:val="000000"/>
          <w:sz w:val="20"/>
          <w:szCs w:val="20"/>
        </w:rPr>
        <w:t xml:space="preserve"> (ďalej aj ako „</w:t>
      </w:r>
      <w:r w:rsidR="006C2F54" w:rsidRPr="006C2F54">
        <w:rPr>
          <w:rFonts w:ascii="Cambria" w:hAnsi="Cambria" w:cs="Arial"/>
          <w:b/>
          <w:bCs/>
          <w:color w:val="000000"/>
          <w:sz w:val="20"/>
          <w:szCs w:val="20"/>
        </w:rPr>
        <w:t>Projekt</w:t>
      </w:r>
      <w:r w:rsidR="006C2F54">
        <w:rPr>
          <w:rFonts w:ascii="Cambria" w:hAnsi="Cambria" w:cs="Arial"/>
          <w:color w:val="000000"/>
          <w:sz w:val="20"/>
          <w:szCs w:val="20"/>
        </w:rPr>
        <w:t>“)</w:t>
      </w:r>
      <w:r w:rsidR="005754FE" w:rsidRPr="000169C2">
        <w:rPr>
          <w:rFonts w:ascii="Cambria" w:hAnsi="Cambria" w:cs="Arial"/>
          <w:color w:val="000000"/>
          <w:sz w:val="20"/>
          <w:szCs w:val="20"/>
        </w:rPr>
        <w:t>;</w:t>
      </w:r>
      <w:bookmarkEnd w:id="5"/>
    </w:p>
    <w:p w14:paraId="613744C1" w14:textId="045A7425" w:rsidR="001105B1" w:rsidRPr="000169C2" w:rsidRDefault="0021406C" w:rsidP="00F14FD6">
      <w:pPr>
        <w:numPr>
          <w:ilvl w:val="0"/>
          <w:numId w:val="16"/>
        </w:numPr>
        <w:spacing w:before="0" w:after="120" w:line="240" w:lineRule="auto"/>
        <w:ind w:left="709" w:hanging="709"/>
        <w:jc w:val="both"/>
        <w:rPr>
          <w:rFonts w:ascii="Cambria" w:hAnsi="Cambria" w:cs="Arial"/>
          <w:color w:val="000000"/>
          <w:sz w:val="20"/>
          <w:szCs w:val="20"/>
        </w:rPr>
      </w:pPr>
      <w:bookmarkStart w:id="7" w:name="_Ref516059699"/>
      <w:r w:rsidRPr="000169C2">
        <w:rPr>
          <w:rFonts w:ascii="Cambria" w:hAnsi="Cambria" w:cs="Arial"/>
          <w:color w:val="000000"/>
          <w:sz w:val="20"/>
          <w:szCs w:val="20"/>
        </w:rPr>
        <w:t>Za účelom</w:t>
      </w:r>
      <w:r w:rsidR="00011199" w:rsidRPr="000169C2">
        <w:rPr>
          <w:rFonts w:ascii="Cambria" w:hAnsi="Cambria" w:cs="Arial"/>
          <w:color w:val="000000"/>
          <w:sz w:val="20"/>
          <w:szCs w:val="20"/>
        </w:rPr>
        <w:t xml:space="preserve"> realizácie Projektu</w:t>
      </w:r>
      <w:r w:rsidRPr="000169C2">
        <w:rPr>
          <w:rFonts w:ascii="Cambria" w:hAnsi="Cambria" w:cs="Arial"/>
          <w:color w:val="000000"/>
          <w:sz w:val="20"/>
          <w:szCs w:val="20"/>
        </w:rPr>
        <w:t xml:space="preserve"> bude </w:t>
      </w:r>
      <w:r w:rsidR="005754FE" w:rsidRPr="000169C2">
        <w:rPr>
          <w:rFonts w:ascii="Cambria" w:hAnsi="Cambria" w:cs="Arial"/>
          <w:color w:val="000000"/>
          <w:sz w:val="20"/>
          <w:szCs w:val="20"/>
        </w:rPr>
        <w:t xml:space="preserve">na časť </w:t>
      </w:r>
      <w:r w:rsidR="00011199" w:rsidRPr="000169C2">
        <w:rPr>
          <w:rFonts w:ascii="Cambria" w:hAnsi="Cambria" w:cs="Arial"/>
          <w:color w:val="000000"/>
          <w:sz w:val="20"/>
          <w:szCs w:val="20"/>
        </w:rPr>
        <w:t>jeho financovania</w:t>
      </w:r>
      <w:r w:rsidR="005754FE" w:rsidRPr="000169C2">
        <w:rPr>
          <w:rFonts w:ascii="Cambria" w:hAnsi="Cambria" w:cs="Arial"/>
          <w:color w:val="000000"/>
          <w:sz w:val="20"/>
          <w:szCs w:val="20"/>
        </w:rPr>
        <w:t xml:space="preserve"> </w:t>
      </w:r>
      <w:r w:rsidRPr="000169C2">
        <w:rPr>
          <w:rFonts w:ascii="Cambria" w:hAnsi="Cambria" w:cs="Arial"/>
          <w:color w:val="000000"/>
          <w:sz w:val="20"/>
          <w:szCs w:val="20"/>
        </w:rPr>
        <w:t xml:space="preserve">Objednávateľovi </w:t>
      </w:r>
      <w:r w:rsidR="00D21266" w:rsidRPr="000169C2">
        <w:rPr>
          <w:rFonts w:ascii="Cambria" w:hAnsi="Cambria" w:cs="Arial"/>
          <w:color w:val="000000"/>
          <w:sz w:val="20"/>
          <w:szCs w:val="20"/>
        </w:rPr>
        <w:t>zo strany Inovačnej a energetickej agentúry INEA (ďalej aj ako „</w:t>
      </w:r>
      <w:r w:rsidR="00D21266" w:rsidRPr="000169C2">
        <w:rPr>
          <w:rFonts w:ascii="Cambria" w:hAnsi="Cambria" w:cs="Arial"/>
          <w:b/>
          <w:color w:val="000000"/>
          <w:sz w:val="20"/>
          <w:szCs w:val="20"/>
        </w:rPr>
        <w:t>Poskytovateľ NFP</w:t>
      </w:r>
      <w:r w:rsidR="00D21266" w:rsidRPr="000169C2">
        <w:rPr>
          <w:rFonts w:ascii="Cambria" w:hAnsi="Cambria" w:cs="Arial"/>
          <w:color w:val="000000"/>
          <w:sz w:val="20"/>
          <w:szCs w:val="20"/>
        </w:rPr>
        <w:t>“) na základe Dohody o grante č. INEA/CEF/TRAN/M2016/1359261 (ďalej aj ako „</w:t>
      </w:r>
      <w:r w:rsidR="00D21266" w:rsidRPr="000169C2">
        <w:rPr>
          <w:rFonts w:ascii="Cambria" w:hAnsi="Cambria" w:cs="Arial"/>
          <w:b/>
          <w:color w:val="000000"/>
          <w:sz w:val="20"/>
          <w:szCs w:val="20"/>
        </w:rPr>
        <w:t> Dohoda o grante</w:t>
      </w:r>
      <w:r w:rsidR="00D21266" w:rsidRPr="000169C2">
        <w:rPr>
          <w:rFonts w:ascii="Cambria" w:hAnsi="Cambria" w:cs="Arial"/>
          <w:color w:val="000000"/>
          <w:sz w:val="20"/>
          <w:szCs w:val="20"/>
        </w:rPr>
        <w:t>“) v rámci programu NÁSTROJ NA PREPÁJANIE EURÓPY (NPE) – ODVETVIE DOPRAVY poskytnutý nenávratný finančný príspevok</w:t>
      </w:r>
      <w:r w:rsidR="00011199" w:rsidRPr="000169C2">
        <w:rPr>
          <w:rFonts w:ascii="Cambria" w:hAnsi="Cambria" w:cs="Arial"/>
          <w:color w:val="000000"/>
          <w:sz w:val="20"/>
          <w:szCs w:val="20"/>
        </w:rPr>
        <w:t>. Zvyšná časť predmetu plnenia tejto Zmluvy (a Projektu) bude financovaná z vlastných rozpočtových prostriedkov Objednávateľa;</w:t>
      </w:r>
      <w:bookmarkEnd w:id="7"/>
    </w:p>
    <w:p w14:paraId="57C136A8" w14:textId="01B4A06A" w:rsidR="00A52409" w:rsidRPr="000169C2" w:rsidRDefault="00A52409" w:rsidP="00F14FD6">
      <w:pPr>
        <w:numPr>
          <w:ilvl w:val="0"/>
          <w:numId w:val="16"/>
        </w:numPr>
        <w:spacing w:before="0" w:after="120" w:line="240" w:lineRule="auto"/>
        <w:ind w:left="709" w:hanging="709"/>
        <w:jc w:val="both"/>
        <w:rPr>
          <w:rFonts w:ascii="Cambria" w:hAnsi="Cambria" w:cs="Arial"/>
          <w:color w:val="000000"/>
          <w:sz w:val="20"/>
          <w:szCs w:val="20"/>
        </w:rPr>
      </w:pPr>
      <w:bookmarkStart w:id="8" w:name="_Ref517341333"/>
      <w:r w:rsidRPr="000169C2">
        <w:rPr>
          <w:rFonts w:ascii="Cambria" w:hAnsi="Cambria" w:cs="Arial"/>
          <w:color w:val="000000"/>
          <w:sz w:val="20"/>
          <w:szCs w:val="20"/>
        </w:rPr>
        <w:t xml:space="preserve">Dňa </w:t>
      </w:r>
      <w:r w:rsidR="00897A43" w:rsidRPr="000169C2">
        <w:rPr>
          <w:rFonts w:ascii="Cambria" w:hAnsi="Cambria" w:cs="Arial"/>
          <w:i/>
          <w:sz w:val="20"/>
          <w:szCs w:val="20"/>
        </w:rPr>
        <w:t>[</w:t>
      </w:r>
      <w:r w:rsidR="00897A43" w:rsidRPr="000169C2">
        <w:rPr>
          <w:rFonts w:ascii="Cambria" w:hAnsi="Cambria" w:cs="Arial"/>
          <w:i/>
          <w:sz w:val="20"/>
          <w:szCs w:val="20"/>
          <w:highlight w:val="lightGray"/>
        </w:rPr>
        <w:t>doplní uchádzač</w:t>
      </w:r>
      <w:r w:rsidR="00897A43" w:rsidRPr="000169C2">
        <w:rPr>
          <w:rFonts w:ascii="Cambria" w:hAnsi="Cambria" w:cs="Arial"/>
          <w:i/>
          <w:sz w:val="20"/>
          <w:szCs w:val="20"/>
        </w:rPr>
        <w:t>]</w:t>
      </w:r>
      <w:r w:rsidRPr="000169C2">
        <w:rPr>
          <w:rFonts w:ascii="Cambria" w:hAnsi="Cambria" w:cs="Arial"/>
          <w:color w:val="000000"/>
          <w:sz w:val="20"/>
          <w:szCs w:val="20"/>
        </w:rPr>
        <w:t xml:space="preserve"> bola zo strany Objednávateľa vystupujúceho v právnom postavení </w:t>
      </w:r>
      <w:r w:rsidR="00E71B3B" w:rsidRPr="000169C2">
        <w:rPr>
          <w:rFonts w:ascii="Cambria" w:hAnsi="Cambria" w:cs="Arial"/>
          <w:color w:val="000000"/>
          <w:sz w:val="20"/>
          <w:szCs w:val="20"/>
        </w:rPr>
        <w:t>osoby postupujúcej, ako verejný obstarávateľ na základe ustanovenia § 8 ods. 1</w:t>
      </w:r>
      <w:r w:rsidRPr="000169C2">
        <w:rPr>
          <w:rFonts w:ascii="Cambria" w:hAnsi="Cambria" w:cs="Arial"/>
          <w:color w:val="000000"/>
          <w:sz w:val="20"/>
          <w:szCs w:val="20"/>
        </w:rPr>
        <w:t xml:space="preserve"> Zákona o verejnom obstarávaní vyhlásená súťaž na </w:t>
      </w:r>
      <w:r w:rsidR="00536D8D" w:rsidRPr="000169C2">
        <w:rPr>
          <w:rFonts w:ascii="Cambria" w:hAnsi="Cambria" w:cs="Arial"/>
          <w:color w:val="000000"/>
          <w:sz w:val="20"/>
          <w:szCs w:val="20"/>
        </w:rPr>
        <w:t xml:space="preserve">obstaranie </w:t>
      </w:r>
      <w:r w:rsidR="009F56BC" w:rsidRPr="000169C2">
        <w:rPr>
          <w:rFonts w:ascii="Cambria" w:hAnsi="Cambria" w:cs="Arial"/>
          <w:color w:val="000000"/>
          <w:sz w:val="20"/>
          <w:szCs w:val="20"/>
        </w:rPr>
        <w:t>nadlimitnej</w:t>
      </w:r>
      <w:r w:rsidR="00536D8D" w:rsidRPr="000169C2">
        <w:rPr>
          <w:rFonts w:ascii="Cambria" w:hAnsi="Cambria" w:cs="Arial"/>
          <w:color w:val="000000"/>
          <w:sz w:val="20"/>
          <w:szCs w:val="20"/>
        </w:rPr>
        <w:t xml:space="preserve"> </w:t>
      </w:r>
      <w:r w:rsidR="00E5099A" w:rsidRPr="000169C2">
        <w:rPr>
          <w:rFonts w:ascii="Cambria" w:hAnsi="Cambria" w:cs="Arial"/>
          <w:color w:val="000000"/>
          <w:sz w:val="20"/>
          <w:szCs w:val="20"/>
        </w:rPr>
        <w:t xml:space="preserve">zákazky s </w:t>
      </w:r>
      <w:r w:rsidRPr="000169C2">
        <w:rPr>
          <w:rFonts w:ascii="Cambria" w:hAnsi="Cambria" w:cs="Arial"/>
          <w:color w:val="000000"/>
          <w:sz w:val="20"/>
          <w:szCs w:val="20"/>
        </w:rPr>
        <w:t>predmet</w:t>
      </w:r>
      <w:r w:rsidR="00E5099A" w:rsidRPr="000169C2">
        <w:rPr>
          <w:rFonts w:ascii="Cambria" w:hAnsi="Cambria" w:cs="Arial"/>
          <w:color w:val="000000"/>
          <w:sz w:val="20"/>
          <w:szCs w:val="20"/>
        </w:rPr>
        <w:t>om</w:t>
      </w:r>
      <w:r w:rsidRPr="000169C2">
        <w:rPr>
          <w:rFonts w:ascii="Cambria" w:hAnsi="Cambria" w:cs="Arial"/>
          <w:color w:val="000000"/>
          <w:sz w:val="20"/>
          <w:szCs w:val="20"/>
        </w:rPr>
        <w:t xml:space="preserve"> zákazky </w:t>
      </w:r>
      <w:r w:rsidR="00BA721F" w:rsidRPr="000169C2">
        <w:rPr>
          <w:rFonts w:ascii="Cambria" w:hAnsi="Cambria" w:cs="Arial"/>
          <w:color w:val="000000"/>
          <w:sz w:val="20"/>
          <w:szCs w:val="20"/>
        </w:rPr>
        <w:t>„</w:t>
      </w:r>
      <w:r w:rsidR="00C94462" w:rsidRPr="000169C2">
        <w:rPr>
          <w:rFonts w:ascii="Cambria" w:hAnsi="Cambria" w:cs="Arial"/>
          <w:color w:val="000000"/>
          <w:sz w:val="20"/>
          <w:szCs w:val="20"/>
        </w:rPr>
        <w:t>Cisternové návesy</w:t>
      </w:r>
      <w:r w:rsidR="00A27EE1" w:rsidRPr="000169C2">
        <w:rPr>
          <w:rFonts w:ascii="Cambria" w:hAnsi="Cambria" w:cs="Arial"/>
          <w:color w:val="000000"/>
          <w:sz w:val="20"/>
          <w:szCs w:val="20"/>
        </w:rPr>
        <w:t xml:space="preserve"> na prevoz LNG</w:t>
      </w:r>
      <w:r w:rsidR="00BA721F" w:rsidRPr="000169C2">
        <w:rPr>
          <w:rFonts w:ascii="Cambria" w:hAnsi="Cambria" w:cs="Arial"/>
          <w:i/>
          <w:color w:val="000000"/>
          <w:sz w:val="20"/>
          <w:szCs w:val="20"/>
        </w:rPr>
        <w:t>“</w:t>
      </w:r>
      <w:r w:rsidR="00BA721F" w:rsidRPr="000169C2">
        <w:rPr>
          <w:rFonts w:ascii="Cambria" w:hAnsi="Cambria" w:cs="Arial"/>
          <w:color w:val="000000"/>
          <w:sz w:val="20"/>
          <w:szCs w:val="20"/>
        </w:rPr>
        <w:t xml:space="preserve">, </w:t>
      </w:r>
      <w:r w:rsidRPr="000169C2">
        <w:rPr>
          <w:rFonts w:ascii="Cambria" w:hAnsi="Cambria" w:cs="Arial"/>
          <w:color w:val="000000"/>
          <w:sz w:val="20"/>
          <w:szCs w:val="20"/>
        </w:rPr>
        <w:t xml:space="preserve">ktorej oznámenie bolo uverejnené vo Vestníku verejného obstarávania č. </w:t>
      </w:r>
      <w:r w:rsidR="00897A43" w:rsidRPr="000169C2">
        <w:rPr>
          <w:rFonts w:ascii="Cambria" w:hAnsi="Cambria" w:cs="Arial"/>
          <w:i/>
          <w:sz w:val="20"/>
          <w:szCs w:val="20"/>
        </w:rPr>
        <w:t>[</w:t>
      </w:r>
      <w:r w:rsidR="00897A43" w:rsidRPr="000169C2">
        <w:rPr>
          <w:rFonts w:ascii="Cambria" w:hAnsi="Cambria" w:cs="Arial"/>
          <w:i/>
          <w:sz w:val="20"/>
          <w:szCs w:val="20"/>
          <w:highlight w:val="lightGray"/>
        </w:rPr>
        <w:t>doplní uchádzač</w:t>
      </w:r>
      <w:r w:rsidR="00897A43" w:rsidRPr="000169C2">
        <w:rPr>
          <w:rFonts w:ascii="Cambria" w:hAnsi="Cambria" w:cs="Arial"/>
          <w:i/>
          <w:sz w:val="20"/>
          <w:szCs w:val="20"/>
        </w:rPr>
        <w:t>]</w:t>
      </w:r>
      <w:r w:rsidRPr="000169C2">
        <w:rPr>
          <w:rFonts w:ascii="Cambria" w:hAnsi="Cambria" w:cs="Arial"/>
          <w:color w:val="000000"/>
          <w:sz w:val="20"/>
          <w:szCs w:val="20"/>
        </w:rPr>
        <w:t xml:space="preserve"> pod označením </w:t>
      </w:r>
      <w:r w:rsidR="00897A43" w:rsidRPr="000169C2">
        <w:rPr>
          <w:rFonts w:ascii="Cambria" w:hAnsi="Cambria" w:cs="Arial"/>
          <w:i/>
          <w:sz w:val="20"/>
          <w:szCs w:val="20"/>
        </w:rPr>
        <w:t>[</w:t>
      </w:r>
      <w:r w:rsidR="00897A43" w:rsidRPr="000169C2">
        <w:rPr>
          <w:rFonts w:ascii="Cambria" w:hAnsi="Cambria" w:cs="Arial"/>
          <w:i/>
          <w:sz w:val="20"/>
          <w:szCs w:val="20"/>
          <w:highlight w:val="lightGray"/>
        </w:rPr>
        <w:t>doplní uchádzač</w:t>
      </w:r>
      <w:r w:rsidR="00897A43" w:rsidRPr="000169C2">
        <w:rPr>
          <w:rFonts w:ascii="Cambria" w:hAnsi="Cambria" w:cs="Arial"/>
          <w:i/>
          <w:sz w:val="20"/>
          <w:szCs w:val="20"/>
        </w:rPr>
        <w:t>]</w:t>
      </w:r>
      <w:r w:rsidRPr="000169C2">
        <w:rPr>
          <w:rFonts w:ascii="Cambria" w:hAnsi="Cambria" w:cs="Arial"/>
          <w:color w:val="000000"/>
          <w:sz w:val="20"/>
          <w:szCs w:val="20"/>
        </w:rPr>
        <w:t xml:space="preserve"> </w:t>
      </w:r>
      <w:r w:rsidR="00701235" w:rsidRPr="000169C2">
        <w:rPr>
          <w:rFonts w:ascii="Cambria" w:hAnsi="Cambria" w:cs="Arial"/>
          <w:color w:val="000000"/>
          <w:sz w:val="20"/>
          <w:szCs w:val="20"/>
        </w:rPr>
        <w:t>a </w:t>
      </w:r>
      <w:bookmarkStart w:id="9" w:name="_Hlk516043668"/>
      <w:r w:rsidR="00701235" w:rsidRPr="000169C2">
        <w:rPr>
          <w:rFonts w:ascii="Cambria" w:hAnsi="Cambria" w:cs="Arial"/>
          <w:color w:val="000000"/>
          <w:sz w:val="20"/>
          <w:szCs w:val="20"/>
        </w:rPr>
        <w:t xml:space="preserve">v Dodatku k Úradnému vestníku Európskej únie </w:t>
      </w:r>
      <w:bookmarkEnd w:id="9"/>
      <w:r w:rsidR="0098241B" w:rsidRPr="000169C2">
        <w:rPr>
          <w:rFonts w:ascii="Cambria" w:hAnsi="Cambria" w:cs="Arial"/>
          <w:i/>
          <w:sz w:val="20"/>
          <w:szCs w:val="20"/>
        </w:rPr>
        <w:t>[</w:t>
      </w:r>
      <w:r w:rsidR="0098241B" w:rsidRPr="000169C2">
        <w:rPr>
          <w:rFonts w:ascii="Cambria" w:hAnsi="Cambria" w:cs="Arial"/>
          <w:i/>
          <w:sz w:val="20"/>
          <w:szCs w:val="20"/>
          <w:highlight w:val="lightGray"/>
        </w:rPr>
        <w:t>doplní uchádzač</w:t>
      </w:r>
      <w:r w:rsidR="0098241B" w:rsidRPr="000169C2">
        <w:rPr>
          <w:rFonts w:ascii="Cambria" w:hAnsi="Cambria" w:cs="Arial"/>
          <w:i/>
          <w:sz w:val="20"/>
          <w:szCs w:val="20"/>
        </w:rPr>
        <w:t>]</w:t>
      </w:r>
      <w:r w:rsidR="0098241B" w:rsidRPr="000169C2">
        <w:rPr>
          <w:rFonts w:ascii="Cambria" w:hAnsi="Cambria" w:cs="Arial"/>
          <w:color w:val="000000"/>
          <w:sz w:val="20"/>
          <w:szCs w:val="20"/>
        </w:rPr>
        <w:t xml:space="preserve"> zo dňa </w:t>
      </w:r>
      <w:r w:rsidR="008543AD" w:rsidRPr="000169C2">
        <w:rPr>
          <w:rFonts w:ascii="Cambria" w:hAnsi="Cambria" w:cs="Arial"/>
          <w:i/>
          <w:sz w:val="20"/>
          <w:szCs w:val="20"/>
        </w:rPr>
        <w:t>[</w:t>
      </w:r>
      <w:r w:rsidR="008543AD" w:rsidRPr="000169C2">
        <w:rPr>
          <w:rFonts w:ascii="Cambria" w:hAnsi="Cambria" w:cs="Arial"/>
          <w:i/>
          <w:sz w:val="20"/>
          <w:szCs w:val="20"/>
          <w:highlight w:val="lightGray"/>
        </w:rPr>
        <w:t>doplní uchádzač</w:t>
      </w:r>
      <w:r w:rsidR="008543AD" w:rsidRPr="000169C2">
        <w:rPr>
          <w:rFonts w:ascii="Cambria" w:hAnsi="Cambria" w:cs="Arial"/>
          <w:i/>
          <w:sz w:val="20"/>
          <w:szCs w:val="20"/>
        </w:rPr>
        <w:t>]</w:t>
      </w:r>
      <w:r w:rsidR="008543AD" w:rsidRPr="000169C2">
        <w:rPr>
          <w:rFonts w:ascii="Cambria" w:hAnsi="Cambria" w:cs="Arial"/>
          <w:color w:val="000000"/>
          <w:sz w:val="20"/>
          <w:szCs w:val="20"/>
        </w:rPr>
        <w:t xml:space="preserve"> </w:t>
      </w:r>
      <w:r w:rsidRPr="000169C2">
        <w:rPr>
          <w:rFonts w:ascii="Cambria" w:hAnsi="Cambria" w:cs="Arial"/>
          <w:color w:val="000000"/>
          <w:sz w:val="20"/>
          <w:szCs w:val="20"/>
        </w:rPr>
        <w:t>(ďalej aj ako „</w:t>
      </w:r>
      <w:r w:rsidR="00536D8D" w:rsidRPr="000169C2">
        <w:rPr>
          <w:rFonts w:ascii="Cambria" w:hAnsi="Cambria" w:cs="Arial"/>
          <w:b/>
          <w:color w:val="000000"/>
          <w:sz w:val="20"/>
          <w:szCs w:val="20"/>
        </w:rPr>
        <w:t>S</w:t>
      </w:r>
      <w:r w:rsidRPr="000169C2">
        <w:rPr>
          <w:rFonts w:ascii="Cambria" w:hAnsi="Cambria" w:cs="Arial"/>
          <w:b/>
          <w:color w:val="000000"/>
          <w:sz w:val="20"/>
          <w:szCs w:val="20"/>
        </w:rPr>
        <w:t>úťaž</w:t>
      </w:r>
      <w:r w:rsidRPr="000169C2">
        <w:rPr>
          <w:rFonts w:ascii="Cambria" w:hAnsi="Cambria" w:cs="Arial"/>
          <w:color w:val="000000"/>
          <w:sz w:val="20"/>
          <w:szCs w:val="20"/>
        </w:rPr>
        <w:t>“);</w:t>
      </w:r>
      <w:bookmarkEnd w:id="6"/>
      <w:bookmarkEnd w:id="8"/>
    </w:p>
    <w:p w14:paraId="2A5AABC4" w14:textId="2E97D851" w:rsidR="00A52409" w:rsidRPr="000169C2" w:rsidRDefault="00A52409" w:rsidP="00F14FD6">
      <w:pPr>
        <w:numPr>
          <w:ilvl w:val="0"/>
          <w:numId w:val="16"/>
        </w:numPr>
        <w:spacing w:before="0" w:after="120" w:line="240" w:lineRule="auto"/>
        <w:ind w:left="709" w:hanging="709"/>
        <w:jc w:val="both"/>
        <w:rPr>
          <w:rFonts w:ascii="Cambria" w:hAnsi="Cambria" w:cs="Arial"/>
          <w:color w:val="000000"/>
          <w:sz w:val="20"/>
          <w:szCs w:val="20"/>
        </w:rPr>
      </w:pPr>
      <w:r w:rsidRPr="000169C2">
        <w:rPr>
          <w:rFonts w:ascii="Cambria" w:hAnsi="Cambria" w:cs="Arial"/>
          <w:color w:val="000000"/>
          <w:sz w:val="20"/>
          <w:szCs w:val="20"/>
        </w:rPr>
        <w:t xml:space="preserve">Ponuka Zhotoviteľa predložená </w:t>
      </w:r>
      <w:r w:rsidR="00536D8D" w:rsidRPr="000169C2">
        <w:rPr>
          <w:rFonts w:ascii="Cambria" w:hAnsi="Cambria" w:cs="Arial"/>
          <w:color w:val="000000"/>
          <w:sz w:val="20"/>
          <w:szCs w:val="20"/>
        </w:rPr>
        <w:t>do Súťaže</w:t>
      </w:r>
      <w:r w:rsidRPr="000169C2">
        <w:rPr>
          <w:rFonts w:ascii="Cambria" w:hAnsi="Cambria" w:cs="Arial"/>
          <w:color w:val="000000"/>
          <w:sz w:val="20"/>
          <w:szCs w:val="20"/>
        </w:rPr>
        <w:t xml:space="preserve"> bola na základe kritérií </w:t>
      </w:r>
      <w:r w:rsidR="00536D8D" w:rsidRPr="000169C2">
        <w:rPr>
          <w:rFonts w:ascii="Cambria" w:hAnsi="Cambria" w:cs="Arial"/>
          <w:color w:val="000000"/>
          <w:sz w:val="20"/>
          <w:szCs w:val="20"/>
        </w:rPr>
        <w:t>S</w:t>
      </w:r>
      <w:r w:rsidRPr="000169C2">
        <w:rPr>
          <w:rFonts w:ascii="Cambria" w:hAnsi="Cambria" w:cs="Arial"/>
          <w:color w:val="000000"/>
          <w:sz w:val="20"/>
          <w:szCs w:val="20"/>
        </w:rPr>
        <w:t>úťaže vyhodnotená ako úspešná a Objednávateľ túto Ponuku Zhotoviteľa prijal;</w:t>
      </w:r>
    </w:p>
    <w:p w14:paraId="0167B0E9" w14:textId="4EB546B0" w:rsidR="00A52409" w:rsidRPr="000169C2" w:rsidRDefault="006D3205" w:rsidP="00733DF1">
      <w:pPr>
        <w:pStyle w:val="ListParagraph"/>
        <w:spacing w:after="120"/>
        <w:ind w:left="0"/>
        <w:jc w:val="both"/>
        <w:rPr>
          <w:rFonts w:ascii="Cambria" w:hAnsi="Cambria" w:cs="Arial"/>
        </w:rPr>
      </w:pPr>
      <w:r w:rsidRPr="000169C2">
        <w:rPr>
          <w:rFonts w:ascii="Cambria" w:hAnsi="Cambria" w:cs="Arial"/>
          <w:color w:val="000000"/>
        </w:rPr>
        <w:t>tak</w:t>
      </w:r>
      <w:r w:rsidR="00A52409" w:rsidRPr="000169C2">
        <w:rPr>
          <w:rFonts w:ascii="Cambria" w:hAnsi="Cambria" w:cs="Arial"/>
        </w:rPr>
        <w:t xml:space="preserve"> sa Zmluvné strany dohodli a uzatvárajú túto Zmluvu v nasledovnom znení:</w:t>
      </w:r>
    </w:p>
    <w:p w14:paraId="01FA7EB0" w14:textId="77777777" w:rsidR="00A52409" w:rsidRPr="000169C2" w:rsidRDefault="00A52409" w:rsidP="00733DF1">
      <w:pPr>
        <w:pStyle w:val="ListParagraph"/>
        <w:spacing w:after="120"/>
        <w:ind w:left="0"/>
        <w:jc w:val="both"/>
        <w:rPr>
          <w:rFonts w:ascii="Cambria" w:hAnsi="Cambria" w:cs="Arial"/>
        </w:rPr>
      </w:pPr>
    </w:p>
    <w:p w14:paraId="01DAE794" w14:textId="77777777" w:rsidR="00A52409" w:rsidRPr="000169C2" w:rsidRDefault="00A52409" w:rsidP="00F14FD6">
      <w:pPr>
        <w:numPr>
          <w:ilvl w:val="0"/>
          <w:numId w:val="17"/>
        </w:numPr>
        <w:spacing w:before="0" w:after="120" w:line="240" w:lineRule="auto"/>
        <w:jc w:val="both"/>
        <w:rPr>
          <w:rFonts w:ascii="Cambria" w:hAnsi="Cambria" w:cs="Arial"/>
          <w:b/>
          <w:sz w:val="20"/>
          <w:szCs w:val="20"/>
        </w:rPr>
      </w:pPr>
      <w:r w:rsidRPr="000169C2">
        <w:rPr>
          <w:rFonts w:ascii="Cambria" w:hAnsi="Cambria" w:cs="Arial"/>
          <w:b/>
          <w:sz w:val="20"/>
          <w:szCs w:val="20"/>
        </w:rPr>
        <w:t>ÚVODNÉ USTANOVENIA</w:t>
      </w:r>
    </w:p>
    <w:p w14:paraId="45F2DC3C" w14:textId="77777777" w:rsidR="00A52409" w:rsidRPr="000169C2" w:rsidRDefault="00A52409" w:rsidP="00F14FD6">
      <w:pPr>
        <w:numPr>
          <w:ilvl w:val="1"/>
          <w:numId w:val="17"/>
        </w:numPr>
        <w:spacing w:before="0" w:after="120" w:line="240" w:lineRule="auto"/>
        <w:jc w:val="both"/>
        <w:rPr>
          <w:rFonts w:ascii="Cambria" w:hAnsi="Cambria" w:cs="Arial"/>
          <w:b/>
          <w:sz w:val="20"/>
          <w:szCs w:val="20"/>
        </w:rPr>
      </w:pPr>
      <w:r w:rsidRPr="000169C2">
        <w:rPr>
          <w:rFonts w:ascii="Cambria" w:hAnsi="Cambria" w:cs="Arial"/>
          <w:b/>
          <w:sz w:val="20"/>
          <w:szCs w:val="20"/>
        </w:rPr>
        <w:t>Definície</w:t>
      </w:r>
    </w:p>
    <w:p w14:paraId="10F7D598" w14:textId="77777777" w:rsidR="00A52409" w:rsidRPr="000169C2" w:rsidRDefault="00A52409" w:rsidP="00733DF1">
      <w:pPr>
        <w:pStyle w:val="ListParagraph"/>
        <w:spacing w:after="120"/>
        <w:ind w:left="709"/>
        <w:contextualSpacing w:val="0"/>
        <w:jc w:val="both"/>
        <w:rPr>
          <w:rFonts w:ascii="Cambria" w:hAnsi="Cambria" w:cs="Arial"/>
        </w:rPr>
      </w:pPr>
      <w:r w:rsidRPr="000169C2">
        <w:rPr>
          <w:rFonts w:ascii="Cambria" w:hAnsi="Cambria" w:cs="Arial"/>
        </w:rPr>
        <w:t>V tejto Zmluve budú mať nasledovné výrazy a slová napísané s veľkým začiatočným písmenom nižšie uvedený význam:</w:t>
      </w:r>
    </w:p>
    <w:p w14:paraId="7B127C53" w14:textId="77777777" w:rsidR="001C5B3A" w:rsidRPr="000169C2" w:rsidRDefault="001C5B3A" w:rsidP="00733DF1">
      <w:pPr>
        <w:pStyle w:val="ListParagraph"/>
        <w:spacing w:after="120"/>
        <w:ind w:left="709"/>
        <w:contextualSpacing w:val="0"/>
        <w:jc w:val="both"/>
        <w:rPr>
          <w:rFonts w:ascii="Cambria" w:hAnsi="Cambria" w:cs="Arial"/>
          <w:bCs/>
          <w:iCs/>
        </w:rPr>
      </w:pPr>
      <w:r w:rsidRPr="000169C2">
        <w:rPr>
          <w:rFonts w:ascii="Cambria" w:hAnsi="Cambria" w:cs="Arial"/>
          <w:b/>
        </w:rPr>
        <w:t>„Autorský zákon“</w:t>
      </w:r>
      <w:r w:rsidRPr="000169C2">
        <w:rPr>
          <w:rFonts w:ascii="Cambria" w:hAnsi="Cambria" w:cs="Arial"/>
        </w:rPr>
        <w:t xml:space="preserve"> znamená zákon č</w:t>
      </w:r>
      <w:r w:rsidRPr="000169C2">
        <w:rPr>
          <w:rFonts w:ascii="Cambria" w:hAnsi="Cambria" w:cs="Arial"/>
          <w:bCs/>
          <w:iCs/>
        </w:rPr>
        <w:t xml:space="preserve">. 185/2015 Z. z. Autorský zákon v znení neskorších predpisov. </w:t>
      </w:r>
    </w:p>
    <w:p w14:paraId="0F386C19" w14:textId="41C0B9EB" w:rsidR="001C5B3A" w:rsidRPr="000169C2" w:rsidRDefault="001C5B3A" w:rsidP="00E4420D">
      <w:pPr>
        <w:pStyle w:val="ListParagraph"/>
        <w:spacing w:after="120"/>
        <w:ind w:left="709"/>
        <w:contextualSpacing w:val="0"/>
        <w:jc w:val="both"/>
        <w:rPr>
          <w:rFonts w:ascii="Cambria" w:hAnsi="Cambria" w:cs="Arial"/>
        </w:rPr>
      </w:pPr>
      <w:r w:rsidRPr="000169C2">
        <w:rPr>
          <w:rFonts w:ascii="Cambria" w:hAnsi="Cambria" w:cs="Arial"/>
          <w:b/>
        </w:rPr>
        <w:t>„Cena za Dielo“</w:t>
      </w:r>
      <w:r w:rsidRPr="000169C2">
        <w:rPr>
          <w:rFonts w:ascii="Cambria" w:hAnsi="Cambria" w:cs="Arial"/>
        </w:rPr>
        <w:t xml:space="preserve"> znamená konečnú pevnú cenu, za vyhotovenie </w:t>
      </w:r>
      <w:r w:rsidR="001B5CD6" w:rsidRPr="000169C2">
        <w:rPr>
          <w:rFonts w:ascii="Cambria" w:hAnsi="Cambria" w:cs="Arial"/>
        </w:rPr>
        <w:t> </w:t>
      </w:r>
      <w:r w:rsidRPr="000169C2">
        <w:rPr>
          <w:rFonts w:ascii="Cambria" w:hAnsi="Cambria" w:cs="Arial"/>
        </w:rPr>
        <w:t>dokončenie</w:t>
      </w:r>
      <w:r w:rsidR="001B5CD6" w:rsidRPr="000169C2">
        <w:rPr>
          <w:rFonts w:ascii="Cambria" w:hAnsi="Cambria" w:cs="Arial"/>
        </w:rPr>
        <w:t xml:space="preserve"> a dodanie</w:t>
      </w:r>
      <w:r w:rsidRPr="000169C2">
        <w:rPr>
          <w:rFonts w:ascii="Cambria" w:hAnsi="Cambria" w:cs="Arial"/>
        </w:rPr>
        <w:t xml:space="preserve"> </w:t>
      </w:r>
      <w:r w:rsidR="00C14590" w:rsidRPr="000169C2">
        <w:rPr>
          <w:rFonts w:ascii="Cambria" w:hAnsi="Cambria" w:cs="Arial"/>
        </w:rPr>
        <w:t xml:space="preserve">jedného </w:t>
      </w:r>
      <w:r w:rsidRPr="000169C2">
        <w:rPr>
          <w:rFonts w:ascii="Cambria" w:hAnsi="Cambria" w:cs="Arial"/>
        </w:rPr>
        <w:t xml:space="preserve">Diela a odstránenie akýchkoľvek vád </w:t>
      </w:r>
      <w:r w:rsidR="00C14590" w:rsidRPr="000169C2">
        <w:rPr>
          <w:rFonts w:ascii="Cambria" w:hAnsi="Cambria" w:cs="Arial"/>
        </w:rPr>
        <w:t xml:space="preserve">jedného </w:t>
      </w:r>
      <w:r w:rsidRPr="000169C2">
        <w:rPr>
          <w:rFonts w:ascii="Cambria" w:hAnsi="Cambria" w:cs="Arial"/>
        </w:rPr>
        <w:t xml:space="preserve">Diela a poskytnutie ostatných plnení  súvisiacich s vykonaním </w:t>
      </w:r>
      <w:r w:rsidR="00C14590" w:rsidRPr="000169C2">
        <w:rPr>
          <w:rFonts w:ascii="Cambria" w:hAnsi="Cambria" w:cs="Arial"/>
        </w:rPr>
        <w:t xml:space="preserve">jedného </w:t>
      </w:r>
      <w:r w:rsidRPr="000169C2">
        <w:rPr>
          <w:rFonts w:ascii="Cambria" w:hAnsi="Cambria" w:cs="Arial"/>
        </w:rPr>
        <w:t>Diela na základe tejto Zmluvy</w:t>
      </w:r>
      <w:r w:rsidR="00661A14" w:rsidRPr="000169C2">
        <w:rPr>
          <w:rFonts w:ascii="Cambria" w:hAnsi="Cambria" w:cs="Arial"/>
        </w:rPr>
        <w:t xml:space="preserve"> v EUR</w:t>
      </w:r>
      <w:r w:rsidRPr="000169C2">
        <w:rPr>
          <w:rFonts w:ascii="Cambria" w:hAnsi="Cambria" w:cs="Arial"/>
        </w:rPr>
        <w:t xml:space="preserve"> bez DPH uvedenú v bode </w:t>
      </w:r>
      <w:r w:rsidRPr="000169C2">
        <w:rPr>
          <w:rFonts w:ascii="Cambria" w:hAnsi="Cambria" w:cs="Arial"/>
        </w:rPr>
        <w:fldChar w:fldCharType="begin"/>
      </w:r>
      <w:r w:rsidRPr="000169C2">
        <w:rPr>
          <w:rFonts w:ascii="Cambria" w:hAnsi="Cambria" w:cs="Arial"/>
        </w:rPr>
        <w:instrText xml:space="preserve"> REF _Ref515022777 \r \h  \* MERGEFORMAT </w:instrText>
      </w:r>
      <w:r w:rsidRPr="000169C2">
        <w:rPr>
          <w:rFonts w:ascii="Cambria" w:hAnsi="Cambria" w:cs="Arial"/>
        </w:rPr>
      </w:r>
      <w:r w:rsidRPr="000169C2">
        <w:rPr>
          <w:rFonts w:ascii="Cambria" w:hAnsi="Cambria" w:cs="Arial"/>
        </w:rPr>
        <w:fldChar w:fldCharType="separate"/>
      </w:r>
      <w:r w:rsidR="00EB7D96" w:rsidRPr="000169C2">
        <w:rPr>
          <w:rFonts w:ascii="Cambria" w:hAnsi="Cambria" w:cs="Arial"/>
        </w:rPr>
        <w:t>5.1.2a)</w:t>
      </w:r>
      <w:r w:rsidRPr="000169C2">
        <w:rPr>
          <w:rFonts w:ascii="Cambria" w:hAnsi="Cambria" w:cs="Arial"/>
        </w:rPr>
        <w:fldChar w:fldCharType="end"/>
      </w:r>
      <w:r w:rsidRPr="000169C2">
        <w:rPr>
          <w:rFonts w:ascii="Cambria" w:hAnsi="Cambria" w:cs="Arial"/>
        </w:rPr>
        <w:t xml:space="preserve"> tejto Zmluvy. </w:t>
      </w:r>
      <w:r w:rsidR="00B53D41" w:rsidRPr="000169C2">
        <w:rPr>
          <w:rFonts w:ascii="Cambria" w:hAnsi="Cambria" w:cs="Arial"/>
        </w:rPr>
        <w:t xml:space="preserve">Pojem Cena za Dielo </w:t>
      </w:r>
      <w:r w:rsidR="00B53D41" w:rsidRPr="000169C2">
        <w:rPr>
          <w:rFonts w:ascii="Cambria" w:hAnsi="Cambria"/>
        </w:rPr>
        <w:t xml:space="preserve">sa v tejto Zmluve vykladá a interpretuje podľa pravidiel uvedených v bode </w:t>
      </w:r>
      <w:r w:rsidR="006F704E" w:rsidRPr="000169C2">
        <w:rPr>
          <w:rFonts w:ascii="Cambria" w:hAnsi="Cambria"/>
        </w:rPr>
        <w:fldChar w:fldCharType="begin"/>
      </w:r>
      <w:r w:rsidR="006F704E" w:rsidRPr="000169C2">
        <w:rPr>
          <w:rFonts w:ascii="Cambria" w:hAnsi="Cambria"/>
        </w:rPr>
        <w:instrText xml:space="preserve"> REF _Ref519512955 \r \h </w:instrText>
      </w:r>
      <w:r w:rsidR="004E1C4D" w:rsidRPr="000169C2">
        <w:rPr>
          <w:rFonts w:ascii="Cambria" w:hAnsi="Cambria"/>
        </w:rPr>
        <w:instrText xml:space="preserve"> \* MERGEFORMAT </w:instrText>
      </w:r>
      <w:r w:rsidR="006F704E" w:rsidRPr="000169C2">
        <w:rPr>
          <w:rFonts w:ascii="Cambria" w:hAnsi="Cambria"/>
        </w:rPr>
      </w:r>
      <w:r w:rsidR="006F704E" w:rsidRPr="000169C2">
        <w:rPr>
          <w:rFonts w:ascii="Cambria" w:hAnsi="Cambria"/>
        </w:rPr>
        <w:fldChar w:fldCharType="separate"/>
      </w:r>
      <w:r w:rsidR="00EB7D96" w:rsidRPr="000169C2">
        <w:rPr>
          <w:rFonts w:ascii="Cambria" w:hAnsi="Cambria"/>
        </w:rPr>
        <w:t>1.2.2</w:t>
      </w:r>
      <w:r w:rsidR="006F704E" w:rsidRPr="000169C2">
        <w:rPr>
          <w:rFonts w:ascii="Cambria" w:hAnsi="Cambria"/>
        </w:rPr>
        <w:fldChar w:fldCharType="end"/>
      </w:r>
      <w:r w:rsidR="00B53D41" w:rsidRPr="000169C2">
        <w:rPr>
          <w:rFonts w:ascii="Cambria" w:hAnsi="Cambria"/>
        </w:rPr>
        <w:t xml:space="preserve"> tejto Zmluvy.</w:t>
      </w:r>
    </w:p>
    <w:p w14:paraId="0297BCF3" w14:textId="5CAF0E1F" w:rsidR="001C5B3A" w:rsidRPr="000169C2" w:rsidRDefault="001C5B3A" w:rsidP="00733DF1">
      <w:pPr>
        <w:pStyle w:val="ListParagraph"/>
        <w:spacing w:after="120"/>
        <w:ind w:left="709"/>
        <w:contextualSpacing w:val="0"/>
        <w:jc w:val="both"/>
        <w:rPr>
          <w:rFonts w:ascii="Cambria" w:hAnsi="Cambria" w:cs="Arial"/>
          <w:bCs/>
          <w:iCs/>
        </w:rPr>
      </w:pPr>
      <w:r w:rsidRPr="000169C2">
        <w:rPr>
          <w:rFonts w:ascii="Cambria" w:hAnsi="Cambria" w:cs="Arial"/>
          <w:b/>
          <w:bCs/>
          <w:iCs/>
        </w:rPr>
        <w:lastRenderedPageBreak/>
        <w:t xml:space="preserve">„Cena za Servis“ </w:t>
      </w:r>
      <w:r w:rsidRPr="000169C2">
        <w:rPr>
          <w:rFonts w:ascii="Cambria" w:hAnsi="Cambria" w:cs="Arial"/>
          <w:bCs/>
          <w:iCs/>
        </w:rPr>
        <w:t xml:space="preserve">znamená celkovú cenu za výkon Servisu </w:t>
      </w:r>
      <w:r w:rsidR="00C14590" w:rsidRPr="000169C2">
        <w:rPr>
          <w:rFonts w:ascii="Cambria" w:hAnsi="Cambria" w:cs="Arial"/>
        </w:rPr>
        <w:t xml:space="preserve">jedného </w:t>
      </w:r>
      <w:r w:rsidR="00D23707" w:rsidRPr="000169C2">
        <w:rPr>
          <w:rFonts w:ascii="Cambria" w:hAnsi="Cambria" w:cs="Arial"/>
          <w:bCs/>
          <w:iCs/>
        </w:rPr>
        <w:t xml:space="preserve">Diela </w:t>
      </w:r>
      <w:r w:rsidRPr="000169C2">
        <w:rPr>
          <w:rFonts w:ascii="Cambria" w:hAnsi="Cambria" w:cs="Arial"/>
          <w:bCs/>
          <w:iCs/>
        </w:rPr>
        <w:t xml:space="preserve">počas piatich rokov Záručnej doby </w:t>
      </w:r>
      <w:r w:rsidR="00C14590" w:rsidRPr="000169C2">
        <w:rPr>
          <w:rFonts w:ascii="Cambria" w:hAnsi="Cambria" w:cs="Arial"/>
        </w:rPr>
        <w:t xml:space="preserve">jedného </w:t>
      </w:r>
      <w:r w:rsidR="00D23707" w:rsidRPr="000169C2">
        <w:rPr>
          <w:rFonts w:ascii="Cambria" w:hAnsi="Cambria" w:cs="Arial"/>
        </w:rPr>
        <w:t>Diela</w:t>
      </w:r>
      <w:r w:rsidR="00CA6FA0" w:rsidRPr="000169C2">
        <w:rPr>
          <w:rFonts w:ascii="Cambria" w:hAnsi="Cambria" w:cs="Arial"/>
        </w:rPr>
        <w:t xml:space="preserve"> </w:t>
      </w:r>
      <w:r w:rsidRPr="000169C2">
        <w:rPr>
          <w:rFonts w:ascii="Cambria" w:hAnsi="Cambria" w:cs="Arial"/>
          <w:bCs/>
          <w:iCs/>
        </w:rPr>
        <w:t>rozdelenej na päť Ročných Servisných periód</w:t>
      </w:r>
      <w:r w:rsidR="00661A14" w:rsidRPr="000169C2">
        <w:rPr>
          <w:rFonts w:ascii="Cambria" w:hAnsi="Cambria" w:cs="Arial"/>
          <w:bCs/>
          <w:iCs/>
        </w:rPr>
        <w:t xml:space="preserve"> v EUR</w:t>
      </w:r>
      <w:r w:rsidRPr="000169C2">
        <w:rPr>
          <w:rFonts w:ascii="Cambria" w:hAnsi="Cambria" w:cs="Arial"/>
        </w:rPr>
        <w:t xml:space="preserve"> bez DPH uvedenú v bode </w:t>
      </w:r>
      <w:r w:rsidRPr="000169C2">
        <w:rPr>
          <w:rFonts w:ascii="Cambria" w:hAnsi="Cambria" w:cs="Arial"/>
        </w:rPr>
        <w:fldChar w:fldCharType="begin"/>
      </w:r>
      <w:r w:rsidRPr="000169C2">
        <w:rPr>
          <w:rFonts w:ascii="Cambria" w:hAnsi="Cambria" w:cs="Arial"/>
        </w:rPr>
        <w:instrText xml:space="preserve"> REF _Ref514933472 \r \h  \* MERGEFORMAT </w:instrText>
      </w:r>
      <w:r w:rsidRPr="000169C2">
        <w:rPr>
          <w:rFonts w:ascii="Cambria" w:hAnsi="Cambria" w:cs="Arial"/>
        </w:rPr>
      </w:r>
      <w:r w:rsidRPr="000169C2">
        <w:rPr>
          <w:rFonts w:ascii="Cambria" w:hAnsi="Cambria" w:cs="Arial"/>
        </w:rPr>
        <w:fldChar w:fldCharType="separate"/>
      </w:r>
      <w:r w:rsidR="00EB7D96" w:rsidRPr="000169C2">
        <w:rPr>
          <w:rFonts w:ascii="Cambria" w:hAnsi="Cambria" w:cs="Arial"/>
        </w:rPr>
        <w:t>5.1.2b)</w:t>
      </w:r>
      <w:r w:rsidRPr="000169C2">
        <w:rPr>
          <w:rFonts w:ascii="Cambria" w:hAnsi="Cambria" w:cs="Arial"/>
        </w:rPr>
        <w:fldChar w:fldCharType="end"/>
      </w:r>
      <w:r w:rsidRPr="000169C2">
        <w:rPr>
          <w:rFonts w:ascii="Cambria" w:hAnsi="Cambria" w:cs="Arial"/>
        </w:rPr>
        <w:t xml:space="preserve"> tejto Zmluvy</w:t>
      </w:r>
      <w:r w:rsidRPr="000169C2">
        <w:rPr>
          <w:rFonts w:ascii="Cambria" w:hAnsi="Cambria" w:cs="Arial"/>
          <w:bCs/>
          <w:iCs/>
        </w:rPr>
        <w:t>.</w:t>
      </w:r>
      <w:r w:rsidR="00B53D41" w:rsidRPr="000169C2">
        <w:rPr>
          <w:rFonts w:ascii="Cambria" w:hAnsi="Cambria" w:cs="Arial"/>
        </w:rPr>
        <w:t xml:space="preserve"> Pojem Cena za Servis </w:t>
      </w:r>
      <w:r w:rsidR="00B53D41" w:rsidRPr="000169C2">
        <w:rPr>
          <w:rFonts w:ascii="Cambria" w:hAnsi="Cambria"/>
        </w:rPr>
        <w:t xml:space="preserve">sa v tejto Zmluve vykladá a interpretuje podľa pravidiel uvedených v bode </w:t>
      </w:r>
      <w:r w:rsidR="006F704E" w:rsidRPr="000169C2">
        <w:rPr>
          <w:rFonts w:ascii="Cambria" w:hAnsi="Cambria"/>
        </w:rPr>
        <w:fldChar w:fldCharType="begin"/>
      </w:r>
      <w:r w:rsidR="006F704E" w:rsidRPr="000169C2">
        <w:rPr>
          <w:rFonts w:ascii="Cambria" w:hAnsi="Cambria"/>
        </w:rPr>
        <w:instrText xml:space="preserve"> REF _Ref519512955 \r \h </w:instrText>
      </w:r>
      <w:r w:rsidR="004E1C4D" w:rsidRPr="000169C2">
        <w:rPr>
          <w:rFonts w:ascii="Cambria" w:hAnsi="Cambria"/>
        </w:rPr>
        <w:instrText xml:space="preserve"> \* MERGEFORMAT </w:instrText>
      </w:r>
      <w:r w:rsidR="006F704E" w:rsidRPr="000169C2">
        <w:rPr>
          <w:rFonts w:ascii="Cambria" w:hAnsi="Cambria"/>
        </w:rPr>
      </w:r>
      <w:r w:rsidR="006F704E" w:rsidRPr="000169C2">
        <w:rPr>
          <w:rFonts w:ascii="Cambria" w:hAnsi="Cambria"/>
        </w:rPr>
        <w:fldChar w:fldCharType="separate"/>
      </w:r>
      <w:r w:rsidR="00EB7D96" w:rsidRPr="000169C2">
        <w:rPr>
          <w:rFonts w:ascii="Cambria" w:hAnsi="Cambria"/>
        </w:rPr>
        <w:t>1.2.2</w:t>
      </w:r>
      <w:r w:rsidR="006F704E" w:rsidRPr="000169C2">
        <w:rPr>
          <w:rFonts w:ascii="Cambria" w:hAnsi="Cambria"/>
        </w:rPr>
        <w:fldChar w:fldCharType="end"/>
      </w:r>
      <w:r w:rsidR="006F704E" w:rsidRPr="000169C2">
        <w:rPr>
          <w:rFonts w:ascii="Cambria" w:hAnsi="Cambria"/>
        </w:rPr>
        <w:t xml:space="preserve"> </w:t>
      </w:r>
      <w:r w:rsidR="00B53D41" w:rsidRPr="000169C2">
        <w:rPr>
          <w:rFonts w:ascii="Cambria" w:hAnsi="Cambria"/>
        </w:rPr>
        <w:t>tejto Zmluvy.</w:t>
      </w:r>
    </w:p>
    <w:p w14:paraId="7DB58187" w14:textId="52A6660C" w:rsidR="00962AEE" w:rsidRPr="000169C2" w:rsidRDefault="001C5B3A" w:rsidP="00733DF1">
      <w:pPr>
        <w:pStyle w:val="ListParagraph"/>
        <w:spacing w:after="120"/>
        <w:ind w:left="709"/>
        <w:contextualSpacing w:val="0"/>
        <w:jc w:val="both"/>
        <w:rPr>
          <w:rFonts w:ascii="Cambria" w:hAnsi="Cambria"/>
        </w:rPr>
      </w:pPr>
      <w:r w:rsidRPr="000169C2">
        <w:rPr>
          <w:rFonts w:ascii="Cambria" w:hAnsi="Cambria" w:cs="Arial"/>
          <w:b/>
        </w:rPr>
        <w:t>„Dielo“</w:t>
      </w:r>
      <w:r w:rsidRPr="000169C2">
        <w:rPr>
          <w:rFonts w:ascii="Cambria" w:hAnsi="Cambria" w:cs="Arial"/>
        </w:rPr>
        <w:t xml:space="preserve"> </w:t>
      </w:r>
      <w:r w:rsidR="00B628A4" w:rsidRPr="000169C2">
        <w:rPr>
          <w:rFonts w:ascii="Cambria" w:hAnsi="Cambria" w:cs="Arial"/>
        </w:rPr>
        <w:t>alebo „</w:t>
      </w:r>
      <w:r w:rsidR="00B628A4" w:rsidRPr="000169C2">
        <w:rPr>
          <w:rFonts w:ascii="Cambria" w:hAnsi="Cambria" w:cs="Arial"/>
          <w:b/>
        </w:rPr>
        <w:t>Cisternový náves</w:t>
      </w:r>
      <w:r w:rsidR="00B628A4" w:rsidRPr="000169C2">
        <w:rPr>
          <w:rFonts w:ascii="Cambria" w:hAnsi="Cambria" w:cs="Arial"/>
        </w:rPr>
        <w:t xml:space="preserve">“ </w:t>
      </w:r>
      <w:r w:rsidR="004629AD" w:rsidRPr="000169C2">
        <w:rPr>
          <w:rFonts w:ascii="Cambria" w:hAnsi="Cambria" w:cs="Arial"/>
        </w:rPr>
        <w:t xml:space="preserve">znamená vždy </w:t>
      </w:r>
      <w:r w:rsidR="00F40021" w:rsidRPr="000169C2">
        <w:rPr>
          <w:rFonts w:ascii="Cambria" w:hAnsi="Cambria" w:cs="Arial"/>
        </w:rPr>
        <w:t xml:space="preserve">príslušné </w:t>
      </w:r>
      <w:r w:rsidR="004629AD" w:rsidRPr="000169C2">
        <w:rPr>
          <w:rFonts w:ascii="Cambria" w:hAnsi="Cambria" w:cs="Arial"/>
        </w:rPr>
        <w:t xml:space="preserve">dielo - </w:t>
      </w:r>
      <w:r w:rsidR="00041971" w:rsidRPr="000169C2">
        <w:rPr>
          <w:rFonts w:ascii="Cambria" w:hAnsi="Cambria"/>
        </w:rPr>
        <w:t xml:space="preserve">príslušný </w:t>
      </w:r>
      <w:r w:rsidR="004D4C17" w:rsidRPr="000169C2">
        <w:rPr>
          <w:rFonts w:ascii="Cambria" w:hAnsi="Cambria"/>
        </w:rPr>
        <w:t>cisternový náves</w:t>
      </w:r>
      <w:r w:rsidR="009D66C4" w:rsidRPr="000169C2">
        <w:rPr>
          <w:rFonts w:ascii="Cambria" w:hAnsi="Cambria"/>
        </w:rPr>
        <w:t xml:space="preserve"> </w:t>
      </w:r>
      <w:r w:rsidR="004629AD" w:rsidRPr="000169C2">
        <w:rPr>
          <w:rFonts w:ascii="Cambria" w:hAnsi="Cambria" w:cs="Arial"/>
        </w:rPr>
        <w:t xml:space="preserve">- </w:t>
      </w:r>
      <w:r w:rsidR="009D66C4" w:rsidRPr="000169C2">
        <w:rPr>
          <w:rFonts w:ascii="Cambria" w:hAnsi="Cambria"/>
        </w:rPr>
        <w:t xml:space="preserve">ako </w:t>
      </w:r>
      <w:r w:rsidR="00041971" w:rsidRPr="000169C2">
        <w:rPr>
          <w:rFonts w:ascii="Cambria" w:hAnsi="Cambria"/>
        </w:rPr>
        <w:t xml:space="preserve">je </w:t>
      </w:r>
      <w:r w:rsidR="009D66C4" w:rsidRPr="000169C2">
        <w:rPr>
          <w:rFonts w:ascii="Cambria" w:hAnsi="Cambria"/>
        </w:rPr>
        <w:t>opísan</w:t>
      </w:r>
      <w:r w:rsidR="00041971" w:rsidRPr="000169C2">
        <w:rPr>
          <w:rFonts w:ascii="Cambria" w:hAnsi="Cambria"/>
        </w:rPr>
        <w:t>ý</w:t>
      </w:r>
      <w:r w:rsidR="009D66C4" w:rsidRPr="000169C2">
        <w:rPr>
          <w:rFonts w:ascii="Cambria" w:hAnsi="Cambria"/>
        </w:rPr>
        <w:t xml:space="preserve"> v</w:t>
      </w:r>
      <w:r w:rsidR="009D66C4" w:rsidRPr="000169C2">
        <w:rPr>
          <w:rFonts w:ascii="Cambria" w:hAnsi="Cambria" w:cs="Calibri"/>
        </w:rPr>
        <w:t>  </w:t>
      </w:r>
      <w:r w:rsidR="009D66C4" w:rsidRPr="000169C2">
        <w:rPr>
          <w:rFonts w:ascii="Cambria" w:hAnsi="Cambria" w:cs="Proba Pro"/>
        </w:rPr>
        <w:t>Š</w:t>
      </w:r>
      <w:r w:rsidR="009D66C4" w:rsidRPr="000169C2">
        <w:rPr>
          <w:rFonts w:ascii="Cambria" w:hAnsi="Cambria"/>
        </w:rPr>
        <w:t>pecifik</w:t>
      </w:r>
      <w:r w:rsidR="009D66C4" w:rsidRPr="000169C2">
        <w:rPr>
          <w:rFonts w:ascii="Cambria" w:hAnsi="Cambria" w:cs="Proba Pro"/>
        </w:rPr>
        <w:t>á</w:t>
      </w:r>
      <w:r w:rsidR="009D66C4" w:rsidRPr="000169C2">
        <w:rPr>
          <w:rFonts w:ascii="Cambria" w:hAnsi="Cambria"/>
        </w:rPr>
        <w:t>ci</w:t>
      </w:r>
      <w:r w:rsidR="009D66C4" w:rsidRPr="000169C2">
        <w:rPr>
          <w:rFonts w:ascii="Cambria" w:hAnsi="Cambria" w:cs="Proba Pro"/>
        </w:rPr>
        <w:t>í</w:t>
      </w:r>
      <w:r w:rsidR="009D66C4" w:rsidRPr="000169C2">
        <w:rPr>
          <w:rFonts w:ascii="Cambria" w:hAnsi="Cambria"/>
        </w:rPr>
        <w:t xml:space="preserve"> predmetu z</w:t>
      </w:r>
      <w:r w:rsidR="009D66C4" w:rsidRPr="000169C2">
        <w:rPr>
          <w:rFonts w:ascii="Cambria" w:hAnsi="Cambria" w:cs="Proba Pro"/>
        </w:rPr>
        <w:t>á</w:t>
      </w:r>
      <w:r w:rsidR="009D66C4" w:rsidRPr="000169C2">
        <w:rPr>
          <w:rFonts w:ascii="Cambria" w:hAnsi="Cambria"/>
        </w:rPr>
        <w:t>kazky a Návrhu Zhotoviteľa, ktor</w:t>
      </w:r>
      <w:r w:rsidR="009D66C4" w:rsidRPr="000169C2">
        <w:rPr>
          <w:rFonts w:ascii="Cambria" w:hAnsi="Cambria" w:cs="Proba Pro"/>
        </w:rPr>
        <w:t>é</w:t>
      </w:r>
      <w:r w:rsidR="009D66C4" w:rsidRPr="000169C2">
        <w:rPr>
          <w:rFonts w:ascii="Cambria" w:hAnsi="Cambria"/>
        </w:rPr>
        <w:t xml:space="preserve"> </w:t>
      </w:r>
      <w:r w:rsidR="00041971" w:rsidRPr="000169C2">
        <w:rPr>
          <w:rFonts w:ascii="Cambria" w:hAnsi="Cambria"/>
        </w:rPr>
        <w:t xml:space="preserve">má </w:t>
      </w:r>
      <w:r w:rsidR="009D66C4" w:rsidRPr="000169C2">
        <w:rPr>
          <w:rFonts w:ascii="Cambria" w:hAnsi="Cambria"/>
        </w:rPr>
        <w:t>by</w:t>
      </w:r>
      <w:r w:rsidR="009D66C4" w:rsidRPr="000169C2">
        <w:rPr>
          <w:rFonts w:ascii="Cambria" w:hAnsi="Cambria" w:cs="Proba Pro"/>
        </w:rPr>
        <w:t>ť</w:t>
      </w:r>
      <w:r w:rsidR="009D66C4" w:rsidRPr="000169C2">
        <w:rPr>
          <w:rFonts w:ascii="Cambria" w:hAnsi="Cambria"/>
        </w:rPr>
        <w:t xml:space="preserve"> Zhotoviteľom v</w:t>
      </w:r>
      <w:r w:rsidR="009D66C4" w:rsidRPr="000169C2">
        <w:rPr>
          <w:rFonts w:ascii="Cambria" w:hAnsi="Cambria" w:cs="Calibri"/>
        </w:rPr>
        <w:t> </w:t>
      </w:r>
      <w:r w:rsidR="009D66C4" w:rsidRPr="000169C2">
        <w:rPr>
          <w:rFonts w:ascii="Cambria" w:hAnsi="Cambria"/>
        </w:rPr>
        <w:t>s</w:t>
      </w:r>
      <w:r w:rsidR="009D66C4" w:rsidRPr="000169C2">
        <w:rPr>
          <w:rFonts w:ascii="Cambria" w:hAnsi="Cambria" w:cs="Proba Pro"/>
        </w:rPr>
        <w:t>ú</w:t>
      </w:r>
      <w:r w:rsidR="009D66C4" w:rsidRPr="000169C2">
        <w:rPr>
          <w:rFonts w:ascii="Cambria" w:hAnsi="Cambria"/>
        </w:rPr>
        <w:t>lade s</w:t>
      </w:r>
      <w:r w:rsidR="009D66C4" w:rsidRPr="000169C2">
        <w:rPr>
          <w:rFonts w:ascii="Cambria" w:hAnsi="Cambria" w:cs="Calibri"/>
        </w:rPr>
        <w:t> </w:t>
      </w:r>
      <w:r w:rsidR="009D66C4" w:rsidRPr="000169C2">
        <w:rPr>
          <w:rFonts w:ascii="Cambria" w:hAnsi="Cambria"/>
        </w:rPr>
        <w:t>Ponukou Zhotovite</w:t>
      </w:r>
      <w:r w:rsidR="009D66C4" w:rsidRPr="000169C2">
        <w:rPr>
          <w:rFonts w:ascii="Cambria" w:hAnsi="Cambria" w:cs="Proba Pro"/>
        </w:rPr>
        <w:t>ľ</w:t>
      </w:r>
      <w:r w:rsidR="009D66C4" w:rsidRPr="000169C2">
        <w:rPr>
          <w:rFonts w:ascii="Cambria" w:hAnsi="Cambria"/>
        </w:rPr>
        <w:t>a vyhotovené</w:t>
      </w:r>
      <w:r w:rsidR="004D4C17" w:rsidRPr="000169C2">
        <w:rPr>
          <w:rFonts w:ascii="Cambria" w:hAnsi="Cambria"/>
        </w:rPr>
        <w:t xml:space="preserve"> a </w:t>
      </w:r>
      <w:r w:rsidR="009D66C4" w:rsidRPr="000169C2">
        <w:rPr>
          <w:rFonts w:ascii="Cambria" w:hAnsi="Cambria"/>
        </w:rPr>
        <w:t>dodané podľa tejto Zmluvy</w:t>
      </w:r>
      <w:r w:rsidR="00041971" w:rsidRPr="000169C2">
        <w:rPr>
          <w:rFonts w:ascii="Cambria" w:hAnsi="Cambria"/>
        </w:rPr>
        <w:t xml:space="preserve">, pričom </w:t>
      </w:r>
    </w:p>
    <w:p w14:paraId="22E7B7A3" w14:textId="318397E5" w:rsidR="00962AEE" w:rsidRPr="000169C2" w:rsidRDefault="00041971" w:rsidP="00733DF1">
      <w:pPr>
        <w:pStyle w:val="ListParagraph"/>
        <w:spacing w:after="120"/>
        <w:ind w:left="709"/>
        <w:contextualSpacing w:val="0"/>
        <w:jc w:val="both"/>
        <w:rPr>
          <w:rFonts w:ascii="Cambria" w:hAnsi="Cambria"/>
        </w:rPr>
      </w:pPr>
      <w:r w:rsidRPr="000169C2">
        <w:rPr>
          <w:rFonts w:ascii="Cambria" w:hAnsi="Cambria"/>
        </w:rPr>
        <w:t>„</w:t>
      </w:r>
      <w:r w:rsidRPr="000169C2">
        <w:rPr>
          <w:rFonts w:ascii="Cambria" w:hAnsi="Cambria"/>
          <w:b/>
        </w:rPr>
        <w:t>Dielo 1</w:t>
      </w:r>
      <w:r w:rsidRPr="000169C2">
        <w:rPr>
          <w:rFonts w:ascii="Cambria" w:hAnsi="Cambria"/>
        </w:rPr>
        <w:t>“ znamená prvý kus cisternového návesu</w:t>
      </w:r>
      <w:r w:rsidR="004D3057" w:rsidRPr="000169C2">
        <w:rPr>
          <w:rFonts w:ascii="Cambria" w:hAnsi="Cambria"/>
        </w:rPr>
        <w:t xml:space="preserve"> s objemom </w:t>
      </w:r>
      <w:r w:rsidR="00E33980" w:rsidRPr="000169C2">
        <w:rPr>
          <w:rFonts w:ascii="Cambria" w:hAnsi="Cambria"/>
        </w:rPr>
        <w:t xml:space="preserve">min. </w:t>
      </w:r>
      <w:r w:rsidR="004D3057" w:rsidRPr="000169C2">
        <w:rPr>
          <w:rFonts w:ascii="Cambria" w:hAnsi="Cambria"/>
        </w:rPr>
        <w:t>50.000 litrov</w:t>
      </w:r>
      <w:r w:rsidR="00962AEE" w:rsidRPr="000169C2">
        <w:rPr>
          <w:rFonts w:ascii="Cambria" w:hAnsi="Cambria"/>
        </w:rPr>
        <w:t>;</w:t>
      </w:r>
    </w:p>
    <w:p w14:paraId="2A654CA4" w14:textId="6977FC85" w:rsidR="00962AEE" w:rsidRPr="000169C2" w:rsidRDefault="00F40021" w:rsidP="00733DF1">
      <w:pPr>
        <w:pStyle w:val="ListParagraph"/>
        <w:spacing w:after="120"/>
        <w:ind w:left="709"/>
        <w:contextualSpacing w:val="0"/>
        <w:jc w:val="both"/>
        <w:rPr>
          <w:rFonts w:ascii="Cambria" w:hAnsi="Cambria"/>
        </w:rPr>
      </w:pPr>
      <w:r w:rsidRPr="000169C2">
        <w:rPr>
          <w:rFonts w:ascii="Cambria" w:hAnsi="Cambria"/>
        </w:rPr>
        <w:t>„</w:t>
      </w:r>
      <w:r w:rsidRPr="000169C2">
        <w:rPr>
          <w:rFonts w:ascii="Cambria" w:hAnsi="Cambria"/>
          <w:b/>
        </w:rPr>
        <w:t>Dielo 2</w:t>
      </w:r>
      <w:r w:rsidRPr="000169C2">
        <w:rPr>
          <w:rFonts w:ascii="Cambria" w:hAnsi="Cambria"/>
        </w:rPr>
        <w:t xml:space="preserve">“ znamená druhý kus cisternového návesu s objemom </w:t>
      </w:r>
      <w:r w:rsidR="00E33980" w:rsidRPr="000169C2">
        <w:rPr>
          <w:rFonts w:ascii="Cambria" w:hAnsi="Cambria"/>
        </w:rPr>
        <w:t xml:space="preserve">min. </w:t>
      </w:r>
      <w:r w:rsidRPr="000169C2">
        <w:rPr>
          <w:rFonts w:ascii="Cambria" w:hAnsi="Cambria"/>
        </w:rPr>
        <w:t>50.000 litrov</w:t>
      </w:r>
      <w:r w:rsidR="00962AEE" w:rsidRPr="000169C2">
        <w:rPr>
          <w:rFonts w:ascii="Cambria" w:hAnsi="Cambria"/>
        </w:rPr>
        <w:t>;</w:t>
      </w:r>
      <w:r w:rsidRPr="000169C2">
        <w:rPr>
          <w:rFonts w:ascii="Cambria" w:hAnsi="Cambria"/>
        </w:rPr>
        <w:t xml:space="preserve"> a </w:t>
      </w:r>
    </w:p>
    <w:p w14:paraId="4C62C139" w14:textId="3B1F61CB" w:rsidR="00962AEE" w:rsidRPr="000169C2" w:rsidRDefault="00F40021" w:rsidP="00733DF1">
      <w:pPr>
        <w:pStyle w:val="ListParagraph"/>
        <w:spacing w:after="120"/>
        <w:ind w:left="709"/>
        <w:contextualSpacing w:val="0"/>
        <w:jc w:val="both"/>
        <w:rPr>
          <w:rFonts w:ascii="Cambria" w:hAnsi="Cambria"/>
        </w:rPr>
      </w:pPr>
      <w:r w:rsidRPr="000169C2">
        <w:rPr>
          <w:rFonts w:ascii="Cambria" w:hAnsi="Cambria"/>
        </w:rPr>
        <w:t>„</w:t>
      </w:r>
      <w:r w:rsidRPr="000169C2">
        <w:rPr>
          <w:rFonts w:ascii="Cambria" w:hAnsi="Cambria"/>
          <w:b/>
        </w:rPr>
        <w:t>Dielo</w:t>
      </w:r>
      <w:r w:rsidR="00922417" w:rsidRPr="000169C2">
        <w:rPr>
          <w:rFonts w:ascii="Cambria" w:hAnsi="Cambria"/>
          <w:b/>
        </w:rPr>
        <w:t xml:space="preserve"> </w:t>
      </w:r>
      <w:r w:rsidRPr="000169C2">
        <w:rPr>
          <w:rFonts w:ascii="Cambria" w:hAnsi="Cambria"/>
          <w:b/>
        </w:rPr>
        <w:t>3</w:t>
      </w:r>
      <w:r w:rsidRPr="000169C2">
        <w:rPr>
          <w:rFonts w:ascii="Cambria" w:hAnsi="Cambria"/>
        </w:rPr>
        <w:t xml:space="preserve">“ znamená cisternový náves s objemom </w:t>
      </w:r>
      <w:r w:rsidR="00E33980" w:rsidRPr="000169C2">
        <w:rPr>
          <w:rFonts w:ascii="Cambria" w:hAnsi="Cambria"/>
        </w:rPr>
        <w:t xml:space="preserve">min. </w:t>
      </w:r>
      <w:r w:rsidRPr="000169C2">
        <w:rPr>
          <w:rFonts w:ascii="Cambria" w:hAnsi="Cambria"/>
        </w:rPr>
        <w:t>40.000 litrov doplnený o cisternovú nadstavbu a zariadenia pre rôzne plnenia v zmysle Špecifikácie predmetu zákazky</w:t>
      </w:r>
      <w:r w:rsidRPr="000169C2">
        <w:rPr>
          <w:rFonts w:ascii="Cambria" w:hAnsi="Cambria" w:cs="Arial"/>
          <w:sz w:val="18"/>
        </w:rPr>
        <w:t>.</w:t>
      </w:r>
      <w:r w:rsidR="00041971" w:rsidRPr="000169C2">
        <w:rPr>
          <w:rFonts w:ascii="Cambria" w:hAnsi="Cambria"/>
        </w:rPr>
        <w:t xml:space="preserve"> </w:t>
      </w:r>
    </w:p>
    <w:p w14:paraId="22DA8147" w14:textId="441AAB8B" w:rsidR="00922417" w:rsidRPr="000169C2" w:rsidRDefault="00922417" w:rsidP="00733DF1">
      <w:pPr>
        <w:pStyle w:val="ListParagraph"/>
        <w:spacing w:after="120"/>
        <w:ind w:left="709"/>
        <w:contextualSpacing w:val="0"/>
        <w:jc w:val="both"/>
        <w:rPr>
          <w:rFonts w:ascii="Cambria" w:hAnsi="Cambria"/>
        </w:rPr>
      </w:pPr>
      <w:r w:rsidRPr="000169C2">
        <w:rPr>
          <w:rFonts w:ascii="Cambria" w:hAnsi="Cambria"/>
        </w:rPr>
        <w:t>Pokiaľ sa v Zmluve uvádza pojem „</w:t>
      </w:r>
      <w:r w:rsidRPr="000169C2">
        <w:rPr>
          <w:rFonts w:ascii="Cambria" w:hAnsi="Cambria"/>
          <w:b/>
        </w:rPr>
        <w:t>Diela</w:t>
      </w:r>
      <w:r w:rsidRPr="000169C2">
        <w:rPr>
          <w:rFonts w:ascii="Cambria" w:hAnsi="Cambria"/>
        </w:rPr>
        <w:t>“ v množnom čísle, znamená spoločne Dielo 1, Dielo 2 a Dielo 3.</w:t>
      </w:r>
      <w:r w:rsidR="000B1343" w:rsidRPr="000169C2">
        <w:rPr>
          <w:rFonts w:ascii="Cambria" w:hAnsi="Cambria" w:cs="Arial"/>
        </w:rPr>
        <w:t xml:space="preserve"> Inak sa pojem Dielo</w:t>
      </w:r>
      <w:r w:rsidR="000B1343" w:rsidRPr="000169C2">
        <w:rPr>
          <w:rFonts w:ascii="Cambria" w:hAnsi="Cambria"/>
        </w:rPr>
        <w:t xml:space="preserve"> v tejto Zmluve vykladá a interpretuje podľa pravidiel uvedených v bode </w:t>
      </w:r>
      <w:r w:rsidR="000B1343" w:rsidRPr="000169C2">
        <w:rPr>
          <w:rFonts w:ascii="Cambria" w:hAnsi="Cambria"/>
        </w:rPr>
        <w:fldChar w:fldCharType="begin"/>
      </w:r>
      <w:r w:rsidR="000B1343" w:rsidRPr="000169C2">
        <w:rPr>
          <w:rFonts w:ascii="Cambria" w:hAnsi="Cambria"/>
        </w:rPr>
        <w:instrText xml:space="preserve"> REF _Ref519512955 \r \h  \* MERGEFORMAT </w:instrText>
      </w:r>
      <w:r w:rsidR="000B1343" w:rsidRPr="000169C2">
        <w:rPr>
          <w:rFonts w:ascii="Cambria" w:hAnsi="Cambria"/>
        </w:rPr>
      </w:r>
      <w:r w:rsidR="000B1343" w:rsidRPr="000169C2">
        <w:rPr>
          <w:rFonts w:ascii="Cambria" w:hAnsi="Cambria"/>
        </w:rPr>
        <w:fldChar w:fldCharType="separate"/>
      </w:r>
      <w:r w:rsidR="000B1343" w:rsidRPr="000169C2">
        <w:rPr>
          <w:rFonts w:ascii="Cambria" w:hAnsi="Cambria"/>
        </w:rPr>
        <w:t>1.2.2</w:t>
      </w:r>
      <w:r w:rsidR="000B1343" w:rsidRPr="000169C2">
        <w:rPr>
          <w:rFonts w:ascii="Cambria" w:hAnsi="Cambria"/>
        </w:rPr>
        <w:fldChar w:fldCharType="end"/>
      </w:r>
      <w:r w:rsidR="000B1343" w:rsidRPr="000169C2">
        <w:rPr>
          <w:rFonts w:ascii="Cambria" w:hAnsi="Cambria"/>
        </w:rPr>
        <w:t xml:space="preserve"> tejto Zmluvy.</w:t>
      </w:r>
    </w:p>
    <w:p w14:paraId="174C992A" w14:textId="7E4475A8"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„Dohoda o grante“</w:t>
      </w:r>
      <w:r w:rsidRPr="000169C2">
        <w:rPr>
          <w:rFonts w:ascii="Cambria" w:hAnsi="Cambria" w:cs="Arial"/>
        </w:rPr>
        <w:t xml:space="preserve"> má význam uvedený v bode </w:t>
      </w:r>
      <w:r w:rsidRPr="000169C2">
        <w:rPr>
          <w:rFonts w:ascii="Cambria" w:hAnsi="Cambria" w:cs="Arial"/>
        </w:rPr>
        <w:fldChar w:fldCharType="begin"/>
      </w:r>
      <w:r w:rsidRPr="000169C2">
        <w:rPr>
          <w:rFonts w:ascii="Cambria" w:hAnsi="Cambria" w:cs="Arial"/>
        </w:rPr>
        <w:instrText xml:space="preserve"> REF _Ref516059699 \r \h  \* MERGEFORMAT </w:instrText>
      </w:r>
      <w:r w:rsidRPr="000169C2">
        <w:rPr>
          <w:rFonts w:ascii="Cambria" w:hAnsi="Cambria" w:cs="Arial"/>
        </w:rPr>
      </w:r>
      <w:r w:rsidRPr="000169C2">
        <w:rPr>
          <w:rFonts w:ascii="Cambria" w:hAnsi="Cambria" w:cs="Arial"/>
        </w:rPr>
        <w:fldChar w:fldCharType="separate"/>
      </w:r>
      <w:r w:rsidR="00EB7D96" w:rsidRPr="000169C2">
        <w:rPr>
          <w:rFonts w:ascii="Cambria" w:hAnsi="Cambria" w:cs="Arial"/>
        </w:rPr>
        <w:t>B)</w:t>
      </w:r>
      <w:r w:rsidRPr="000169C2">
        <w:rPr>
          <w:rFonts w:ascii="Cambria" w:hAnsi="Cambria" w:cs="Arial"/>
        </w:rPr>
        <w:fldChar w:fldCharType="end"/>
      </w:r>
      <w:r w:rsidRPr="000169C2">
        <w:rPr>
          <w:rFonts w:ascii="Cambria" w:hAnsi="Cambria" w:cs="Arial"/>
        </w:rPr>
        <w:t xml:space="preserve"> Preambuly tejto Zmluvy.</w:t>
      </w:r>
    </w:p>
    <w:p w14:paraId="709C9A53" w14:textId="7E92499D"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„Dokumentácia Zhotoviteľa“</w:t>
      </w:r>
      <w:r w:rsidRPr="000169C2">
        <w:rPr>
          <w:rFonts w:ascii="Cambria" w:hAnsi="Cambria" w:cs="Arial"/>
        </w:rPr>
        <w:t xml:space="preserve"> alebo jednotlivo </w:t>
      </w:r>
      <w:r w:rsidRPr="000169C2">
        <w:rPr>
          <w:rFonts w:ascii="Cambria" w:hAnsi="Cambria" w:cs="Arial"/>
          <w:b/>
        </w:rPr>
        <w:t>„Dokument Zhotoviteľa“</w:t>
      </w:r>
      <w:r w:rsidRPr="000169C2">
        <w:rPr>
          <w:rFonts w:ascii="Cambria" w:hAnsi="Cambria" w:cs="Arial"/>
        </w:rPr>
        <w:t xml:space="preserve"> znamená všetky výpočty, výkresy, príručky, dokumentácie, modely, počítačové programy (software) a akékoľvek iné dokumenty, ktoré majú byť dodané a/alebo predložené Zhotoviteľom podľa tejto Zmluvy. Dokumentácia Zhotoviteľa zahŕňa najmä, nie však výlučne, Dokumenty Zhotoviteľa uvedené v bode </w:t>
      </w:r>
      <w:r w:rsidR="00BF038A" w:rsidRPr="000169C2">
        <w:rPr>
          <w:rFonts w:ascii="Cambria" w:hAnsi="Cambria" w:cs="Arial"/>
        </w:rPr>
        <w:t>4.3</w:t>
      </w:r>
      <w:r w:rsidRPr="000169C2">
        <w:rPr>
          <w:rFonts w:ascii="Cambria" w:hAnsi="Cambria" w:cs="Arial"/>
        </w:rPr>
        <w:t xml:space="preserve"> Špecifikácie predmetu zákazky.</w:t>
      </w:r>
    </w:p>
    <w:p w14:paraId="42D95997" w14:textId="4BDFF5C9"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„Funkčné skúšky“</w:t>
      </w:r>
      <w:r w:rsidRPr="000169C2">
        <w:rPr>
          <w:rFonts w:ascii="Cambria" w:hAnsi="Cambria" w:cs="Arial"/>
        </w:rPr>
        <w:t xml:space="preserve"> znamenajú skúšky funkčnosti Diela vykonané podľa bodu </w:t>
      </w:r>
      <w:r w:rsidRPr="000169C2">
        <w:rPr>
          <w:rFonts w:ascii="Cambria" w:hAnsi="Cambria" w:cs="Arial"/>
        </w:rPr>
        <w:fldChar w:fldCharType="begin"/>
      </w:r>
      <w:r w:rsidRPr="000169C2">
        <w:rPr>
          <w:rFonts w:ascii="Cambria" w:hAnsi="Cambria" w:cs="Arial"/>
        </w:rPr>
        <w:instrText xml:space="preserve"> REF _Ref514748336 \r \h  \* MERGEFORMAT </w:instrText>
      </w:r>
      <w:r w:rsidRPr="000169C2">
        <w:rPr>
          <w:rFonts w:ascii="Cambria" w:hAnsi="Cambria" w:cs="Arial"/>
        </w:rPr>
      </w:r>
      <w:r w:rsidRPr="000169C2">
        <w:rPr>
          <w:rFonts w:ascii="Cambria" w:hAnsi="Cambria" w:cs="Arial"/>
        </w:rPr>
        <w:fldChar w:fldCharType="separate"/>
      </w:r>
      <w:r w:rsidR="00EB7D96" w:rsidRPr="000169C2">
        <w:rPr>
          <w:rFonts w:ascii="Cambria" w:hAnsi="Cambria" w:cs="Arial"/>
        </w:rPr>
        <w:t>3.10</w:t>
      </w:r>
      <w:r w:rsidRPr="000169C2">
        <w:rPr>
          <w:rFonts w:ascii="Cambria" w:hAnsi="Cambria" w:cs="Arial"/>
        </w:rPr>
        <w:fldChar w:fldCharType="end"/>
      </w:r>
      <w:r w:rsidRPr="000169C2">
        <w:rPr>
          <w:rFonts w:ascii="Cambria" w:hAnsi="Cambria" w:cs="Arial"/>
        </w:rPr>
        <w:t xml:space="preserve"> tejto Zmluvy</w:t>
      </w:r>
      <w:r w:rsidR="00BF038A" w:rsidRPr="000169C2">
        <w:rPr>
          <w:rFonts w:ascii="Cambria" w:hAnsi="Cambria" w:cs="Arial"/>
        </w:rPr>
        <w:t>.</w:t>
      </w:r>
    </w:p>
    <w:p w14:paraId="12DC4FDC" w14:textId="69E5071E"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„Harmonogram plnenia“</w:t>
      </w:r>
      <w:r w:rsidRPr="000169C2">
        <w:rPr>
          <w:rFonts w:ascii="Cambria" w:hAnsi="Cambria" w:cs="Arial"/>
        </w:rPr>
        <w:t xml:space="preserve"> znamená harmonogram plnenia vypracovaný a odovzdaný Zhotoviteľom a schválený Objednávateľom podľa bodu </w:t>
      </w:r>
      <w:r w:rsidRPr="000169C2">
        <w:rPr>
          <w:rFonts w:ascii="Cambria" w:hAnsi="Cambria" w:cs="Arial"/>
        </w:rPr>
        <w:fldChar w:fldCharType="begin"/>
      </w:r>
      <w:r w:rsidRPr="000169C2">
        <w:rPr>
          <w:rFonts w:ascii="Cambria" w:hAnsi="Cambria" w:cs="Arial"/>
        </w:rPr>
        <w:instrText xml:space="preserve"> REF _Ref485110612 \r \h  \* MERGEFORMAT </w:instrText>
      </w:r>
      <w:r w:rsidRPr="000169C2">
        <w:rPr>
          <w:rFonts w:ascii="Cambria" w:hAnsi="Cambria" w:cs="Arial"/>
        </w:rPr>
      </w:r>
      <w:r w:rsidRPr="000169C2">
        <w:rPr>
          <w:rFonts w:ascii="Cambria" w:hAnsi="Cambria" w:cs="Arial"/>
        </w:rPr>
        <w:fldChar w:fldCharType="separate"/>
      </w:r>
      <w:r w:rsidR="00EB7D96" w:rsidRPr="000169C2">
        <w:rPr>
          <w:rFonts w:ascii="Cambria" w:hAnsi="Cambria" w:cs="Arial"/>
        </w:rPr>
        <w:t>3.8</w:t>
      </w:r>
      <w:r w:rsidRPr="000169C2">
        <w:rPr>
          <w:rFonts w:ascii="Cambria" w:hAnsi="Cambria" w:cs="Arial"/>
        </w:rPr>
        <w:fldChar w:fldCharType="end"/>
      </w:r>
      <w:r w:rsidRPr="000169C2">
        <w:rPr>
          <w:rFonts w:ascii="Cambria" w:hAnsi="Cambria" w:cs="Arial"/>
        </w:rPr>
        <w:t xml:space="preserve"> tejto Zmluvy. </w:t>
      </w:r>
    </w:p>
    <w:p w14:paraId="2A566A3A" w14:textId="165D8788"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„Lehota vykonania Diela“</w:t>
      </w:r>
      <w:r w:rsidRPr="000169C2">
        <w:rPr>
          <w:rFonts w:ascii="Cambria" w:hAnsi="Cambria" w:cs="Arial"/>
        </w:rPr>
        <w:t xml:space="preserve"> znamená lehotu na vykonanie Diela </w:t>
      </w:r>
      <w:r w:rsidR="00EA23DF" w:rsidRPr="000169C2">
        <w:rPr>
          <w:rFonts w:ascii="Cambria" w:hAnsi="Cambria" w:cs="Arial"/>
        </w:rPr>
        <w:t> podľa bodu</w:t>
      </w:r>
      <w:r w:rsidRPr="000169C2">
        <w:rPr>
          <w:rFonts w:ascii="Cambria" w:hAnsi="Cambria" w:cs="Arial"/>
        </w:rPr>
        <w:t xml:space="preserve"> </w:t>
      </w:r>
      <w:r w:rsidRPr="000169C2">
        <w:rPr>
          <w:rFonts w:ascii="Cambria" w:hAnsi="Cambria" w:cs="Arial"/>
        </w:rPr>
        <w:fldChar w:fldCharType="begin"/>
      </w:r>
      <w:r w:rsidRPr="000169C2">
        <w:rPr>
          <w:rFonts w:ascii="Cambria" w:hAnsi="Cambria" w:cs="Arial"/>
        </w:rPr>
        <w:instrText xml:space="preserve"> REF _Ref485110657 \r \h  \* MERGEFORMAT </w:instrText>
      </w:r>
      <w:r w:rsidRPr="000169C2">
        <w:rPr>
          <w:rFonts w:ascii="Cambria" w:hAnsi="Cambria" w:cs="Arial"/>
        </w:rPr>
      </w:r>
      <w:r w:rsidRPr="000169C2">
        <w:rPr>
          <w:rFonts w:ascii="Cambria" w:hAnsi="Cambria" w:cs="Arial"/>
        </w:rPr>
        <w:fldChar w:fldCharType="separate"/>
      </w:r>
      <w:r w:rsidR="00EB7D96" w:rsidRPr="000169C2">
        <w:rPr>
          <w:rFonts w:ascii="Cambria" w:hAnsi="Cambria" w:cs="Arial"/>
        </w:rPr>
        <w:t>3.7.2</w:t>
      </w:r>
      <w:r w:rsidRPr="000169C2">
        <w:rPr>
          <w:rFonts w:ascii="Cambria" w:hAnsi="Cambria" w:cs="Arial"/>
        </w:rPr>
        <w:fldChar w:fldCharType="end"/>
      </w:r>
      <w:r w:rsidRPr="000169C2">
        <w:rPr>
          <w:rFonts w:ascii="Cambria" w:hAnsi="Cambria" w:cs="Arial"/>
        </w:rPr>
        <w:t xml:space="preserve"> tejto Zmluvy.</w:t>
      </w:r>
    </w:p>
    <w:p w14:paraId="5035F1EF" w14:textId="3444F2C6"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„Manažér Projektu“</w:t>
      </w:r>
      <w:r w:rsidRPr="000169C2">
        <w:rPr>
          <w:rFonts w:ascii="Cambria" w:hAnsi="Cambria" w:cs="Arial"/>
        </w:rPr>
        <w:t xml:space="preserve"> znamená osobu menovanú ako Manažér Projektu zo strany Objednávateľa. Manažér Projektu je personál Objednávateľa a vykonáva kontrolu prác Zhotoviteľa a plnenie termínov Zhotoviteľa v rámci tejto Zmluvy a celého Projektu a vykonáva ostatné práva a povinnosti stanovené touto Zmluvou. </w:t>
      </w:r>
      <w:r w:rsidR="009E77B5" w:rsidRPr="000169C2">
        <w:rPr>
          <w:rFonts w:ascii="Cambria" w:hAnsi="Cambria" w:cs="Arial"/>
        </w:rPr>
        <w:t xml:space="preserve">V prípade potreby je </w:t>
      </w:r>
      <w:r w:rsidRPr="000169C2">
        <w:rPr>
          <w:rFonts w:ascii="Cambria" w:hAnsi="Cambria" w:cs="Arial"/>
        </w:rPr>
        <w:t>Objednávateľ povinný menovať zástupcu Manažéra Projektu pre prípad absencie Manažéra Projektu</w:t>
      </w:r>
      <w:r w:rsidR="009E77B5" w:rsidRPr="000169C2">
        <w:rPr>
          <w:rFonts w:ascii="Cambria" w:hAnsi="Cambria" w:cs="Arial"/>
        </w:rPr>
        <w:t>.</w:t>
      </w:r>
      <w:r w:rsidRPr="000169C2">
        <w:rPr>
          <w:rFonts w:ascii="Cambria" w:hAnsi="Cambria" w:cs="Arial"/>
        </w:rPr>
        <w:t xml:space="preserve"> Pre účely tejto Zmluvy bude mať zástupca Manažéra Projektu rovnaké právomoci ako sú dané osobe Manažéra Projektu.</w:t>
      </w:r>
    </w:p>
    <w:p w14:paraId="408F46E0" w14:textId="073CC960"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 xml:space="preserve">„Materiály“ </w:t>
      </w:r>
      <w:r w:rsidRPr="000169C2">
        <w:rPr>
          <w:rFonts w:ascii="Cambria" w:hAnsi="Cambria" w:cs="Arial"/>
        </w:rPr>
        <w:t>znamenajú všetky materiály a výrobky, ktoré majú tvoriť alebo tvoria súčasť Diela a/alebo podľa okolností ktoré sú/budú potrebné pre Servis.</w:t>
      </w:r>
      <w:bookmarkStart w:id="10" w:name="_Hlk10720421"/>
      <w:r w:rsidR="00DD55A3" w:rsidRPr="00DD55A3">
        <w:rPr>
          <w:rFonts w:ascii="Cambria" w:hAnsi="Cambria" w:cs="Arial"/>
        </w:rPr>
        <w:t xml:space="preserve"> </w:t>
      </w:r>
      <w:r w:rsidR="00DD55A3">
        <w:rPr>
          <w:rFonts w:ascii="Cambria" w:hAnsi="Cambria" w:cs="Arial"/>
        </w:rPr>
        <w:t>Všetky použité Materiály, ktoré sú určenými výrobkami, musia mať preukázanú zhodu vlastností s určenými systémami a podmienkami preukazovania zhody v súlade s príslušnými Právnymi predpismi.</w:t>
      </w:r>
      <w:bookmarkEnd w:id="10"/>
    </w:p>
    <w:p w14:paraId="432853AC" w14:textId="70F6D792" w:rsidR="00A10B6B" w:rsidRPr="000169C2" w:rsidRDefault="00A10B6B" w:rsidP="00733DF1">
      <w:pPr>
        <w:pStyle w:val="ListParagraph"/>
        <w:spacing w:after="120"/>
        <w:ind w:left="709"/>
        <w:contextualSpacing w:val="0"/>
        <w:jc w:val="both"/>
        <w:rPr>
          <w:rFonts w:ascii="Cambria" w:hAnsi="Cambria" w:cs="Arial"/>
        </w:rPr>
      </w:pPr>
      <w:r w:rsidRPr="000169C2">
        <w:rPr>
          <w:rFonts w:ascii="Cambria" w:hAnsi="Cambria" w:cs="Arial"/>
          <w:b/>
        </w:rPr>
        <w:t xml:space="preserve">„Miesto dodania“ </w:t>
      </w:r>
      <w:r w:rsidR="001A32B3" w:rsidRPr="000169C2">
        <w:rPr>
          <w:rFonts w:ascii="Cambria" w:hAnsi="Cambria" w:cs="Arial"/>
        </w:rPr>
        <w:t>je miesto, kde majú byť Diela dodané. Miestom dodania je sídlo Objednávateľa</w:t>
      </w:r>
      <w:r w:rsidR="00EA371F" w:rsidRPr="000169C2">
        <w:rPr>
          <w:rFonts w:ascii="Cambria" w:hAnsi="Cambria" w:cs="Arial"/>
        </w:rPr>
        <w:t>.</w:t>
      </w:r>
      <w:r w:rsidR="004351B5" w:rsidRPr="000169C2">
        <w:rPr>
          <w:rFonts w:ascii="Cambria" w:hAnsi="Cambria" w:cs="Arial"/>
        </w:rPr>
        <w:t>.</w:t>
      </w:r>
    </w:p>
    <w:p w14:paraId="539ECC2D"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„Náhradné diely“</w:t>
      </w:r>
      <w:r w:rsidRPr="000169C2">
        <w:rPr>
          <w:rFonts w:ascii="Cambria" w:hAnsi="Cambria" w:cs="Arial"/>
        </w:rPr>
        <w:t xml:space="preserve"> znamenajú</w:t>
      </w:r>
      <w:r w:rsidRPr="000169C2">
        <w:rPr>
          <w:rFonts w:ascii="Cambria" w:hAnsi="Cambria" w:cs="Arial"/>
          <w:bCs/>
          <w:iCs/>
        </w:rPr>
        <w:t xml:space="preserve"> ucelené a/alebo samostatné diely, ktoré majú nahrádzať pôvodné diely tvoriace Dielo a jednotlivé Technologické zariadenia, ktoré môžu byť predmetom samostatnej výmeny v prípade ich opotrebovania, uplynutia ich životnosti, či poškodenia, podľa odporúčaní výrobcov jednotlivých Technologických zariadení či Diela.</w:t>
      </w:r>
    </w:p>
    <w:p w14:paraId="0E0BBB29" w14:textId="24BD1C5F"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„Návrh na plnenie kritérií“</w:t>
      </w:r>
      <w:r w:rsidRPr="000169C2">
        <w:rPr>
          <w:rFonts w:ascii="Cambria" w:hAnsi="Cambria" w:cs="Arial"/>
        </w:rPr>
        <w:t xml:space="preserve"> znamená návrh na plnenie kritérií podľa Ponuky Zhotoviteľa</w:t>
      </w:r>
      <w:r w:rsidR="00EB7757" w:rsidRPr="000169C2">
        <w:rPr>
          <w:rFonts w:ascii="Cambria" w:hAnsi="Cambria" w:cs="Arial"/>
        </w:rPr>
        <w:t xml:space="preserve"> upravený podľa výsledkov elektronickej aukcie</w:t>
      </w:r>
      <w:r w:rsidRPr="000169C2">
        <w:rPr>
          <w:rFonts w:ascii="Cambria" w:hAnsi="Cambria" w:cs="Arial"/>
        </w:rPr>
        <w:t>, ktorý tvorí Prílohu č. 2 Zmluvy, t. j. časť Ponuky Zhotoviteľa, ktorú Zhotoviteľ predložil do Súťaže v časti označenej ako „Návrh na plnenie kritérií“ vypracovaný v súlade so Súťažnými podkladmi</w:t>
      </w:r>
      <w:r w:rsidR="00EB7757" w:rsidRPr="000169C2">
        <w:rPr>
          <w:rFonts w:ascii="Cambria" w:hAnsi="Cambria" w:cs="Arial"/>
        </w:rPr>
        <w:t xml:space="preserve"> upravený podľa výsledkov elektronickej aukcie</w:t>
      </w:r>
      <w:r w:rsidRPr="000169C2">
        <w:rPr>
          <w:rFonts w:ascii="Cambria" w:hAnsi="Cambria" w:cs="Arial"/>
        </w:rPr>
        <w:t>.</w:t>
      </w:r>
    </w:p>
    <w:p w14:paraId="7317BB14" w14:textId="5D8FABA1"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 xml:space="preserve">„Návrh Zhotoviteľa“ </w:t>
      </w:r>
      <w:r w:rsidRPr="000169C2">
        <w:rPr>
          <w:rFonts w:ascii="Cambria" w:hAnsi="Cambria" w:cs="Arial"/>
        </w:rPr>
        <w:t>znamená návrh technického riešenia Diela, ktoré Zhotoviteľ predložil v rámci svojej Ponuky Zhotoviteľa do Súťaže. Návrh Zhotoviteľa tvorí samostatnú súčasť tejto Zmluvy ako Príloha č. 3</w:t>
      </w:r>
      <w:r w:rsidR="005E7815" w:rsidRPr="000169C2">
        <w:rPr>
          <w:rFonts w:ascii="Cambria" w:hAnsi="Cambria" w:cs="Arial"/>
        </w:rPr>
        <w:t xml:space="preserve"> tejto Zmluvy</w:t>
      </w:r>
      <w:r w:rsidRPr="000169C2">
        <w:rPr>
          <w:rFonts w:ascii="Cambria" w:hAnsi="Cambria" w:cs="Arial"/>
        </w:rPr>
        <w:t xml:space="preserve">. </w:t>
      </w:r>
    </w:p>
    <w:p w14:paraId="7070EE64"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„Občiansky zákonník“</w:t>
      </w:r>
      <w:r w:rsidRPr="000169C2">
        <w:rPr>
          <w:rFonts w:ascii="Cambria" w:hAnsi="Cambria" w:cs="Arial"/>
        </w:rPr>
        <w:t xml:space="preserve"> znamená zákon č. 40/1964 Zb. Občiansky zákonník v znení neskorších predpisov.</w:t>
      </w:r>
    </w:p>
    <w:p w14:paraId="3776638C"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lastRenderedPageBreak/>
        <w:t>„Obchodný zákonník“</w:t>
      </w:r>
      <w:r w:rsidRPr="000169C2">
        <w:rPr>
          <w:rFonts w:ascii="Cambria" w:hAnsi="Cambria" w:cs="Arial"/>
        </w:rPr>
        <w:t xml:space="preserve"> znamená zákon č. 513/1991 Zb. Obchodný zákonník v znení neskorších predpisov.</w:t>
      </w:r>
    </w:p>
    <w:p w14:paraId="53D5B704"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„Objednávateľ“</w:t>
      </w:r>
      <w:r w:rsidRPr="000169C2">
        <w:rPr>
          <w:rFonts w:ascii="Cambria" w:hAnsi="Cambria" w:cs="Arial"/>
        </w:rPr>
        <w:t xml:space="preserve"> znamená osobu menovanú ako objednávateľ v záhlaví tejto Zmluvy.</w:t>
      </w:r>
    </w:p>
    <w:p w14:paraId="15B77999" w14:textId="55D848AF"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„Ponuka Zhotoviteľa“</w:t>
      </w:r>
      <w:r w:rsidRPr="000169C2">
        <w:rPr>
          <w:rFonts w:ascii="Cambria" w:hAnsi="Cambria" w:cs="Arial"/>
        </w:rPr>
        <w:t xml:space="preserve"> znamená ponuku, ktorú Zhotoviteľ predložil do Súťaže, a na základe ktorej bol Zhotoviteľ v Súťaži vyhodnotený ako úspešný uchádzač. Ponuka Zhotoviteľa bola v súlade so Súťažnými podkladmi prevedená do tejto Zmluvy, ako jednotlivé časti Ponuky Zhotoviteľa: Príloha 2 – Návrh na plnenie kritérií, Príloha č. 3 – Návrh Zhotoviteľa, Príloha 5 – Zoznam Subdodávateľov. Pokiaľ sa v tejto Zmluve nachádza odkaz na Ponuku Zhotoviteľa, má sa tým namysli podľa kontextu Návrh na plnenie kritérií, Návrh Zhotoviteľa</w:t>
      </w:r>
      <w:r w:rsidR="003347DD" w:rsidRPr="000169C2">
        <w:rPr>
          <w:rFonts w:ascii="Cambria" w:hAnsi="Cambria" w:cs="Arial"/>
        </w:rPr>
        <w:t xml:space="preserve"> a/alebo </w:t>
      </w:r>
      <w:r w:rsidRPr="000169C2">
        <w:rPr>
          <w:rFonts w:ascii="Cambria" w:hAnsi="Cambria" w:cs="Arial"/>
        </w:rPr>
        <w:t xml:space="preserve">Zoznam Subdodávateľov, poprípade ktorákoľvek z časti Ponuky Zhotoviteľa (aj celá Ponuka Zhotoviteľa) tak, ako bola predložená do Súťaže. </w:t>
      </w:r>
    </w:p>
    <w:p w14:paraId="3AC09622" w14:textId="4296BBD6"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„Poskytovateľ NFP“</w:t>
      </w:r>
      <w:r w:rsidRPr="000169C2">
        <w:rPr>
          <w:rFonts w:ascii="Cambria" w:hAnsi="Cambria" w:cs="Arial"/>
        </w:rPr>
        <w:t xml:space="preserve"> má význam uvedený v bode </w:t>
      </w:r>
      <w:r w:rsidRPr="000169C2">
        <w:rPr>
          <w:rFonts w:ascii="Cambria" w:hAnsi="Cambria" w:cs="Arial"/>
        </w:rPr>
        <w:fldChar w:fldCharType="begin"/>
      </w:r>
      <w:r w:rsidRPr="000169C2">
        <w:rPr>
          <w:rFonts w:ascii="Cambria" w:hAnsi="Cambria" w:cs="Arial"/>
        </w:rPr>
        <w:instrText xml:space="preserve"> REF _Ref516059699 \r \h  \* MERGEFORMAT </w:instrText>
      </w:r>
      <w:r w:rsidRPr="000169C2">
        <w:rPr>
          <w:rFonts w:ascii="Cambria" w:hAnsi="Cambria" w:cs="Arial"/>
        </w:rPr>
      </w:r>
      <w:r w:rsidRPr="000169C2">
        <w:rPr>
          <w:rFonts w:ascii="Cambria" w:hAnsi="Cambria" w:cs="Arial"/>
        </w:rPr>
        <w:fldChar w:fldCharType="separate"/>
      </w:r>
      <w:r w:rsidR="00EB7D96" w:rsidRPr="000169C2">
        <w:rPr>
          <w:rFonts w:ascii="Cambria" w:hAnsi="Cambria" w:cs="Arial"/>
        </w:rPr>
        <w:t>B)</w:t>
      </w:r>
      <w:r w:rsidRPr="000169C2">
        <w:rPr>
          <w:rFonts w:ascii="Cambria" w:hAnsi="Cambria" w:cs="Arial"/>
        </w:rPr>
        <w:fldChar w:fldCharType="end"/>
      </w:r>
      <w:r w:rsidRPr="000169C2">
        <w:rPr>
          <w:rFonts w:ascii="Cambria" w:hAnsi="Cambria" w:cs="Arial"/>
        </w:rPr>
        <w:t xml:space="preserve"> Preambuly tejto Zmluvy.</w:t>
      </w:r>
    </w:p>
    <w:p w14:paraId="094C6EFF" w14:textId="77CB7D9A"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„Právne predpisy“</w:t>
      </w:r>
      <w:r w:rsidRPr="000169C2">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w:t>
      </w:r>
      <w:r w:rsidR="00317A4F" w:rsidRPr="000169C2">
        <w:rPr>
          <w:rFonts w:ascii="Cambria" w:hAnsi="Cambria" w:cs="Arial"/>
        </w:rPr>
        <w:t xml:space="preserve"> Právne predpisy zahŕňajú aj všetky medzinárodné zmluvy, ktorými je Slovenská republika viazaná.</w:t>
      </w:r>
    </w:p>
    <w:p w14:paraId="544ADB8A" w14:textId="14FBB670"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 xml:space="preserve">„Preberací protokol k Dielu“ </w:t>
      </w:r>
      <w:r w:rsidR="000955B5" w:rsidRPr="000169C2">
        <w:rPr>
          <w:rFonts w:ascii="Cambria" w:hAnsi="Cambria" w:cs="Arial"/>
        </w:rPr>
        <w:t xml:space="preserve">znamená každý preberací protokol k Dielu </w:t>
      </w:r>
      <w:r w:rsidR="0051371C" w:rsidRPr="000169C2">
        <w:rPr>
          <w:rFonts w:ascii="Cambria" w:hAnsi="Cambria" w:cs="Arial"/>
        </w:rPr>
        <w:t>podľa bodu</w:t>
      </w:r>
      <w:r w:rsidRPr="000169C2">
        <w:rPr>
          <w:rFonts w:ascii="Cambria" w:hAnsi="Cambria" w:cs="Arial"/>
        </w:rPr>
        <w:t xml:space="preserve"> </w:t>
      </w:r>
      <w:r w:rsidRPr="000169C2">
        <w:rPr>
          <w:rFonts w:ascii="Cambria" w:hAnsi="Cambria" w:cs="Arial"/>
        </w:rPr>
        <w:fldChar w:fldCharType="begin"/>
      </w:r>
      <w:r w:rsidRPr="000169C2">
        <w:rPr>
          <w:rFonts w:ascii="Cambria" w:hAnsi="Cambria" w:cs="Arial"/>
        </w:rPr>
        <w:instrText xml:space="preserve"> REF _Ref485114498 \r \h  \* MERGEFORMAT </w:instrText>
      </w:r>
      <w:r w:rsidRPr="000169C2">
        <w:rPr>
          <w:rFonts w:ascii="Cambria" w:hAnsi="Cambria" w:cs="Arial"/>
        </w:rPr>
      </w:r>
      <w:r w:rsidRPr="000169C2">
        <w:rPr>
          <w:rFonts w:ascii="Cambria" w:hAnsi="Cambria" w:cs="Arial"/>
        </w:rPr>
        <w:fldChar w:fldCharType="separate"/>
      </w:r>
      <w:r w:rsidR="00EB7D96" w:rsidRPr="000169C2">
        <w:rPr>
          <w:rFonts w:ascii="Cambria" w:hAnsi="Cambria" w:cs="Arial"/>
        </w:rPr>
        <w:t>3.11.1</w:t>
      </w:r>
      <w:r w:rsidRPr="000169C2">
        <w:rPr>
          <w:rFonts w:ascii="Cambria" w:hAnsi="Cambria" w:cs="Arial"/>
        </w:rPr>
        <w:fldChar w:fldCharType="end"/>
      </w:r>
      <w:r w:rsidRPr="000169C2">
        <w:rPr>
          <w:rFonts w:ascii="Cambria" w:hAnsi="Cambria" w:cs="Arial"/>
        </w:rPr>
        <w:t>. tejto Zmluvy.</w:t>
      </w:r>
    </w:p>
    <w:p w14:paraId="3F1EBEC2" w14:textId="2EEF8EFB" w:rsidR="00D86268" w:rsidRPr="000169C2" w:rsidRDefault="00D86268" w:rsidP="00D86268">
      <w:pPr>
        <w:pStyle w:val="ListParagraph"/>
        <w:spacing w:after="120"/>
        <w:ind w:left="709"/>
        <w:contextualSpacing w:val="0"/>
        <w:jc w:val="both"/>
        <w:rPr>
          <w:rFonts w:ascii="Cambria" w:hAnsi="Cambria" w:cs="Arial"/>
        </w:rPr>
      </w:pPr>
      <w:r w:rsidRPr="000169C2">
        <w:rPr>
          <w:rFonts w:ascii="Cambria" w:hAnsi="Cambria" w:cs="Arial"/>
          <w:b/>
        </w:rPr>
        <w:t>„Prevádzková dostupnosť Diela“</w:t>
      </w:r>
      <w:r w:rsidRPr="000169C2">
        <w:rPr>
          <w:rFonts w:ascii="Cambria" w:hAnsi="Cambria" w:cs="Arial"/>
        </w:rPr>
        <w:t xml:space="preserve"> znamená časové obdobie prevádzkovej dostupnosti Diela, počas ktorého je Dielo schopné fungovať bez žiadneho výpadku prevádzky a bez degradácie prevádzkových funkcií Diela</w:t>
      </w:r>
      <w:r w:rsidR="00B71B0A" w:rsidRPr="000169C2">
        <w:rPr>
          <w:rFonts w:ascii="Cambria" w:hAnsi="Cambria" w:cs="Arial"/>
        </w:rPr>
        <w:t xml:space="preserve"> a kedy je Dielo dostupné pre Objednávateľa na používanie na účel, na ktorý je určené</w:t>
      </w:r>
      <w:r w:rsidRPr="000169C2">
        <w:rPr>
          <w:rFonts w:ascii="Cambria" w:hAnsi="Cambria" w:cs="Arial"/>
        </w:rPr>
        <w:t xml:space="preserve">. </w:t>
      </w:r>
      <w:r w:rsidRPr="000169C2">
        <w:rPr>
          <w:rFonts w:ascii="Cambria" w:hAnsi="Cambria" w:cs="Arial"/>
          <w:b/>
        </w:rPr>
        <w:t>„Garantovaná Prevádzková dostupnosť Diela“</w:t>
      </w:r>
      <w:r w:rsidRPr="000169C2">
        <w:rPr>
          <w:rFonts w:ascii="Cambria" w:hAnsi="Cambria" w:cs="Arial"/>
        </w:rPr>
        <w:t xml:space="preserve"> je hodnota, ktorá vyjadruje mieru času, po ktorú sa Zhotoviteľ zaviazal dosahovať Prevádzkovú dostupnosť Diela. Hodnota Garantovanej Prevádzkovej dostupnosti Diela je 95 % a počíta sa samostatne v rámci každej Ročnej servisnej periódy. Prevádzková dostupnosť Diela sa počíta v hodinách. Do dosiahnutej Garantovanej Prevádzkovej dostupnosti Diela sa nezarátava každá čo i len začatá hodina, počas ktorej nie je dosiahnutá Prevádzková dostupnosť Diela, vrátane akýchkoľvek odstávok Diela (plánovaných či mimoriadnych)</w:t>
      </w:r>
      <w:r w:rsidR="00013C16" w:rsidRPr="000169C2">
        <w:rPr>
          <w:rFonts w:ascii="Cambria" w:hAnsi="Cambria" w:cs="Arial"/>
        </w:rPr>
        <w:t>, nedostupnosti Diela z dôvodu vád Diela a/alebo z dôvodu výkonu Servisu Diela</w:t>
      </w:r>
      <w:r w:rsidRPr="000169C2">
        <w:rPr>
          <w:rFonts w:ascii="Cambria" w:hAnsi="Cambria" w:cs="Arial"/>
        </w:rPr>
        <w:t xml:space="preserve"> alebo </w:t>
      </w:r>
      <w:r w:rsidR="00013C16" w:rsidRPr="000169C2">
        <w:rPr>
          <w:rFonts w:ascii="Cambria" w:hAnsi="Cambria" w:cs="Arial"/>
        </w:rPr>
        <w:t xml:space="preserve">z dôvodu </w:t>
      </w:r>
      <w:r w:rsidRPr="000169C2">
        <w:rPr>
          <w:rFonts w:ascii="Cambria" w:hAnsi="Cambria" w:cs="Arial"/>
        </w:rPr>
        <w:t xml:space="preserve">akýchkoľvek </w:t>
      </w:r>
      <w:r w:rsidR="00013C16" w:rsidRPr="000169C2">
        <w:rPr>
          <w:rFonts w:ascii="Cambria" w:hAnsi="Cambria" w:cs="Arial"/>
        </w:rPr>
        <w:t xml:space="preserve">iných </w:t>
      </w:r>
      <w:r w:rsidRPr="000169C2">
        <w:rPr>
          <w:rFonts w:ascii="Cambria" w:hAnsi="Cambria" w:cs="Arial"/>
        </w:rPr>
        <w:t>výpadkov Prevádzkovej dostupnosti Diela, pokiaľ okolnosti, ktoré zapríčiňujú výpadok Prevádzkovej dostupnosti Diela nezavinil svojou činnosťou Objednávateľ. Spôsobenie výpadku Prevádzkovej dostupnosti Diela zo strany Objednávateľa musí Zhotoviteľ preukázať.</w:t>
      </w:r>
    </w:p>
    <w:p w14:paraId="476D9FDD" w14:textId="2A43BCEA"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 xml:space="preserve">„Ročná Servisná perióda“ </w:t>
      </w:r>
      <w:r w:rsidRPr="000169C2">
        <w:rPr>
          <w:rFonts w:ascii="Cambria" w:hAnsi="Cambria" w:cs="Arial"/>
        </w:rPr>
        <w:t xml:space="preserve"> znamená každých dvanásť (12) po sebe nasledujúcich mesiacov obdobia vykonávania Servisu</w:t>
      </w:r>
      <w:r w:rsidR="00302A82" w:rsidRPr="000169C2">
        <w:rPr>
          <w:rFonts w:ascii="Cambria" w:hAnsi="Cambria" w:cs="Arial"/>
        </w:rPr>
        <w:t xml:space="preserve"> Diela</w:t>
      </w:r>
      <w:r w:rsidRPr="000169C2">
        <w:rPr>
          <w:rFonts w:ascii="Cambria" w:hAnsi="Cambria" w:cs="Arial"/>
        </w:rPr>
        <w:t>, ktoré začína plynúť prvým dňom plynutia Záručnej doby</w:t>
      </w:r>
      <w:r w:rsidR="005E2668" w:rsidRPr="000169C2">
        <w:rPr>
          <w:rFonts w:ascii="Cambria" w:hAnsi="Cambria" w:cs="Arial"/>
        </w:rPr>
        <w:t xml:space="preserve"> Diela</w:t>
      </w:r>
      <w:r w:rsidRPr="000169C2">
        <w:rPr>
          <w:rFonts w:ascii="Cambria" w:hAnsi="Cambria" w:cs="Arial"/>
        </w:rPr>
        <w:t>.</w:t>
      </w:r>
      <w:r w:rsidR="005E2668" w:rsidRPr="000169C2">
        <w:rPr>
          <w:rFonts w:ascii="Cambria" w:hAnsi="Cambria" w:cs="Arial"/>
        </w:rPr>
        <w:t xml:space="preserve"> Pojem Ročná Servisná perióda </w:t>
      </w:r>
      <w:r w:rsidR="005E2668" w:rsidRPr="000169C2">
        <w:rPr>
          <w:rFonts w:ascii="Cambria" w:hAnsi="Cambria"/>
        </w:rPr>
        <w:t xml:space="preserve">sa v tejto Zmluve vykladá a interpretuje podľa pravidiel uvedených v bode </w:t>
      </w:r>
      <w:r w:rsidR="006F704E" w:rsidRPr="000169C2">
        <w:rPr>
          <w:rFonts w:ascii="Cambria" w:hAnsi="Cambria"/>
        </w:rPr>
        <w:fldChar w:fldCharType="begin"/>
      </w:r>
      <w:r w:rsidR="006F704E" w:rsidRPr="000169C2">
        <w:rPr>
          <w:rFonts w:ascii="Cambria" w:hAnsi="Cambria"/>
        </w:rPr>
        <w:instrText xml:space="preserve"> REF _Ref519512955 \r \h </w:instrText>
      </w:r>
      <w:r w:rsidR="004E1C4D" w:rsidRPr="000169C2">
        <w:rPr>
          <w:rFonts w:ascii="Cambria" w:hAnsi="Cambria"/>
        </w:rPr>
        <w:instrText xml:space="preserve"> \* MERGEFORMAT </w:instrText>
      </w:r>
      <w:r w:rsidR="006F704E" w:rsidRPr="000169C2">
        <w:rPr>
          <w:rFonts w:ascii="Cambria" w:hAnsi="Cambria"/>
        </w:rPr>
      </w:r>
      <w:r w:rsidR="006F704E" w:rsidRPr="000169C2">
        <w:rPr>
          <w:rFonts w:ascii="Cambria" w:hAnsi="Cambria"/>
        </w:rPr>
        <w:fldChar w:fldCharType="separate"/>
      </w:r>
      <w:r w:rsidR="00EB7D96" w:rsidRPr="000169C2">
        <w:rPr>
          <w:rFonts w:ascii="Cambria" w:hAnsi="Cambria"/>
        </w:rPr>
        <w:t>1.2.2</w:t>
      </w:r>
      <w:r w:rsidR="006F704E" w:rsidRPr="000169C2">
        <w:rPr>
          <w:rFonts w:ascii="Cambria" w:hAnsi="Cambria"/>
        </w:rPr>
        <w:fldChar w:fldCharType="end"/>
      </w:r>
      <w:r w:rsidR="006F704E" w:rsidRPr="000169C2">
        <w:rPr>
          <w:rFonts w:ascii="Cambria" w:hAnsi="Cambria"/>
        </w:rPr>
        <w:t xml:space="preserve"> </w:t>
      </w:r>
      <w:r w:rsidR="005E2668" w:rsidRPr="000169C2">
        <w:rPr>
          <w:rFonts w:ascii="Cambria" w:hAnsi="Cambria"/>
        </w:rPr>
        <w:t>tejto Zmluvy.</w:t>
      </w:r>
    </w:p>
    <w:p w14:paraId="539ACA8F" w14:textId="3511A043" w:rsidR="001C5B3A" w:rsidRPr="000169C2" w:rsidRDefault="001C5B3A">
      <w:pPr>
        <w:pStyle w:val="ListParagraph"/>
        <w:spacing w:after="120"/>
        <w:ind w:left="709"/>
        <w:contextualSpacing w:val="0"/>
        <w:jc w:val="both"/>
        <w:rPr>
          <w:rFonts w:ascii="Cambria" w:hAnsi="Cambria" w:cs="Arial"/>
        </w:rPr>
      </w:pPr>
      <w:r w:rsidRPr="000169C2">
        <w:rPr>
          <w:rFonts w:ascii="Cambria" w:hAnsi="Cambria" w:cs="Arial"/>
          <w:b/>
        </w:rPr>
        <w:t>„Servis“</w:t>
      </w:r>
      <w:r w:rsidRPr="000169C2">
        <w:rPr>
          <w:rFonts w:ascii="Cambria" w:hAnsi="Cambria" w:cs="Arial"/>
        </w:rPr>
        <w:t xml:space="preserve"> </w:t>
      </w:r>
      <w:bookmarkStart w:id="11" w:name="_Hlk10720447"/>
      <w:r w:rsidR="004B4167" w:rsidRPr="006D4326">
        <w:rPr>
          <w:rFonts w:ascii="Cambria" w:hAnsi="Cambria" w:cs="Arial"/>
        </w:rPr>
        <w:t xml:space="preserve">znamená všetky servisné </w:t>
      </w:r>
      <w:r w:rsidR="004B4167">
        <w:rPr>
          <w:rFonts w:ascii="Cambria" w:hAnsi="Cambria" w:cs="Arial"/>
        </w:rPr>
        <w:t>úkony a </w:t>
      </w:r>
      <w:r w:rsidR="004B4167" w:rsidRPr="006D4326">
        <w:rPr>
          <w:rFonts w:ascii="Cambria" w:hAnsi="Cambria" w:cs="Arial"/>
        </w:rPr>
        <w:t xml:space="preserve">činnosti </w:t>
      </w:r>
      <w:r w:rsidR="004B4167" w:rsidRPr="00520914">
        <w:rPr>
          <w:rFonts w:ascii="Cambria" w:hAnsi="Cambria" w:cs="Arial"/>
        </w:rPr>
        <w:t>nastavovania, údržby, opr</w:t>
      </w:r>
      <w:r w:rsidR="004B4167">
        <w:rPr>
          <w:rFonts w:ascii="Cambria" w:hAnsi="Cambria" w:cs="Arial"/>
        </w:rPr>
        <w:t>á</w:t>
      </w:r>
      <w:r w:rsidR="004B4167" w:rsidRPr="00520914">
        <w:rPr>
          <w:rFonts w:ascii="Cambria" w:hAnsi="Cambria" w:cs="Arial"/>
        </w:rPr>
        <w:t xml:space="preserve">v, prehliadok, skúšok a kontrol </w:t>
      </w:r>
      <w:r w:rsidR="004B4167">
        <w:rPr>
          <w:rFonts w:ascii="Cambria" w:hAnsi="Cambria" w:cs="Arial"/>
        </w:rPr>
        <w:t xml:space="preserve">Technologických zariadení a celého Diela </w:t>
      </w:r>
      <w:r w:rsidR="004B4167" w:rsidRPr="006D4326">
        <w:rPr>
          <w:rFonts w:ascii="Cambria" w:hAnsi="Cambria" w:cs="Arial"/>
        </w:rPr>
        <w:t>a</w:t>
      </w:r>
      <w:r w:rsidR="004B4167">
        <w:rPr>
          <w:rFonts w:ascii="Cambria" w:hAnsi="Cambria" w:cs="Arial"/>
        </w:rPr>
        <w:t xml:space="preserve"> úkony </w:t>
      </w:r>
      <w:r w:rsidR="004B4167" w:rsidRPr="006D4326">
        <w:rPr>
          <w:rFonts w:ascii="Cambria" w:hAnsi="Cambria" w:cs="Arial"/>
        </w:rPr>
        <w:t>výmeny Náhradných dielov a dielov s kratšou životnosťou ako je Záručná doba jednotlivých Technologických zariadení a celého Diela v súlade s bodom</w:t>
      </w:r>
      <w:bookmarkEnd w:id="11"/>
      <w:r w:rsidR="004B4167" w:rsidRPr="006D4326">
        <w:rPr>
          <w:rFonts w:ascii="Cambria" w:hAnsi="Cambria" w:cs="Arial"/>
        </w:rPr>
        <w:t xml:space="preserve"> </w:t>
      </w:r>
      <w:r w:rsidR="00390D13" w:rsidRPr="000169C2">
        <w:rPr>
          <w:rFonts w:ascii="Cambria" w:hAnsi="Cambria" w:cs="Arial"/>
        </w:rPr>
        <w:fldChar w:fldCharType="begin"/>
      </w:r>
      <w:r w:rsidR="00390D13" w:rsidRPr="000169C2">
        <w:rPr>
          <w:rFonts w:ascii="Cambria" w:hAnsi="Cambria" w:cs="Arial"/>
        </w:rPr>
        <w:instrText xml:space="preserve"> REF _Ref521325566 \r \h </w:instrText>
      </w:r>
      <w:r w:rsidR="000169C2">
        <w:rPr>
          <w:rFonts w:ascii="Cambria" w:hAnsi="Cambria" w:cs="Arial"/>
        </w:rPr>
        <w:instrText xml:space="preserve"> \* MERGEFORMAT </w:instrText>
      </w:r>
      <w:r w:rsidR="00390D13" w:rsidRPr="000169C2">
        <w:rPr>
          <w:rFonts w:ascii="Cambria" w:hAnsi="Cambria" w:cs="Arial"/>
        </w:rPr>
      </w:r>
      <w:r w:rsidR="00390D13" w:rsidRPr="000169C2">
        <w:rPr>
          <w:rFonts w:ascii="Cambria" w:hAnsi="Cambria" w:cs="Arial"/>
        </w:rPr>
        <w:fldChar w:fldCharType="separate"/>
      </w:r>
      <w:r w:rsidR="00EB7D96" w:rsidRPr="000169C2">
        <w:rPr>
          <w:rFonts w:ascii="Cambria" w:hAnsi="Cambria" w:cs="Arial"/>
        </w:rPr>
        <w:t>4</w:t>
      </w:r>
      <w:r w:rsidR="00390D13" w:rsidRPr="000169C2">
        <w:rPr>
          <w:rFonts w:ascii="Cambria" w:hAnsi="Cambria" w:cs="Arial"/>
        </w:rPr>
        <w:fldChar w:fldCharType="end"/>
      </w:r>
      <w:r w:rsidR="00364C0D" w:rsidRPr="000169C2">
        <w:rPr>
          <w:rFonts w:ascii="Cambria" w:hAnsi="Cambria" w:cs="Arial"/>
        </w:rPr>
        <w:t xml:space="preserve"> </w:t>
      </w:r>
      <w:r w:rsidRPr="000169C2">
        <w:rPr>
          <w:rFonts w:ascii="Cambria" w:hAnsi="Cambria" w:cs="Arial"/>
        </w:rPr>
        <w:t>tejto Zmluvy.</w:t>
      </w:r>
    </w:p>
    <w:p w14:paraId="20DDC42C" w14:textId="1BFC95A6" w:rsidR="001C2E70" w:rsidRPr="000169C2" w:rsidRDefault="001C2E70">
      <w:pPr>
        <w:pStyle w:val="ListParagraph"/>
        <w:spacing w:after="120"/>
        <w:ind w:left="709"/>
        <w:contextualSpacing w:val="0"/>
        <w:jc w:val="both"/>
        <w:rPr>
          <w:rFonts w:ascii="Cambria" w:hAnsi="Cambria" w:cs="Arial"/>
        </w:rPr>
      </w:pPr>
      <w:r w:rsidRPr="000169C2">
        <w:rPr>
          <w:rFonts w:ascii="Cambria" w:hAnsi="Cambria" w:cs="Arial"/>
          <w:b/>
        </w:rPr>
        <w:t>„Servisné stredisko“</w:t>
      </w:r>
      <w:r w:rsidRPr="000169C2">
        <w:rPr>
          <w:rFonts w:ascii="Cambria" w:hAnsi="Cambria" w:cs="Arial"/>
        </w:rPr>
        <w:t xml:space="preserve"> znamená</w:t>
      </w:r>
      <w:r w:rsidR="00001F4A" w:rsidRPr="000169C2">
        <w:rPr>
          <w:rFonts w:ascii="Cambria" w:hAnsi="Cambria" w:cs="Arial"/>
        </w:rPr>
        <w:t xml:space="preserve"> nasledovné miesto </w:t>
      </w:r>
      <w:r w:rsidR="00001F4A" w:rsidRPr="000169C2">
        <w:rPr>
          <w:rFonts w:ascii="Cambria" w:hAnsi="Cambria" w:cs="Arial"/>
          <w:i/>
        </w:rPr>
        <w:t>[</w:t>
      </w:r>
      <w:r w:rsidR="00001F4A" w:rsidRPr="000169C2">
        <w:rPr>
          <w:rFonts w:ascii="Cambria" w:hAnsi="Cambria" w:cs="Arial"/>
          <w:i/>
          <w:highlight w:val="lightGray"/>
        </w:rPr>
        <w:t>doplní uchádzač</w:t>
      </w:r>
      <w:r w:rsidR="00001F4A" w:rsidRPr="000169C2">
        <w:rPr>
          <w:rFonts w:ascii="Cambria" w:hAnsi="Cambria" w:cs="Arial"/>
          <w:i/>
        </w:rPr>
        <w:t>]</w:t>
      </w:r>
      <w:r w:rsidR="00001F4A" w:rsidRPr="000169C2">
        <w:rPr>
          <w:rFonts w:ascii="Cambria" w:hAnsi="Cambria" w:cs="Arial"/>
        </w:rPr>
        <w:t xml:space="preserve">, v ktorom </w:t>
      </w:r>
      <w:r w:rsidR="00F626E0" w:rsidRPr="000169C2">
        <w:rPr>
          <w:rFonts w:ascii="Cambria" w:hAnsi="Cambria" w:cs="Arial"/>
        </w:rPr>
        <w:t xml:space="preserve">Zhotoviteľ vykonáva alebo zabezpečuje Servis </w:t>
      </w:r>
      <w:r w:rsidR="00FD44FB" w:rsidRPr="000169C2">
        <w:rPr>
          <w:rFonts w:ascii="Cambria" w:hAnsi="Cambria" w:cs="Arial"/>
        </w:rPr>
        <w:t>návesovej časti Diela</w:t>
      </w:r>
      <w:r w:rsidR="00495820" w:rsidRPr="000169C2">
        <w:rPr>
          <w:rFonts w:ascii="Cambria" w:hAnsi="Cambria" w:cs="Arial"/>
        </w:rPr>
        <w:t xml:space="preserve"> (poprípade aj cisternovej časti a ostatných častí Diela iných ako návesová časť Diela)</w:t>
      </w:r>
      <w:r w:rsidR="00FD44FB" w:rsidRPr="000169C2">
        <w:rPr>
          <w:rFonts w:ascii="Cambria" w:hAnsi="Cambria" w:cs="Arial"/>
        </w:rPr>
        <w:t>. Servisné stredisko nesmie byť vzdialené viac, ako 200 km od hraníc územia hlavného mesta Bratislavy</w:t>
      </w:r>
      <w:r w:rsidR="00B3200B" w:rsidRPr="000169C2">
        <w:rPr>
          <w:rFonts w:ascii="Cambria" w:hAnsi="Cambria" w:cs="Arial"/>
        </w:rPr>
        <w:t>. V Servisnom stredisku Zhotoviteľ môže, ale nemusí, vykonávať aj Servis samotných cisterien resp. iných častí Diela ako sú návesové časti Diela.</w:t>
      </w:r>
    </w:p>
    <w:p w14:paraId="53983E77" w14:textId="48B8EB02"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 xml:space="preserve">„Subdodávateľ“ </w:t>
      </w:r>
      <w:r w:rsidRPr="000169C2">
        <w:rPr>
          <w:rFonts w:ascii="Cambria" w:hAnsi="Cambria" w:cs="Arial"/>
          <w:bCs/>
          <w:iCs/>
        </w:rPr>
        <w:t xml:space="preserve">je hospodársky subjekt, ktorý </w:t>
      </w:r>
      <w:r w:rsidRPr="000169C2">
        <w:rPr>
          <w:rFonts w:ascii="Cambria" w:hAnsi="Cambria" w:cs="Arial"/>
        </w:rPr>
        <w:t>uzavrie alebo uzavrel so Zhotoviteľom písomnú odplatnú zmluvu na plnenie určitej časti tejto Zmluvy.</w:t>
      </w:r>
    </w:p>
    <w:p w14:paraId="12A1446F" w14:textId="198F8408"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 xml:space="preserve">„Súťaž“ </w:t>
      </w:r>
      <w:r w:rsidRPr="000169C2">
        <w:rPr>
          <w:rFonts w:ascii="Cambria" w:hAnsi="Cambria" w:cs="Arial"/>
        </w:rPr>
        <w:t xml:space="preserve">má význam uvedený v bode </w:t>
      </w:r>
      <w:r w:rsidRPr="000169C2">
        <w:rPr>
          <w:rFonts w:ascii="Cambria" w:hAnsi="Cambria" w:cs="Arial"/>
        </w:rPr>
        <w:fldChar w:fldCharType="begin"/>
      </w:r>
      <w:r w:rsidRPr="000169C2">
        <w:rPr>
          <w:rFonts w:ascii="Cambria" w:hAnsi="Cambria" w:cs="Arial"/>
        </w:rPr>
        <w:instrText xml:space="preserve"> REF _Ref517341333 \r \h  \* MERGEFORMAT </w:instrText>
      </w:r>
      <w:r w:rsidRPr="000169C2">
        <w:rPr>
          <w:rFonts w:ascii="Cambria" w:hAnsi="Cambria" w:cs="Arial"/>
        </w:rPr>
      </w:r>
      <w:r w:rsidRPr="000169C2">
        <w:rPr>
          <w:rFonts w:ascii="Cambria" w:hAnsi="Cambria" w:cs="Arial"/>
        </w:rPr>
        <w:fldChar w:fldCharType="separate"/>
      </w:r>
      <w:r w:rsidR="00EB7D96" w:rsidRPr="000169C2">
        <w:rPr>
          <w:rFonts w:ascii="Cambria" w:hAnsi="Cambria" w:cs="Arial"/>
        </w:rPr>
        <w:t>C)</w:t>
      </w:r>
      <w:r w:rsidRPr="000169C2">
        <w:rPr>
          <w:rFonts w:ascii="Cambria" w:hAnsi="Cambria" w:cs="Arial"/>
        </w:rPr>
        <w:fldChar w:fldCharType="end"/>
      </w:r>
      <w:r w:rsidRPr="000169C2">
        <w:rPr>
          <w:rFonts w:ascii="Cambria" w:hAnsi="Cambria" w:cs="Arial"/>
        </w:rPr>
        <w:t xml:space="preserve"> Preambuly tejto Zmluvy</w:t>
      </w:r>
      <w:r w:rsidRPr="000169C2">
        <w:rPr>
          <w:rFonts w:ascii="Cambria" w:hAnsi="Cambria" w:cs="Arial"/>
          <w:i/>
        </w:rPr>
        <w:t xml:space="preserve">. </w:t>
      </w:r>
    </w:p>
    <w:p w14:paraId="4FCB0AB3"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„Súťažné podklady“</w:t>
      </w:r>
      <w:r w:rsidRPr="000169C2">
        <w:rPr>
          <w:rFonts w:ascii="Cambria" w:hAnsi="Cambria" w:cs="Arial"/>
        </w:rPr>
        <w:t xml:space="preserve"> znamenajú súťažné podklady pre Súťaž.</w:t>
      </w:r>
    </w:p>
    <w:p w14:paraId="3B664D98" w14:textId="105E20ED" w:rsidR="001C5B3A" w:rsidRPr="000169C2" w:rsidRDefault="001C5B3A" w:rsidP="00733DF1">
      <w:pPr>
        <w:pStyle w:val="ListParagraph"/>
        <w:spacing w:after="120"/>
        <w:ind w:left="709"/>
        <w:contextualSpacing w:val="0"/>
        <w:jc w:val="both"/>
        <w:rPr>
          <w:rFonts w:ascii="Cambria" w:hAnsi="Cambria" w:cs="Arial"/>
          <w:b/>
        </w:rPr>
      </w:pPr>
      <w:r w:rsidRPr="000169C2">
        <w:rPr>
          <w:rFonts w:ascii="Cambria" w:hAnsi="Cambria" w:cs="Arial"/>
          <w:b/>
        </w:rPr>
        <w:lastRenderedPageBreak/>
        <w:t xml:space="preserve">„Špecifikácia predmetu zákazky“ </w:t>
      </w:r>
      <w:r w:rsidRPr="000169C2">
        <w:rPr>
          <w:rFonts w:ascii="Cambria" w:hAnsi="Cambria" w:cs="Arial"/>
        </w:rPr>
        <w:t xml:space="preserve">znamená Prílohu č. 4 tejto Zmluvy. Špecifikácia predmetu zákazky špecifikuje účel, rozsah a technické a iné kritériá a požiadavky na Dokumentáciu Zhotoviteľa, </w:t>
      </w:r>
      <w:r w:rsidR="00706485" w:rsidRPr="000169C2">
        <w:rPr>
          <w:rFonts w:ascii="Cambria" w:hAnsi="Cambria" w:cs="Arial"/>
        </w:rPr>
        <w:t xml:space="preserve">Diela </w:t>
      </w:r>
      <w:r w:rsidRPr="000169C2">
        <w:rPr>
          <w:rFonts w:ascii="Cambria" w:hAnsi="Cambria" w:cs="Arial"/>
        </w:rPr>
        <w:t>a ostatné plnenia tejto Zmluvy tak, ako ich Objednávateľ definoval v časti B. Opis predmetu zákazky Súťažných podkladov.</w:t>
      </w:r>
      <w:r w:rsidRPr="000169C2">
        <w:rPr>
          <w:rFonts w:ascii="Cambria" w:hAnsi="Cambria" w:cs="Arial"/>
          <w:b/>
        </w:rPr>
        <w:t xml:space="preserve"> </w:t>
      </w:r>
    </w:p>
    <w:p w14:paraId="5EBB8E84" w14:textId="51C46353"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w:t>
      </w:r>
      <w:bookmarkStart w:id="12" w:name="_Hlk10720470"/>
      <w:r w:rsidR="004B4167">
        <w:rPr>
          <w:rFonts w:ascii="Cambria" w:hAnsi="Cambria" w:cs="Arial"/>
          <w:b/>
        </w:rPr>
        <w:t>Oprávnená osoba</w:t>
      </w:r>
      <w:r w:rsidR="004B4167" w:rsidRPr="006D4326">
        <w:rPr>
          <w:rFonts w:ascii="Cambria" w:hAnsi="Cambria" w:cs="Arial"/>
          <w:b/>
        </w:rPr>
        <w:t>“</w:t>
      </w:r>
      <w:r w:rsidR="004B4167" w:rsidRPr="006D4326">
        <w:rPr>
          <w:rFonts w:ascii="Cambria" w:hAnsi="Cambria" w:cs="Arial"/>
        </w:rPr>
        <w:t xml:space="preserve"> </w:t>
      </w:r>
      <w:bookmarkStart w:id="13" w:name="_Hlk10719907"/>
      <w:r w:rsidR="004B4167" w:rsidRPr="006D4326">
        <w:rPr>
          <w:rFonts w:ascii="Cambria" w:hAnsi="Cambria" w:cs="Arial"/>
        </w:rPr>
        <w:t>znamená</w:t>
      </w:r>
      <w:r w:rsidR="004B4167">
        <w:rPr>
          <w:rFonts w:ascii="Cambria" w:hAnsi="Cambria" w:cs="Arial"/>
        </w:rPr>
        <w:t xml:space="preserve"> akúkoľvek právnickú osobu, </w:t>
      </w:r>
      <w:r w:rsidR="004B4167" w:rsidRPr="00B73386">
        <w:rPr>
          <w:rFonts w:ascii="Cambria" w:hAnsi="Cambria" w:cs="Arial"/>
        </w:rPr>
        <w:t>ktorá na základe oprávnenia vydaného Národným Inšpektorátom vykonáva overovanie plnenia požiadaviek bezpečnosti technických zariadení v zmysle § 14 ods. 2 zákona č. 124/2006 Z. z. o bezpečnosti a ochrane zdravia pri práci a o zmene a doplnení niektorých zákonov v znení neskorších predpisov</w:t>
      </w:r>
      <w:bookmarkEnd w:id="12"/>
      <w:bookmarkEnd w:id="13"/>
      <w:r w:rsidRPr="000169C2">
        <w:rPr>
          <w:rFonts w:ascii="Cambria" w:hAnsi="Cambria" w:cs="Arial"/>
        </w:rPr>
        <w:t xml:space="preserve">. </w:t>
      </w:r>
    </w:p>
    <w:p w14:paraId="5C575709" w14:textId="0F20D9ED"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„Technické normy“</w:t>
      </w:r>
      <w:r w:rsidRPr="000169C2">
        <w:rPr>
          <w:rFonts w:ascii="Cambria" w:hAnsi="Cambria" w:cs="Arial"/>
        </w:rPr>
        <w:t xml:space="preserve"> znamenajú technické normy (STN, EN) a ISO normy</w:t>
      </w:r>
      <w:r w:rsidR="00AD1AD6" w:rsidRPr="000169C2">
        <w:rPr>
          <w:rFonts w:ascii="Cambria" w:hAnsi="Cambria" w:cs="Arial"/>
        </w:rPr>
        <w:t>, najmä tie</w:t>
      </w:r>
      <w:r w:rsidRPr="000169C2">
        <w:rPr>
          <w:rFonts w:ascii="Cambria" w:hAnsi="Cambria" w:cs="Arial"/>
        </w:rPr>
        <w:t xml:space="preserve"> uvedené v Špecifikácií predmetu zákazky a/alebo v Návrhu Zhotoviteľa</w:t>
      </w:r>
      <w:r w:rsidR="00AD1AD6" w:rsidRPr="000169C2">
        <w:rPr>
          <w:rFonts w:ascii="Cambria" w:hAnsi="Cambria" w:cs="Arial"/>
        </w:rPr>
        <w:t>,</w:t>
      </w:r>
      <w:r w:rsidRPr="000169C2">
        <w:rPr>
          <w:rFonts w:ascii="Cambria" w:hAnsi="Cambria" w:cs="Arial"/>
        </w:rPr>
        <w:t xml:space="preserve"> vzťahujúce sa na akékoľvek práce na Diele, samotné Dielo, Materiály a/alebo Technologické zariadenia a</w:t>
      </w:r>
      <w:r w:rsidR="00AD1AD6" w:rsidRPr="000169C2">
        <w:rPr>
          <w:rFonts w:ascii="Cambria" w:hAnsi="Cambria" w:cs="Arial"/>
        </w:rPr>
        <w:t>ko aj</w:t>
      </w:r>
      <w:r w:rsidRPr="000169C2">
        <w:rPr>
          <w:rFonts w:ascii="Cambria" w:hAnsi="Cambria" w:cs="Arial"/>
        </w:rPr>
        <w:t> ostatné normy uvedené v Špecifikácií predmetu zákazky alebo normy definované Právnymi predpismi.</w:t>
      </w:r>
    </w:p>
    <w:p w14:paraId="6A008646" w14:textId="77777777" w:rsidR="004B4167" w:rsidRPr="006D4326" w:rsidRDefault="001C5B3A" w:rsidP="004B4167">
      <w:pPr>
        <w:pStyle w:val="ListParagraph"/>
        <w:spacing w:after="120"/>
        <w:ind w:left="709"/>
        <w:contextualSpacing w:val="0"/>
        <w:jc w:val="both"/>
        <w:rPr>
          <w:rFonts w:ascii="Cambria" w:hAnsi="Cambria" w:cs="Arial"/>
        </w:rPr>
      </w:pPr>
      <w:r w:rsidRPr="000169C2">
        <w:rPr>
          <w:rFonts w:ascii="Cambria" w:hAnsi="Cambria" w:cs="Arial"/>
          <w:b/>
        </w:rPr>
        <w:t xml:space="preserve">„Technologické zariadenia“ </w:t>
      </w:r>
      <w:bookmarkStart w:id="14" w:name="_Hlk10720493"/>
      <w:r w:rsidR="004B4167" w:rsidRPr="006D4326">
        <w:rPr>
          <w:rFonts w:ascii="Cambria" w:hAnsi="Cambria" w:cs="Arial"/>
        </w:rPr>
        <w:t>znamenajú prístroje, stroje a </w:t>
      </w:r>
      <w:r w:rsidR="004B4167">
        <w:rPr>
          <w:rFonts w:ascii="Cambria" w:hAnsi="Cambria" w:cs="Arial"/>
        </w:rPr>
        <w:t>technické</w:t>
      </w:r>
      <w:r w:rsidR="004B4167" w:rsidRPr="006D4326">
        <w:rPr>
          <w:rFonts w:ascii="Cambria" w:hAnsi="Cambria" w:cs="Arial"/>
        </w:rPr>
        <w:t xml:space="preserve"> zariadenia, ktoré majú tvoriť alebo tvoria súčasť Diela</w:t>
      </w:r>
      <w:r w:rsidR="004B4167">
        <w:rPr>
          <w:rFonts w:ascii="Cambria" w:hAnsi="Cambria" w:cs="Arial"/>
        </w:rPr>
        <w:t xml:space="preserve">; </w:t>
      </w:r>
      <w:bookmarkStart w:id="15" w:name="_Hlk10719937"/>
      <w:r w:rsidR="004B4167" w:rsidRPr="0012009A">
        <w:rPr>
          <w:rFonts w:ascii="Cambria" w:hAnsi="Cambria" w:cs="Arial"/>
        </w:rPr>
        <w:t>Technologickými zariadeniami sa majú namysli najmä technické zariadenia resp. súbory technických zariadení v zmysle Vyhlášky Ministerstva práce, sociálnych vecí a rodiny Slovenskej republiky č. 508/2009 Z. z., ktorou sa ustanovujú podrobnosti na zaistenie bezpečnosti a ochrany zdravia pri práci s technickými zariadeniami tlakovými, zdvíhacími, elektrickými</w:t>
      </w:r>
      <w:r w:rsidR="004B4167" w:rsidRPr="00CB584D">
        <w:rPr>
          <w:rFonts w:ascii="Cambria" w:hAnsi="Cambria" w:cs="Arial"/>
        </w:rPr>
        <w:t xml:space="preserve"> a plynovými a ktorou sa ustanovujú technické zariadenia, ktoré sa považujú za vyhradené technické zariadenia</w:t>
      </w:r>
      <w:r w:rsidR="004B4167">
        <w:rPr>
          <w:rFonts w:ascii="Cambria" w:hAnsi="Cambria" w:cs="Arial"/>
        </w:rPr>
        <w:t xml:space="preserve"> a súvisiacich Právnych predpisov</w:t>
      </w:r>
      <w:bookmarkEnd w:id="15"/>
      <w:r w:rsidR="004B4167">
        <w:rPr>
          <w:rFonts w:ascii="Cambria" w:hAnsi="Cambria" w:cs="Arial"/>
        </w:rPr>
        <w:t>.</w:t>
      </w:r>
      <w:bookmarkEnd w:id="14"/>
    </w:p>
    <w:p w14:paraId="72A7B6AA" w14:textId="7AF7C550" w:rsidR="001C5B3A" w:rsidRPr="000169C2" w:rsidRDefault="004B4167" w:rsidP="004B4167">
      <w:pPr>
        <w:pStyle w:val="ListParagraph"/>
        <w:spacing w:after="120"/>
        <w:ind w:left="709"/>
        <w:contextualSpacing w:val="0"/>
        <w:jc w:val="both"/>
        <w:rPr>
          <w:rFonts w:ascii="Cambria" w:hAnsi="Cambria" w:cs="Arial"/>
        </w:rPr>
      </w:pPr>
      <w:r>
        <w:rPr>
          <w:rFonts w:ascii="Cambria" w:hAnsi="Cambria" w:cs="Arial"/>
          <w:b/>
        </w:rPr>
        <w:t>„</w:t>
      </w:r>
      <w:r w:rsidR="001C5B3A" w:rsidRPr="000169C2">
        <w:rPr>
          <w:rFonts w:ascii="Cambria" w:hAnsi="Cambria" w:cs="Arial"/>
          <w:b/>
        </w:rPr>
        <w:t>Všeobecné obchodné podmienky“</w:t>
      </w:r>
      <w:r w:rsidR="001C5B3A" w:rsidRPr="000169C2">
        <w:rPr>
          <w:rFonts w:ascii="Cambria" w:hAnsi="Cambria" w:cs="Arial"/>
        </w:rPr>
        <w:t xml:space="preserve"> znamenajú Všeobecné obchodné podmienky Objednávateľa zo dňa </w:t>
      </w:r>
      <w:r w:rsidR="00446069" w:rsidRPr="000169C2">
        <w:rPr>
          <w:rFonts w:ascii="Cambria" w:hAnsi="Cambria" w:cs="Arial"/>
        </w:rPr>
        <w:t xml:space="preserve">12.06.2018, </w:t>
      </w:r>
      <w:r w:rsidR="001C5B3A" w:rsidRPr="000169C2">
        <w:rPr>
          <w:rFonts w:ascii="Cambria" w:hAnsi="Cambria" w:cs="Arial"/>
        </w:rPr>
        <w:t>ktoré tvoria Prílohu č. 1 tejto Zmluvy;</w:t>
      </w:r>
    </w:p>
    <w:p w14:paraId="4DDA5960" w14:textId="296A8017" w:rsidR="001C5B3A" w:rsidRPr="000169C2" w:rsidRDefault="001C5B3A" w:rsidP="00160394">
      <w:pPr>
        <w:pStyle w:val="ListParagraph"/>
        <w:spacing w:after="120"/>
        <w:ind w:left="709"/>
        <w:contextualSpacing w:val="0"/>
        <w:jc w:val="both"/>
        <w:rPr>
          <w:rFonts w:ascii="Cambria" w:hAnsi="Cambria" w:cs="Arial"/>
        </w:rPr>
      </w:pPr>
      <w:r w:rsidRPr="000169C2">
        <w:rPr>
          <w:rFonts w:ascii="Cambria" w:hAnsi="Cambria" w:cs="Arial"/>
          <w:b/>
        </w:rPr>
        <w:t>„Vyššia moc“</w:t>
      </w:r>
      <w:r w:rsidRPr="000169C2">
        <w:rPr>
          <w:rFonts w:ascii="Cambria" w:hAnsi="Cambria" w:cs="Arial"/>
        </w:rPr>
        <w:t xml:space="preserve"> má význam uvedený v bode </w:t>
      </w:r>
      <w:r w:rsidRPr="000169C2">
        <w:rPr>
          <w:rFonts w:ascii="Cambria" w:hAnsi="Cambria" w:cs="Arial"/>
        </w:rPr>
        <w:fldChar w:fldCharType="begin"/>
      </w:r>
      <w:r w:rsidRPr="000169C2">
        <w:rPr>
          <w:rFonts w:ascii="Cambria" w:hAnsi="Cambria" w:cs="Arial"/>
        </w:rPr>
        <w:instrText xml:space="preserve"> REF _Ref515028628 \r \h  \* MERGEFORMAT </w:instrText>
      </w:r>
      <w:r w:rsidRPr="000169C2">
        <w:rPr>
          <w:rFonts w:ascii="Cambria" w:hAnsi="Cambria" w:cs="Arial"/>
        </w:rPr>
      </w:r>
      <w:r w:rsidRPr="000169C2">
        <w:rPr>
          <w:rFonts w:ascii="Cambria" w:hAnsi="Cambria" w:cs="Arial"/>
        </w:rPr>
        <w:fldChar w:fldCharType="separate"/>
      </w:r>
      <w:r w:rsidR="00EB7D96" w:rsidRPr="000169C2">
        <w:rPr>
          <w:rFonts w:ascii="Cambria" w:hAnsi="Cambria" w:cs="Arial"/>
        </w:rPr>
        <w:t>5.2.6</w:t>
      </w:r>
      <w:r w:rsidRPr="000169C2">
        <w:rPr>
          <w:rFonts w:ascii="Cambria" w:hAnsi="Cambria" w:cs="Arial"/>
        </w:rPr>
        <w:fldChar w:fldCharType="end"/>
      </w:r>
      <w:r w:rsidRPr="000169C2">
        <w:rPr>
          <w:rFonts w:ascii="Cambria" w:hAnsi="Cambria" w:cs="Arial"/>
        </w:rPr>
        <w:t xml:space="preserve"> tejto Zmluvy.</w:t>
      </w:r>
    </w:p>
    <w:p w14:paraId="4CA38BCB" w14:textId="3AA19048" w:rsidR="001C5B3A" w:rsidRPr="000169C2" w:rsidRDefault="001C5B3A" w:rsidP="00160394">
      <w:pPr>
        <w:pStyle w:val="ListParagraph"/>
        <w:spacing w:after="120"/>
        <w:ind w:left="709"/>
        <w:contextualSpacing w:val="0"/>
        <w:jc w:val="both"/>
        <w:rPr>
          <w:rFonts w:ascii="Cambria" w:hAnsi="Cambria" w:cs="Arial"/>
        </w:rPr>
      </w:pPr>
      <w:r w:rsidRPr="000169C2">
        <w:rPr>
          <w:rFonts w:ascii="Cambria" w:hAnsi="Cambria" w:cs="Arial"/>
          <w:b/>
        </w:rPr>
        <w:t>„</w:t>
      </w:r>
      <w:r w:rsidR="00AB3A95" w:rsidRPr="000169C2">
        <w:rPr>
          <w:rFonts w:ascii="Cambria" w:hAnsi="Cambria" w:cs="Arial"/>
          <w:b/>
        </w:rPr>
        <w:t>S</w:t>
      </w:r>
      <w:r w:rsidRPr="000169C2">
        <w:rPr>
          <w:rFonts w:ascii="Cambria" w:hAnsi="Cambria" w:cs="Arial"/>
          <w:b/>
        </w:rPr>
        <w:t xml:space="preserve">ervisný plán“ </w:t>
      </w:r>
      <w:r w:rsidRPr="000169C2">
        <w:rPr>
          <w:rFonts w:ascii="Cambria" w:hAnsi="Cambria" w:cs="Arial"/>
        </w:rPr>
        <w:t xml:space="preserve">znamená záväzný plán definujúci periodicitu a rozsah kontrol, servisných a odborných prehliadok a odborných a revíznych skúšok a výmen dielov s kratšou životnosťou ako je Záručná doba jednotlivých Technologických zariadení </w:t>
      </w:r>
      <w:r w:rsidR="00291AA8" w:rsidRPr="000169C2">
        <w:rPr>
          <w:rFonts w:ascii="Cambria" w:hAnsi="Cambria" w:cs="Arial"/>
        </w:rPr>
        <w:t>každého</w:t>
      </w:r>
      <w:r w:rsidRPr="000169C2">
        <w:rPr>
          <w:rFonts w:ascii="Cambria" w:hAnsi="Cambria" w:cs="Arial"/>
        </w:rPr>
        <w:t xml:space="preserve"> Diela, ktorý tvorí Prílohu č. </w:t>
      </w:r>
      <w:r w:rsidR="009C7E24">
        <w:rPr>
          <w:rFonts w:ascii="Cambria" w:hAnsi="Cambria" w:cs="Arial"/>
        </w:rPr>
        <w:t>6</w:t>
      </w:r>
      <w:r w:rsidRPr="000169C2">
        <w:rPr>
          <w:rFonts w:ascii="Cambria" w:hAnsi="Cambria" w:cs="Arial"/>
        </w:rPr>
        <w:t xml:space="preserve"> tejto Zmluvy.</w:t>
      </w:r>
      <w:r w:rsidR="00F22AFD" w:rsidRPr="000169C2">
        <w:rPr>
          <w:rFonts w:ascii="Cambria" w:hAnsi="Cambria" w:cs="Arial"/>
        </w:rPr>
        <w:t xml:space="preserve"> V</w:t>
      </w:r>
      <w:r w:rsidR="00A74A5B" w:rsidRPr="000169C2">
        <w:rPr>
          <w:rFonts w:ascii="Cambria" w:hAnsi="Cambria" w:cs="Arial"/>
        </w:rPr>
        <w:t xml:space="preserve"> Prílohe č. </w:t>
      </w:r>
      <w:r w:rsidR="009C7E24">
        <w:rPr>
          <w:rFonts w:ascii="Cambria" w:hAnsi="Cambria" w:cs="Arial"/>
        </w:rPr>
        <w:t>6</w:t>
      </w:r>
      <w:r w:rsidR="00A74A5B" w:rsidRPr="000169C2">
        <w:rPr>
          <w:rFonts w:ascii="Cambria" w:hAnsi="Cambria" w:cs="Arial"/>
        </w:rPr>
        <w:t xml:space="preserve"> je samostatne uvedený Servisný plán pre Diela 1 a 2 a samostatne Servisný plán pre Dielo 3.</w:t>
      </w:r>
    </w:p>
    <w:p w14:paraId="3936D55F"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„Zákon o verejnom obstarávaní“</w:t>
      </w:r>
      <w:r w:rsidRPr="000169C2">
        <w:rPr>
          <w:rFonts w:ascii="Cambria" w:hAnsi="Cambria" w:cs="Arial"/>
        </w:rPr>
        <w:t xml:space="preserve"> znamená zákon č. 343/2015 Z. z. o verejnom obstarávaní a o zmene a doplnení niektorých zákonov v znení neskorších predpisov.</w:t>
      </w:r>
    </w:p>
    <w:p w14:paraId="089FD0B8" w14:textId="6DCF1D39" w:rsidR="007C2CE4" w:rsidRPr="000169C2" w:rsidRDefault="001C5B3A" w:rsidP="007C2CE4">
      <w:pPr>
        <w:pStyle w:val="ListParagraph"/>
        <w:spacing w:after="120"/>
        <w:ind w:left="709"/>
        <w:contextualSpacing w:val="0"/>
        <w:jc w:val="both"/>
        <w:rPr>
          <w:rFonts w:ascii="Cambria" w:hAnsi="Cambria" w:cs="Arial"/>
          <w:bCs/>
          <w:i/>
          <w:shd w:val="clear" w:color="auto" w:fill="D9D9D9" w:themeFill="background1" w:themeFillShade="D9"/>
          <w:lang w:val="en-US"/>
        </w:rPr>
      </w:pPr>
      <w:r w:rsidRPr="000169C2">
        <w:rPr>
          <w:rFonts w:ascii="Cambria" w:hAnsi="Cambria" w:cs="Arial"/>
          <w:b/>
        </w:rPr>
        <w:t xml:space="preserve">„Záručná doba“ </w:t>
      </w:r>
      <w:r w:rsidRPr="000169C2">
        <w:rPr>
          <w:rFonts w:ascii="Cambria" w:hAnsi="Cambria" w:cs="Arial"/>
        </w:rPr>
        <w:t xml:space="preserve">znamená záručnú dobu </w:t>
      </w:r>
      <w:r w:rsidR="00E73687" w:rsidRPr="000169C2">
        <w:rPr>
          <w:rFonts w:ascii="Cambria" w:hAnsi="Cambria" w:cs="Arial"/>
        </w:rPr>
        <w:t xml:space="preserve">Diela </w:t>
      </w:r>
      <w:r w:rsidRPr="000169C2">
        <w:rPr>
          <w:rFonts w:ascii="Cambria" w:hAnsi="Cambria" w:cs="Arial"/>
        </w:rPr>
        <w:t xml:space="preserve">podľa bodu </w:t>
      </w:r>
      <w:r w:rsidRPr="000169C2">
        <w:rPr>
          <w:rFonts w:ascii="Cambria" w:hAnsi="Cambria" w:cs="Arial"/>
        </w:rPr>
        <w:fldChar w:fldCharType="begin"/>
      </w:r>
      <w:r w:rsidRPr="000169C2">
        <w:rPr>
          <w:rFonts w:ascii="Cambria" w:hAnsi="Cambria" w:cs="Arial"/>
        </w:rPr>
        <w:instrText xml:space="preserve"> REF _Ref517341397 \r \h  \* MERGEFORMAT </w:instrText>
      </w:r>
      <w:r w:rsidRPr="000169C2">
        <w:rPr>
          <w:rFonts w:ascii="Cambria" w:hAnsi="Cambria" w:cs="Arial"/>
        </w:rPr>
      </w:r>
      <w:r w:rsidRPr="000169C2">
        <w:rPr>
          <w:rFonts w:ascii="Cambria" w:hAnsi="Cambria" w:cs="Arial"/>
        </w:rPr>
        <w:fldChar w:fldCharType="separate"/>
      </w:r>
      <w:r w:rsidR="00EB7D96" w:rsidRPr="000169C2">
        <w:rPr>
          <w:rFonts w:ascii="Cambria" w:hAnsi="Cambria" w:cs="Arial"/>
        </w:rPr>
        <w:t>5.3.1</w:t>
      </w:r>
      <w:r w:rsidRPr="000169C2">
        <w:rPr>
          <w:rFonts w:ascii="Cambria" w:hAnsi="Cambria" w:cs="Arial"/>
        </w:rPr>
        <w:fldChar w:fldCharType="end"/>
      </w:r>
      <w:r w:rsidRPr="000169C2">
        <w:rPr>
          <w:rFonts w:ascii="Cambria" w:hAnsi="Cambria" w:cs="Arial"/>
        </w:rPr>
        <w:t xml:space="preserve"> tejto Zmluvy.</w:t>
      </w:r>
      <w:r w:rsidR="007C2CE4" w:rsidRPr="000169C2">
        <w:rPr>
          <w:rFonts w:ascii="Cambria" w:hAnsi="Cambria" w:cs="Arial"/>
        </w:rPr>
        <w:t xml:space="preserve"> Pojem Záručná doba </w:t>
      </w:r>
      <w:r w:rsidR="007C2CE4" w:rsidRPr="000169C2">
        <w:rPr>
          <w:rFonts w:ascii="Cambria" w:hAnsi="Cambria"/>
        </w:rPr>
        <w:t xml:space="preserve">sa v tejto Zmluve vykladá a interpretuje podľa pravidiel uvedených v bode </w:t>
      </w:r>
      <w:r w:rsidR="006F704E" w:rsidRPr="000169C2">
        <w:rPr>
          <w:rFonts w:ascii="Cambria" w:hAnsi="Cambria"/>
        </w:rPr>
        <w:fldChar w:fldCharType="begin"/>
      </w:r>
      <w:r w:rsidR="006F704E" w:rsidRPr="000169C2">
        <w:rPr>
          <w:rFonts w:ascii="Cambria" w:hAnsi="Cambria"/>
        </w:rPr>
        <w:instrText xml:space="preserve"> REF _Ref519512955 \r \h </w:instrText>
      </w:r>
      <w:r w:rsidR="004E1C4D" w:rsidRPr="000169C2">
        <w:rPr>
          <w:rFonts w:ascii="Cambria" w:hAnsi="Cambria"/>
        </w:rPr>
        <w:instrText xml:space="preserve"> \* MERGEFORMAT </w:instrText>
      </w:r>
      <w:r w:rsidR="006F704E" w:rsidRPr="000169C2">
        <w:rPr>
          <w:rFonts w:ascii="Cambria" w:hAnsi="Cambria"/>
        </w:rPr>
      </w:r>
      <w:r w:rsidR="006F704E" w:rsidRPr="000169C2">
        <w:rPr>
          <w:rFonts w:ascii="Cambria" w:hAnsi="Cambria"/>
        </w:rPr>
        <w:fldChar w:fldCharType="separate"/>
      </w:r>
      <w:r w:rsidR="00EB7D96" w:rsidRPr="000169C2">
        <w:rPr>
          <w:rFonts w:ascii="Cambria" w:hAnsi="Cambria"/>
        </w:rPr>
        <w:t>1.2.2</w:t>
      </w:r>
      <w:r w:rsidR="006F704E" w:rsidRPr="000169C2">
        <w:rPr>
          <w:rFonts w:ascii="Cambria" w:hAnsi="Cambria"/>
        </w:rPr>
        <w:fldChar w:fldCharType="end"/>
      </w:r>
      <w:r w:rsidR="006F704E" w:rsidRPr="000169C2">
        <w:rPr>
          <w:rFonts w:ascii="Cambria" w:hAnsi="Cambria"/>
        </w:rPr>
        <w:t xml:space="preserve"> </w:t>
      </w:r>
      <w:r w:rsidR="007C2CE4" w:rsidRPr="000169C2">
        <w:rPr>
          <w:rFonts w:ascii="Cambria" w:hAnsi="Cambria"/>
        </w:rPr>
        <w:t>tejto Zmluvy.</w:t>
      </w:r>
    </w:p>
    <w:p w14:paraId="487E4C28" w14:textId="22B59EF9" w:rsidR="001C5B3A" w:rsidRPr="000169C2" w:rsidRDefault="001C5B3A">
      <w:pPr>
        <w:pStyle w:val="ListParagraph"/>
        <w:spacing w:after="120"/>
        <w:ind w:left="709"/>
        <w:contextualSpacing w:val="0"/>
        <w:jc w:val="both"/>
        <w:rPr>
          <w:rFonts w:ascii="Cambria" w:hAnsi="Cambria" w:cs="Arial"/>
        </w:rPr>
      </w:pPr>
      <w:r w:rsidRPr="000169C2">
        <w:rPr>
          <w:rFonts w:ascii="Cambria" w:hAnsi="Cambria" w:cs="Arial"/>
          <w:b/>
        </w:rPr>
        <w:t>„Záruka“</w:t>
      </w:r>
      <w:r w:rsidRPr="000169C2">
        <w:rPr>
          <w:rFonts w:ascii="Cambria" w:hAnsi="Cambria" w:cs="Arial"/>
        </w:rPr>
        <w:t xml:space="preserve"> znamená záruku za to, že Dielo a jednotlivé Technologické zariadenia a Materiály, budú  mať počas Záručnej doby vlastnosti (akosť) dohodnuté v tejto Zmluve, ako aj vlastnosti obvyklé s prihliadnutím na ich povahu</w:t>
      </w:r>
      <w:r w:rsidR="00E73687" w:rsidRPr="000169C2">
        <w:rPr>
          <w:rFonts w:ascii="Cambria" w:hAnsi="Cambria" w:cs="Arial"/>
        </w:rPr>
        <w:t xml:space="preserve">, </w:t>
      </w:r>
      <w:r w:rsidRPr="000169C2">
        <w:rPr>
          <w:rFonts w:ascii="Cambria" w:hAnsi="Cambria" w:cs="Arial"/>
        </w:rPr>
        <w:t>a</w:t>
      </w:r>
      <w:r w:rsidR="00E73687" w:rsidRPr="000169C2">
        <w:rPr>
          <w:rFonts w:ascii="Cambria" w:hAnsi="Cambria" w:cs="Arial"/>
        </w:rPr>
        <w:t xml:space="preserve"> že </w:t>
      </w:r>
      <w:r w:rsidRPr="000169C2">
        <w:rPr>
          <w:rFonts w:ascii="Cambria" w:hAnsi="Cambria" w:cs="Arial"/>
        </w:rPr>
        <w:t>bude spôsobilé na riadne používanie na účel, na ktorý je určené.</w:t>
      </w:r>
    </w:p>
    <w:p w14:paraId="303C6FF3" w14:textId="77777777" w:rsidR="001C5B3A" w:rsidRPr="000169C2" w:rsidRDefault="001C5B3A" w:rsidP="00733DF1">
      <w:pPr>
        <w:pStyle w:val="ListParagraph"/>
        <w:spacing w:after="120"/>
        <w:ind w:left="709"/>
        <w:contextualSpacing w:val="0"/>
        <w:jc w:val="both"/>
        <w:rPr>
          <w:rFonts w:ascii="Cambria" w:hAnsi="Cambria" w:cs="Arial"/>
          <w:b/>
        </w:rPr>
      </w:pPr>
      <w:r w:rsidRPr="000169C2">
        <w:rPr>
          <w:rFonts w:ascii="Cambria" w:hAnsi="Cambria" w:cs="Arial"/>
          <w:b/>
        </w:rPr>
        <w:t xml:space="preserve">„Zhotoviteľ“ </w:t>
      </w:r>
      <w:r w:rsidRPr="000169C2">
        <w:rPr>
          <w:rFonts w:ascii="Cambria" w:hAnsi="Cambria" w:cs="Arial"/>
        </w:rPr>
        <w:t>znamená osobu menovanú ako zhotoviteľ v záhlaví tejto Zmluvy.</w:t>
      </w:r>
    </w:p>
    <w:p w14:paraId="199F99D1"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„Zmluva“</w:t>
      </w:r>
      <w:r w:rsidRPr="000169C2">
        <w:rPr>
          <w:rFonts w:ascii="Cambria" w:hAnsi="Cambria" w:cs="Arial"/>
        </w:rPr>
        <w:t xml:space="preserve"> znamená túto zmluvu o dielo v znení všetkých jej príloh a doplnení.</w:t>
      </w:r>
    </w:p>
    <w:p w14:paraId="1ADCA6EB" w14:textId="2CA08775"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„Zmluvná cena“</w:t>
      </w:r>
      <w:r w:rsidRPr="000169C2">
        <w:rPr>
          <w:rFonts w:ascii="Cambria" w:hAnsi="Cambria" w:cs="Arial"/>
        </w:rPr>
        <w:t xml:space="preserve"> znamená spoločne Cenu za Dielo</w:t>
      </w:r>
      <w:r w:rsidR="005066D2" w:rsidRPr="000169C2">
        <w:rPr>
          <w:rFonts w:ascii="Cambria" w:hAnsi="Cambria" w:cs="Arial"/>
        </w:rPr>
        <w:t xml:space="preserve"> 1</w:t>
      </w:r>
      <w:r w:rsidR="0072277D" w:rsidRPr="000169C2">
        <w:rPr>
          <w:rFonts w:ascii="Cambria" w:hAnsi="Cambria" w:cs="Arial"/>
        </w:rPr>
        <w:t>,</w:t>
      </w:r>
      <w:r w:rsidR="00A43BB7" w:rsidRPr="000169C2">
        <w:rPr>
          <w:rFonts w:ascii="Cambria" w:hAnsi="Cambria" w:cs="Arial"/>
        </w:rPr>
        <w:t xml:space="preserve"> Dielo 2</w:t>
      </w:r>
      <w:r w:rsidR="0072277D" w:rsidRPr="000169C2">
        <w:rPr>
          <w:rFonts w:ascii="Cambria" w:hAnsi="Cambria" w:cs="Arial"/>
        </w:rPr>
        <w:t xml:space="preserve"> a</w:t>
      </w:r>
      <w:r w:rsidR="00A43BB7" w:rsidRPr="000169C2">
        <w:rPr>
          <w:rFonts w:ascii="Cambria" w:hAnsi="Cambria" w:cs="Arial"/>
        </w:rPr>
        <w:t xml:space="preserve"> Dielo 3</w:t>
      </w:r>
      <w:r w:rsidR="00F265E9" w:rsidRPr="000169C2">
        <w:rPr>
          <w:rFonts w:ascii="Cambria" w:hAnsi="Cambria" w:cs="Arial"/>
        </w:rPr>
        <w:t xml:space="preserve"> bez DPH</w:t>
      </w:r>
      <w:r w:rsidR="00A43BB7" w:rsidRPr="000169C2">
        <w:rPr>
          <w:rFonts w:ascii="Cambria" w:hAnsi="Cambria" w:cs="Arial"/>
        </w:rPr>
        <w:t xml:space="preserve"> a</w:t>
      </w:r>
      <w:r w:rsidRPr="000169C2">
        <w:rPr>
          <w:rFonts w:ascii="Cambria" w:hAnsi="Cambria" w:cs="Arial"/>
        </w:rPr>
        <w:t xml:space="preserve"> Cenu za Servis</w:t>
      </w:r>
      <w:r w:rsidR="00A43BB7" w:rsidRPr="000169C2">
        <w:rPr>
          <w:rFonts w:ascii="Cambria" w:hAnsi="Cambria" w:cs="Arial"/>
        </w:rPr>
        <w:t xml:space="preserve"> Diela 1, Diela 2 a Diela 3</w:t>
      </w:r>
      <w:r w:rsidR="00F265E9" w:rsidRPr="000169C2">
        <w:rPr>
          <w:rFonts w:ascii="Cambria" w:hAnsi="Cambria" w:cs="Arial"/>
        </w:rPr>
        <w:t xml:space="preserve"> bez DPH</w:t>
      </w:r>
      <w:r w:rsidRPr="000169C2">
        <w:rPr>
          <w:rFonts w:ascii="Cambria" w:hAnsi="Cambria" w:cs="Arial"/>
        </w:rPr>
        <w:t xml:space="preserve">. </w:t>
      </w:r>
      <w:r w:rsidR="00E23208" w:rsidRPr="000169C2">
        <w:rPr>
          <w:rFonts w:ascii="Cambria" w:hAnsi="Cambria" w:cs="Arial"/>
        </w:rPr>
        <w:t xml:space="preserve">Zmluvná cena označuje spoločne konečnú cenu </w:t>
      </w:r>
      <w:r w:rsidR="00675F58" w:rsidRPr="000169C2">
        <w:rPr>
          <w:rFonts w:ascii="Cambria" w:hAnsi="Cambria" w:cs="Arial"/>
        </w:rPr>
        <w:t xml:space="preserve">v mene EUR bez DPH </w:t>
      </w:r>
      <w:r w:rsidR="00E23208" w:rsidRPr="000169C2">
        <w:rPr>
          <w:rFonts w:ascii="Cambria" w:hAnsi="Cambria" w:cs="Arial"/>
        </w:rPr>
        <w:t>za všetky plnenia podľa tejto Zmluvy</w:t>
      </w:r>
      <w:r w:rsidR="00675F58" w:rsidRPr="000169C2">
        <w:rPr>
          <w:rFonts w:ascii="Cambria" w:hAnsi="Cambria" w:cs="Arial"/>
        </w:rPr>
        <w:t>.</w:t>
      </w:r>
    </w:p>
    <w:p w14:paraId="1DFC3D7F" w14:textId="77777777" w:rsidR="001C5B3A" w:rsidRPr="000169C2" w:rsidRDefault="001C5B3A" w:rsidP="00733DF1">
      <w:pPr>
        <w:pStyle w:val="ListParagraph"/>
        <w:spacing w:after="120"/>
        <w:ind w:left="709"/>
        <w:contextualSpacing w:val="0"/>
        <w:jc w:val="both"/>
        <w:rPr>
          <w:rFonts w:ascii="Cambria" w:hAnsi="Cambria" w:cs="Arial"/>
        </w:rPr>
      </w:pPr>
      <w:r w:rsidRPr="000169C2">
        <w:rPr>
          <w:rFonts w:ascii="Cambria" w:hAnsi="Cambria" w:cs="Arial"/>
          <w:b/>
        </w:rPr>
        <w:t>„Zmluvná strana“</w:t>
      </w:r>
      <w:r w:rsidRPr="000169C2">
        <w:rPr>
          <w:rFonts w:ascii="Cambria" w:hAnsi="Cambria" w:cs="Arial"/>
        </w:rPr>
        <w:t xml:space="preserve"> znamená Objednávateľa alebo Zhotoviteľa podľa kontextu. V prípade označenia ako Zmluvné strany, zahŕňa tento pojem aj Objednávateľa aj Zhotoviteľa.</w:t>
      </w:r>
    </w:p>
    <w:p w14:paraId="3B6B3FC8" w14:textId="77777777" w:rsidR="00A52409" w:rsidRPr="000169C2" w:rsidRDefault="00A52409" w:rsidP="00F14FD6">
      <w:pPr>
        <w:numPr>
          <w:ilvl w:val="1"/>
          <w:numId w:val="17"/>
        </w:numPr>
        <w:spacing w:before="0" w:after="120" w:line="240" w:lineRule="auto"/>
        <w:jc w:val="both"/>
        <w:rPr>
          <w:rFonts w:ascii="Cambria" w:hAnsi="Cambria" w:cs="Arial"/>
          <w:b/>
          <w:sz w:val="20"/>
          <w:szCs w:val="20"/>
        </w:rPr>
      </w:pPr>
      <w:r w:rsidRPr="000169C2">
        <w:rPr>
          <w:rFonts w:ascii="Cambria" w:hAnsi="Cambria" w:cs="Arial"/>
          <w:b/>
          <w:sz w:val="20"/>
          <w:szCs w:val="20"/>
        </w:rPr>
        <w:t>Výklad Zmluvy a pojmov</w:t>
      </w:r>
    </w:p>
    <w:p w14:paraId="1C7AAC82" w14:textId="53BC5EC5" w:rsidR="00A52409" w:rsidRPr="000169C2" w:rsidRDefault="00A52409" w:rsidP="000424EB">
      <w:pPr>
        <w:numPr>
          <w:ilvl w:val="2"/>
          <w:numId w:val="17"/>
        </w:numPr>
        <w:spacing w:before="0" w:after="120" w:line="240" w:lineRule="auto"/>
        <w:jc w:val="both"/>
        <w:rPr>
          <w:rFonts w:ascii="Cambria" w:hAnsi="Cambria" w:cs="Arial"/>
          <w:lang w:eastAsia="cs-CZ"/>
        </w:rPr>
      </w:pPr>
      <w:r w:rsidRPr="000169C2">
        <w:rPr>
          <w:rFonts w:ascii="Cambria" w:hAnsi="Cambria" w:cs="Arial"/>
          <w:sz w:val="20"/>
          <w:szCs w:val="20"/>
          <w:lang w:eastAsia="cs-CZ"/>
        </w:rPr>
        <w:t>Ak z kontextu Zmluvy nevyplýva niečo iné alebo v Zmluve nie je vyslovene uvedené inak, pre výklad Zmluvy a pojmov platia nasledovné pravidlá:</w:t>
      </w:r>
    </w:p>
    <w:p w14:paraId="2938AA54" w14:textId="77777777" w:rsidR="00A52409" w:rsidRPr="000169C2" w:rsidRDefault="00A52409" w:rsidP="007B55D7">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slová v jednotnom čísle zahŕňajú aj ich množné číslo a naopak;</w:t>
      </w:r>
    </w:p>
    <w:p w14:paraId="7DEB2DB5" w14:textId="77777777" w:rsidR="00A52409" w:rsidRPr="000169C2" w:rsidRDefault="00A52409" w:rsidP="007B55D7">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slová v mužskom rode zahŕňajú aj ich ženský rod a naopak;</w:t>
      </w:r>
    </w:p>
    <w:p w14:paraId="424566C0" w14:textId="77777777" w:rsidR="00A52409" w:rsidRPr="000169C2" w:rsidRDefault="00A52409" w:rsidP="007B55D7">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lastRenderedPageBreak/>
        <w:t>názvy bodov alebo nadpisy alebo vysvetľujúce poznámky, ktoré sa uvádzajú v tejto Zmluve, slúžia iba pre lepšiu orientáciu a pri vysvetľovaní podstatných podmienok a ustanovení tejto Zmluvy sa nebudú brať do úvahy;</w:t>
      </w:r>
    </w:p>
    <w:p w14:paraId="7B83A019" w14:textId="653B3DC6" w:rsidR="00A52409" w:rsidRPr="000169C2" w:rsidRDefault="00A52409" w:rsidP="007B55D7">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0169C2">
        <w:rPr>
          <w:rFonts w:ascii="Cambria" w:hAnsi="Cambria" w:cs="Arial"/>
          <w:sz w:val="20"/>
          <w:szCs w:val="20"/>
          <w:lang w:eastAsia="cs-CZ"/>
        </w:rPr>
        <w:fldChar w:fldCharType="begin"/>
      </w:r>
      <w:r w:rsidRPr="000169C2">
        <w:rPr>
          <w:rFonts w:ascii="Cambria" w:hAnsi="Cambria" w:cs="Arial"/>
          <w:sz w:val="20"/>
          <w:szCs w:val="20"/>
          <w:lang w:eastAsia="cs-CZ"/>
        </w:rPr>
        <w:instrText xml:space="preserve"> REF _Ref488226116 \r \h  \* MERGEFORMAT </w:instrText>
      </w:r>
      <w:r w:rsidRPr="000169C2">
        <w:rPr>
          <w:rFonts w:ascii="Cambria" w:hAnsi="Cambria" w:cs="Arial"/>
          <w:sz w:val="20"/>
          <w:szCs w:val="20"/>
          <w:lang w:eastAsia="cs-CZ"/>
        </w:rPr>
      </w:r>
      <w:r w:rsidRPr="000169C2">
        <w:rPr>
          <w:rFonts w:ascii="Cambria" w:hAnsi="Cambria" w:cs="Arial"/>
          <w:sz w:val="20"/>
          <w:szCs w:val="20"/>
          <w:lang w:eastAsia="cs-CZ"/>
        </w:rPr>
        <w:fldChar w:fldCharType="separate"/>
      </w:r>
      <w:r w:rsidR="00EB7D96" w:rsidRPr="000169C2">
        <w:rPr>
          <w:rFonts w:ascii="Cambria" w:hAnsi="Cambria" w:cs="Arial"/>
          <w:sz w:val="20"/>
          <w:szCs w:val="20"/>
          <w:lang w:eastAsia="cs-CZ"/>
        </w:rPr>
        <w:t>1.3</w:t>
      </w:r>
      <w:r w:rsidRPr="000169C2">
        <w:rPr>
          <w:rFonts w:ascii="Cambria" w:hAnsi="Cambria" w:cs="Arial"/>
          <w:sz w:val="20"/>
          <w:szCs w:val="20"/>
          <w:lang w:eastAsia="cs-CZ"/>
        </w:rPr>
        <w:fldChar w:fldCharType="end"/>
      </w:r>
      <w:r w:rsidRPr="000169C2">
        <w:rPr>
          <w:rFonts w:ascii="Cambria" w:hAnsi="Cambria" w:cs="Arial"/>
          <w:sz w:val="20"/>
          <w:szCs w:val="20"/>
          <w:lang w:eastAsia="cs-CZ"/>
        </w:rPr>
        <w:t xml:space="preserve"> tejto Zmluvy;</w:t>
      </w:r>
    </w:p>
    <w:p w14:paraId="03A1E2CF" w14:textId="0EFFE558" w:rsidR="00A52409" w:rsidRPr="000169C2" w:rsidRDefault="00A52409" w:rsidP="007B55D7">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 xml:space="preserve">deň sa rozumie kalendárny deň, </w:t>
      </w:r>
      <w:r w:rsidR="004B513E" w:rsidRPr="000169C2">
        <w:rPr>
          <w:rFonts w:ascii="Cambria" w:hAnsi="Cambria" w:cs="Arial"/>
          <w:sz w:val="20"/>
          <w:szCs w:val="20"/>
          <w:lang w:eastAsia="cs-CZ"/>
        </w:rPr>
        <w:t>a pracovný deň sa rozumie každý pracovný deň okrem soboty, nedele a štátnych sviatkov v Slovenskej republike</w:t>
      </w:r>
      <w:r w:rsidRPr="000169C2">
        <w:rPr>
          <w:rFonts w:ascii="Cambria" w:hAnsi="Cambria" w:cs="Arial"/>
          <w:sz w:val="20"/>
          <w:szCs w:val="20"/>
          <w:lang w:eastAsia="cs-CZ"/>
        </w:rPr>
        <w:t>;</w:t>
      </w:r>
    </w:p>
    <w:p w14:paraId="7486DF43" w14:textId="57064F52" w:rsidR="00A52409" w:rsidRPr="000169C2" w:rsidRDefault="00A52409" w:rsidP="007B55D7">
      <w:pPr>
        <w:numPr>
          <w:ilvl w:val="3"/>
          <w:numId w:val="17"/>
        </w:numPr>
        <w:spacing w:before="0" w:after="120" w:line="240" w:lineRule="auto"/>
        <w:jc w:val="both"/>
        <w:rPr>
          <w:rFonts w:ascii="Cambria" w:hAnsi="Cambria" w:cs="Arial"/>
          <w:b/>
          <w:sz w:val="20"/>
          <w:szCs w:val="20"/>
        </w:rPr>
      </w:pPr>
      <w:r w:rsidRPr="000169C2">
        <w:rPr>
          <w:rFonts w:ascii="Cambria" w:hAnsi="Cambria" w:cs="Arial"/>
          <w:sz w:val="20"/>
          <w:szCs w:val="20"/>
          <w:lang w:eastAsia="cs-CZ"/>
        </w:rPr>
        <w:t>osobou sa rozumie aj právnická aj fyzická osoba,</w:t>
      </w:r>
      <w:bookmarkStart w:id="16" w:name="_Ref485113523"/>
      <w:r w:rsidRPr="000169C2">
        <w:rPr>
          <w:rFonts w:ascii="Cambria" w:hAnsi="Cambria" w:cs="Arial"/>
          <w:sz w:val="20"/>
          <w:szCs w:val="20"/>
          <w:lang w:eastAsia="cs-CZ"/>
        </w:rPr>
        <w:t xml:space="preserve"> vrátane jej právneho nástupcu.</w:t>
      </w:r>
    </w:p>
    <w:p w14:paraId="0300FA86" w14:textId="0944DFEA" w:rsidR="00E95371" w:rsidRPr="000169C2" w:rsidRDefault="00790000" w:rsidP="00B62956">
      <w:pPr>
        <w:numPr>
          <w:ilvl w:val="2"/>
          <w:numId w:val="17"/>
        </w:numPr>
        <w:spacing w:before="0" w:after="120" w:line="240" w:lineRule="auto"/>
        <w:jc w:val="both"/>
        <w:rPr>
          <w:rFonts w:ascii="Cambria" w:hAnsi="Cambria" w:cs="Arial"/>
          <w:sz w:val="20"/>
          <w:szCs w:val="20"/>
          <w:lang w:eastAsia="cs-CZ"/>
        </w:rPr>
      </w:pPr>
      <w:bookmarkStart w:id="17" w:name="_Ref519512955"/>
      <w:r w:rsidRPr="000169C2">
        <w:rPr>
          <w:rFonts w:ascii="Cambria" w:hAnsi="Cambria" w:cs="Arial"/>
          <w:sz w:val="20"/>
          <w:szCs w:val="20"/>
          <w:lang w:eastAsia="cs-CZ"/>
        </w:rPr>
        <w:t>Osobitne, pokiaľ nie je z tejto Zmluvy výslovne zrejmé, že sa majú nasledovné pojmy vykladať inak, tak pre interpretáciu a výklad nižšie uvedených pojmov</w:t>
      </w:r>
      <w:r w:rsidR="00CB7F9F" w:rsidRPr="000169C2">
        <w:rPr>
          <w:rFonts w:ascii="Cambria" w:hAnsi="Cambria" w:cs="Arial"/>
          <w:sz w:val="20"/>
          <w:szCs w:val="20"/>
          <w:lang w:eastAsia="cs-CZ"/>
        </w:rPr>
        <w:t xml:space="preserve"> v rámci celej Zmluvy budú platiť nasledovné pravidlá:</w:t>
      </w:r>
      <w:bookmarkEnd w:id="17"/>
    </w:p>
    <w:p w14:paraId="4F3C2FF3" w14:textId="008EE669" w:rsidR="00CB7F9F" w:rsidRPr="000169C2" w:rsidRDefault="00CB7F9F" w:rsidP="00A9165C">
      <w:pPr>
        <w:numPr>
          <w:ilvl w:val="3"/>
          <w:numId w:val="17"/>
        </w:numPr>
        <w:spacing w:before="0" w:after="120" w:line="240" w:lineRule="auto"/>
        <w:jc w:val="both"/>
        <w:rPr>
          <w:rFonts w:ascii="Cambria" w:hAnsi="Cambria" w:cs="Arial"/>
          <w:sz w:val="20"/>
          <w:szCs w:val="20"/>
          <w:lang w:eastAsia="cs-CZ"/>
        </w:rPr>
      </w:pPr>
      <w:bookmarkStart w:id="18" w:name="_Ref519512037"/>
      <w:r w:rsidRPr="000169C2">
        <w:rPr>
          <w:rFonts w:ascii="Cambria" w:hAnsi="Cambria" w:cs="Arial"/>
          <w:sz w:val="20"/>
          <w:szCs w:val="20"/>
          <w:lang w:eastAsia="cs-CZ"/>
        </w:rPr>
        <w:t xml:space="preserve">pokiaľ sa v Zmluve uvádza pojem </w:t>
      </w:r>
      <w:r w:rsidR="00DD158D" w:rsidRPr="000169C2">
        <w:rPr>
          <w:rFonts w:ascii="Cambria" w:hAnsi="Cambria" w:cs="Arial"/>
          <w:b/>
          <w:sz w:val="20"/>
          <w:szCs w:val="20"/>
          <w:lang w:eastAsia="cs-CZ"/>
        </w:rPr>
        <w:t>„</w:t>
      </w:r>
      <w:r w:rsidRPr="000169C2">
        <w:rPr>
          <w:rFonts w:ascii="Cambria" w:hAnsi="Cambria" w:cs="Arial"/>
          <w:b/>
          <w:sz w:val="20"/>
          <w:szCs w:val="20"/>
          <w:lang w:eastAsia="cs-CZ"/>
        </w:rPr>
        <w:t>Dielo</w:t>
      </w:r>
      <w:r w:rsidR="00DD158D" w:rsidRPr="000169C2">
        <w:rPr>
          <w:rFonts w:ascii="Cambria" w:hAnsi="Cambria" w:cs="Arial"/>
          <w:b/>
          <w:sz w:val="20"/>
          <w:szCs w:val="20"/>
          <w:lang w:eastAsia="cs-CZ"/>
        </w:rPr>
        <w:t>“</w:t>
      </w:r>
      <w:r w:rsidRPr="000169C2">
        <w:rPr>
          <w:rFonts w:ascii="Cambria" w:hAnsi="Cambria" w:cs="Arial"/>
          <w:sz w:val="20"/>
          <w:szCs w:val="20"/>
          <w:lang w:eastAsia="cs-CZ"/>
        </w:rPr>
        <w:t>, bez osobitného dodatku označujúceho o ktoré Dielo sa jedná</w:t>
      </w:r>
      <w:r w:rsidR="00C833DC" w:rsidRPr="000169C2">
        <w:rPr>
          <w:rFonts w:ascii="Cambria" w:hAnsi="Cambria" w:cs="Arial"/>
          <w:sz w:val="20"/>
          <w:szCs w:val="20"/>
          <w:lang w:eastAsia="cs-CZ"/>
        </w:rPr>
        <w:t xml:space="preserve"> (napr. ako Dielo 1, Dielo 2 a pod.), tak ustanovenia vzťahujúce sa k takto použitému pojmu Dielo sa vzťahujú na každé Dielo 1 až Dielo 3 samostatne</w:t>
      </w:r>
      <w:r w:rsidR="0012374C" w:rsidRPr="000169C2">
        <w:rPr>
          <w:rFonts w:ascii="Cambria" w:hAnsi="Cambria" w:cs="Arial"/>
          <w:sz w:val="20"/>
          <w:szCs w:val="20"/>
          <w:lang w:eastAsia="cs-CZ"/>
        </w:rPr>
        <w:t xml:space="preserve"> a vykladajú sa vždy v spojení s príslušným Dielom 1 až Dielom 3 podľa okolností a kontextu</w:t>
      </w:r>
      <w:r w:rsidR="00C97087" w:rsidRPr="000169C2">
        <w:rPr>
          <w:rFonts w:ascii="Cambria" w:hAnsi="Cambria" w:cs="Arial"/>
          <w:sz w:val="20"/>
          <w:szCs w:val="20"/>
          <w:lang w:eastAsia="cs-CZ"/>
        </w:rPr>
        <w:t>;</w:t>
      </w:r>
      <w:bookmarkEnd w:id="18"/>
    </w:p>
    <w:p w14:paraId="62B0C2DA" w14:textId="2CFFE120" w:rsidR="00A9165C" w:rsidRPr="000169C2" w:rsidRDefault="00A9165C" w:rsidP="00A9165C">
      <w:pPr>
        <w:numPr>
          <w:ilvl w:val="3"/>
          <w:numId w:val="17"/>
        </w:numPr>
        <w:spacing w:before="0" w:after="120" w:line="240" w:lineRule="auto"/>
        <w:jc w:val="both"/>
        <w:rPr>
          <w:rFonts w:ascii="Cambria" w:hAnsi="Cambria" w:cs="Arial"/>
          <w:sz w:val="20"/>
          <w:szCs w:val="20"/>
          <w:lang w:eastAsia="cs-CZ"/>
        </w:rPr>
      </w:pPr>
      <w:bookmarkStart w:id="19" w:name="_Ref519512605"/>
      <w:r w:rsidRPr="000169C2">
        <w:rPr>
          <w:rFonts w:ascii="Cambria" w:hAnsi="Cambria" w:cs="Arial"/>
          <w:sz w:val="20"/>
          <w:szCs w:val="20"/>
          <w:lang w:eastAsia="cs-CZ"/>
        </w:rPr>
        <w:t xml:space="preserve">pokiaľ sa v Zmluve uvádza pojem </w:t>
      </w:r>
      <w:r w:rsidRPr="000169C2">
        <w:rPr>
          <w:rFonts w:ascii="Cambria" w:hAnsi="Cambria" w:cs="Arial"/>
          <w:b/>
          <w:sz w:val="20"/>
          <w:szCs w:val="20"/>
          <w:lang w:eastAsia="cs-CZ"/>
        </w:rPr>
        <w:t>„Cena za Dielo“</w:t>
      </w:r>
      <w:r w:rsidR="008B56BC" w:rsidRPr="000169C2">
        <w:rPr>
          <w:rFonts w:ascii="Cambria" w:hAnsi="Cambria" w:cs="Arial"/>
          <w:sz w:val="20"/>
          <w:szCs w:val="20"/>
          <w:lang w:eastAsia="cs-CZ"/>
        </w:rPr>
        <w:t xml:space="preserve">, </w:t>
      </w:r>
      <w:r w:rsidR="008B4F97" w:rsidRPr="000169C2">
        <w:rPr>
          <w:rFonts w:ascii="Cambria" w:hAnsi="Cambria" w:cs="Arial"/>
          <w:sz w:val="20"/>
          <w:szCs w:val="20"/>
          <w:lang w:eastAsia="cs-CZ"/>
        </w:rPr>
        <w:t>bez osobitného dodatku označujúceho o Cenu za ktoré Diel</w:t>
      </w:r>
      <w:r w:rsidR="0004050B" w:rsidRPr="000169C2">
        <w:rPr>
          <w:rFonts w:ascii="Cambria" w:hAnsi="Cambria" w:cs="Arial"/>
          <w:sz w:val="20"/>
          <w:szCs w:val="20"/>
          <w:lang w:eastAsia="cs-CZ"/>
        </w:rPr>
        <w:t>a</w:t>
      </w:r>
      <w:r w:rsidR="008B4F97" w:rsidRPr="000169C2">
        <w:rPr>
          <w:rFonts w:ascii="Cambria" w:hAnsi="Cambria" w:cs="Arial"/>
          <w:sz w:val="20"/>
          <w:szCs w:val="20"/>
          <w:lang w:eastAsia="cs-CZ"/>
        </w:rPr>
        <w:t xml:space="preserve"> sa jedná (napr. ako Cena za Dielo 1)</w:t>
      </w:r>
      <w:r w:rsidR="0004050B" w:rsidRPr="000169C2">
        <w:rPr>
          <w:rFonts w:ascii="Cambria" w:hAnsi="Cambria" w:cs="Arial"/>
          <w:sz w:val="20"/>
          <w:szCs w:val="20"/>
          <w:lang w:eastAsia="cs-CZ"/>
        </w:rPr>
        <w:t xml:space="preserve">, </w:t>
      </w:r>
      <w:r w:rsidR="008B4F97" w:rsidRPr="000169C2">
        <w:rPr>
          <w:rFonts w:ascii="Cambria" w:hAnsi="Cambria" w:cs="Arial"/>
          <w:sz w:val="20"/>
          <w:szCs w:val="20"/>
          <w:lang w:eastAsia="cs-CZ"/>
        </w:rPr>
        <w:t xml:space="preserve">myslí sa tým vždy </w:t>
      </w:r>
      <w:r w:rsidR="00C52E23" w:rsidRPr="000169C2">
        <w:rPr>
          <w:rFonts w:ascii="Cambria" w:hAnsi="Cambria" w:cs="Arial"/>
          <w:sz w:val="20"/>
          <w:szCs w:val="20"/>
          <w:lang w:eastAsia="cs-CZ"/>
        </w:rPr>
        <w:t>cen</w:t>
      </w:r>
      <w:r w:rsidR="008B4F97" w:rsidRPr="000169C2">
        <w:rPr>
          <w:rFonts w:ascii="Cambria" w:hAnsi="Cambria" w:cs="Arial"/>
          <w:sz w:val="20"/>
          <w:szCs w:val="20"/>
          <w:lang w:eastAsia="cs-CZ"/>
        </w:rPr>
        <w:t>a</w:t>
      </w:r>
      <w:r w:rsidR="00C52E23" w:rsidRPr="000169C2">
        <w:rPr>
          <w:rFonts w:ascii="Cambria" w:hAnsi="Cambria" w:cs="Arial"/>
          <w:sz w:val="20"/>
          <w:szCs w:val="20"/>
          <w:lang w:eastAsia="cs-CZ"/>
        </w:rPr>
        <w:t xml:space="preserve"> prislúchajúc</w:t>
      </w:r>
      <w:r w:rsidR="008B4F97" w:rsidRPr="000169C2">
        <w:rPr>
          <w:rFonts w:ascii="Cambria" w:hAnsi="Cambria" w:cs="Arial"/>
          <w:sz w:val="20"/>
          <w:szCs w:val="20"/>
          <w:lang w:eastAsia="cs-CZ"/>
        </w:rPr>
        <w:t>a</w:t>
      </w:r>
      <w:r w:rsidR="00C52E23" w:rsidRPr="000169C2">
        <w:rPr>
          <w:rFonts w:ascii="Cambria" w:hAnsi="Cambria" w:cs="Arial"/>
          <w:sz w:val="20"/>
          <w:szCs w:val="20"/>
          <w:lang w:eastAsia="cs-CZ"/>
        </w:rPr>
        <w:t xml:space="preserve"> konkrétnemu Dielu 1 až Dielu 3 podľa výkladového pravidla uvedeného v bode </w:t>
      </w:r>
      <w:r w:rsidR="00C52E23" w:rsidRPr="000169C2">
        <w:rPr>
          <w:rFonts w:ascii="Cambria" w:hAnsi="Cambria" w:cs="Arial"/>
          <w:sz w:val="20"/>
          <w:szCs w:val="20"/>
          <w:lang w:eastAsia="cs-CZ"/>
        </w:rPr>
        <w:fldChar w:fldCharType="begin"/>
      </w:r>
      <w:r w:rsidR="00C52E23" w:rsidRPr="000169C2">
        <w:rPr>
          <w:rFonts w:ascii="Cambria" w:hAnsi="Cambria" w:cs="Arial"/>
          <w:sz w:val="20"/>
          <w:szCs w:val="20"/>
          <w:lang w:eastAsia="cs-CZ"/>
        </w:rPr>
        <w:instrText xml:space="preserve"> REF _Ref519512037 \r \h </w:instrText>
      </w:r>
      <w:r w:rsidR="000169C2">
        <w:rPr>
          <w:rFonts w:ascii="Cambria" w:hAnsi="Cambria" w:cs="Arial"/>
          <w:sz w:val="20"/>
          <w:szCs w:val="20"/>
          <w:lang w:eastAsia="cs-CZ"/>
        </w:rPr>
        <w:instrText xml:space="preserve"> \* MERGEFORMAT </w:instrText>
      </w:r>
      <w:r w:rsidR="00C52E23" w:rsidRPr="000169C2">
        <w:rPr>
          <w:rFonts w:ascii="Cambria" w:hAnsi="Cambria" w:cs="Arial"/>
          <w:sz w:val="20"/>
          <w:szCs w:val="20"/>
          <w:lang w:eastAsia="cs-CZ"/>
        </w:rPr>
      </w:r>
      <w:r w:rsidR="00C52E23" w:rsidRPr="000169C2">
        <w:rPr>
          <w:rFonts w:ascii="Cambria" w:hAnsi="Cambria" w:cs="Arial"/>
          <w:sz w:val="20"/>
          <w:szCs w:val="20"/>
          <w:lang w:eastAsia="cs-CZ"/>
        </w:rPr>
        <w:fldChar w:fldCharType="separate"/>
      </w:r>
      <w:r w:rsidR="00EB7D96" w:rsidRPr="000169C2">
        <w:rPr>
          <w:rFonts w:ascii="Cambria" w:hAnsi="Cambria" w:cs="Arial"/>
          <w:sz w:val="20"/>
          <w:szCs w:val="20"/>
          <w:lang w:eastAsia="cs-CZ"/>
        </w:rPr>
        <w:t>a)</w:t>
      </w:r>
      <w:r w:rsidR="00C52E23" w:rsidRPr="000169C2">
        <w:rPr>
          <w:rFonts w:ascii="Cambria" w:hAnsi="Cambria" w:cs="Arial"/>
          <w:sz w:val="20"/>
          <w:szCs w:val="20"/>
          <w:lang w:eastAsia="cs-CZ"/>
        </w:rPr>
        <w:fldChar w:fldCharType="end"/>
      </w:r>
      <w:r w:rsidR="00C52E23" w:rsidRPr="000169C2">
        <w:rPr>
          <w:rFonts w:ascii="Cambria" w:hAnsi="Cambria" w:cs="Arial"/>
          <w:sz w:val="20"/>
          <w:szCs w:val="20"/>
          <w:lang w:eastAsia="cs-CZ"/>
        </w:rPr>
        <w:t xml:space="preserve"> vyššie (t. j. </w:t>
      </w:r>
      <w:r w:rsidR="00A63A60" w:rsidRPr="000169C2">
        <w:rPr>
          <w:rFonts w:ascii="Cambria" w:hAnsi="Cambria" w:cs="Arial"/>
          <w:sz w:val="20"/>
          <w:szCs w:val="20"/>
          <w:lang w:eastAsia="cs-CZ"/>
        </w:rPr>
        <w:t xml:space="preserve">napr. ak sa v Zmluve uvádza veta </w:t>
      </w:r>
      <w:r w:rsidR="00A63A60" w:rsidRPr="000169C2">
        <w:rPr>
          <w:rFonts w:ascii="Cambria" w:hAnsi="Cambria" w:cs="Arial"/>
          <w:i/>
          <w:sz w:val="20"/>
          <w:szCs w:val="20"/>
          <w:lang w:eastAsia="cs-CZ"/>
        </w:rPr>
        <w:t xml:space="preserve">„Objednávateľ bude mať nárok na zaplatenie zmluvnej pokuty vo výške </w:t>
      </w:r>
      <w:r w:rsidR="00B479DC" w:rsidRPr="000169C2">
        <w:rPr>
          <w:rFonts w:ascii="Cambria" w:hAnsi="Cambria" w:cs="Arial"/>
          <w:i/>
          <w:sz w:val="20"/>
          <w:szCs w:val="20"/>
          <w:lang w:eastAsia="cs-CZ"/>
        </w:rPr>
        <w:t>0,05</w:t>
      </w:r>
      <w:r w:rsidR="00A63A60" w:rsidRPr="000169C2">
        <w:rPr>
          <w:rFonts w:ascii="Cambria" w:hAnsi="Cambria" w:cs="Arial"/>
          <w:i/>
          <w:sz w:val="20"/>
          <w:szCs w:val="20"/>
          <w:lang w:eastAsia="cs-CZ"/>
        </w:rPr>
        <w:t xml:space="preserve"> % z Ceny za Dielo</w:t>
      </w:r>
      <w:r w:rsidR="00B479DC" w:rsidRPr="000169C2">
        <w:rPr>
          <w:rFonts w:ascii="Cambria" w:hAnsi="Cambria" w:cs="Arial"/>
          <w:i/>
          <w:sz w:val="20"/>
          <w:szCs w:val="20"/>
          <w:lang w:eastAsia="cs-CZ"/>
        </w:rPr>
        <w:t xml:space="preserve"> za každý aj začatý deň omeškania</w:t>
      </w:r>
      <w:r w:rsidR="006D15F3" w:rsidRPr="000169C2">
        <w:rPr>
          <w:rFonts w:ascii="Cambria" w:hAnsi="Cambria" w:cs="Arial"/>
          <w:i/>
          <w:sz w:val="20"/>
          <w:szCs w:val="20"/>
          <w:lang w:eastAsia="cs-CZ"/>
        </w:rPr>
        <w:t xml:space="preserve"> s vykonaním Diela</w:t>
      </w:r>
      <w:r w:rsidR="00B479DC" w:rsidRPr="000169C2">
        <w:rPr>
          <w:rFonts w:ascii="Cambria" w:hAnsi="Cambria" w:cs="Arial"/>
          <w:i/>
          <w:sz w:val="20"/>
          <w:szCs w:val="20"/>
          <w:lang w:eastAsia="cs-CZ"/>
        </w:rPr>
        <w:t>“</w:t>
      </w:r>
      <w:r w:rsidR="00B479DC" w:rsidRPr="000169C2">
        <w:rPr>
          <w:rFonts w:ascii="Cambria" w:hAnsi="Cambria" w:cs="Arial"/>
          <w:sz w:val="20"/>
          <w:szCs w:val="20"/>
          <w:lang w:eastAsia="cs-CZ"/>
        </w:rPr>
        <w:t xml:space="preserve"> myslí </w:t>
      </w:r>
      <w:r w:rsidR="006D15F3" w:rsidRPr="000169C2">
        <w:rPr>
          <w:rFonts w:ascii="Cambria" w:hAnsi="Cambria" w:cs="Arial"/>
          <w:sz w:val="20"/>
          <w:szCs w:val="20"/>
          <w:lang w:eastAsia="cs-CZ"/>
        </w:rPr>
        <w:t xml:space="preserve">sa tým </w:t>
      </w:r>
      <w:r w:rsidR="00D73DE8" w:rsidRPr="000169C2">
        <w:rPr>
          <w:rFonts w:ascii="Cambria" w:hAnsi="Cambria" w:cs="Arial"/>
          <w:sz w:val="20"/>
          <w:szCs w:val="20"/>
          <w:lang w:eastAsia="cs-CZ"/>
        </w:rPr>
        <w:t xml:space="preserve">zmluvná pokuta z </w:t>
      </w:r>
      <w:r w:rsidR="00B479DC" w:rsidRPr="000169C2">
        <w:rPr>
          <w:rFonts w:ascii="Cambria" w:hAnsi="Cambria" w:cs="Arial"/>
          <w:sz w:val="20"/>
          <w:szCs w:val="20"/>
          <w:lang w:eastAsia="cs-CZ"/>
        </w:rPr>
        <w:t>Cen</w:t>
      </w:r>
      <w:r w:rsidR="00D73DE8" w:rsidRPr="000169C2">
        <w:rPr>
          <w:rFonts w:ascii="Cambria" w:hAnsi="Cambria" w:cs="Arial"/>
          <w:sz w:val="20"/>
          <w:szCs w:val="20"/>
          <w:lang w:eastAsia="cs-CZ"/>
        </w:rPr>
        <w:t>y</w:t>
      </w:r>
      <w:r w:rsidR="00B479DC" w:rsidRPr="000169C2">
        <w:rPr>
          <w:rFonts w:ascii="Cambria" w:hAnsi="Cambria" w:cs="Arial"/>
          <w:sz w:val="20"/>
          <w:szCs w:val="20"/>
          <w:lang w:eastAsia="cs-CZ"/>
        </w:rPr>
        <w:t xml:space="preserve"> za Diel</w:t>
      </w:r>
      <w:r w:rsidR="00D73DE8" w:rsidRPr="000169C2">
        <w:rPr>
          <w:rFonts w:ascii="Cambria" w:hAnsi="Cambria" w:cs="Arial"/>
          <w:sz w:val="20"/>
          <w:szCs w:val="20"/>
          <w:lang w:eastAsia="cs-CZ"/>
        </w:rPr>
        <w:t>o</w:t>
      </w:r>
      <w:r w:rsidR="006D15F3" w:rsidRPr="000169C2">
        <w:rPr>
          <w:rFonts w:ascii="Cambria" w:hAnsi="Cambria" w:cs="Arial"/>
          <w:sz w:val="20"/>
          <w:szCs w:val="20"/>
          <w:lang w:eastAsia="cs-CZ"/>
        </w:rPr>
        <w:t>, s ktorého vykonaním sa Zhotoviteľ dostal do omeškania</w:t>
      </w:r>
      <w:r w:rsidR="004462EB" w:rsidRPr="000169C2">
        <w:rPr>
          <w:rFonts w:ascii="Cambria" w:hAnsi="Cambria" w:cs="Arial"/>
          <w:sz w:val="20"/>
          <w:szCs w:val="20"/>
          <w:lang w:eastAsia="cs-CZ"/>
        </w:rPr>
        <w:t>, t. j. opäť podľa toho vo vzťahu k akému Dielu sa takéto slovné spojenie práve vykladá</w:t>
      </w:r>
      <w:r w:rsidR="00EB3281" w:rsidRPr="000169C2">
        <w:rPr>
          <w:rFonts w:ascii="Cambria" w:hAnsi="Cambria" w:cs="Arial"/>
          <w:sz w:val="20"/>
          <w:szCs w:val="20"/>
          <w:lang w:eastAsia="cs-CZ"/>
        </w:rPr>
        <w:t>)</w:t>
      </w:r>
      <w:r w:rsidR="004462EB" w:rsidRPr="000169C2">
        <w:rPr>
          <w:rFonts w:ascii="Cambria" w:hAnsi="Cambria" w:cs="Arial"/>
          <w:sz w:val="20"/>
          <w:szCs w:val="20"/>
          <w:lang w:eastAsia="cs-CZ"/>
        </w:rPr>
        <w:t>;</w:t>
      </w:r>
      <w:bookmarkEnd w:id="19"/>
    </w:p>
    <w:p w14:paraId="49033F9C" w14:textId="6F6C5C51" w:rsidR="00C77B0A" w:rsidRPr="000169C2" w:rsidRDefault="00C77B0A" w:rsidP="00A9165C">
      <w:pPr>
        <w:numPr>
          <w:ilvl w:val="3"/>
          <w:numId w:val="17"/>
        </w:numPr>
        <w:spacing w:before="0" w:after="120" w:line="240" w:lineRule="auto"/>
        <w:jc w:val="both"/>
        <w:rPr>
          <w:rFonts w:ascii="Cambria" w:hAnsi="Cambria" w:cs="Arial"/>
          <w:sz w:val="20"/>
          <w:szCs w:val="20"/>
          <w:lang w:eastAsia="cs-CZ"/>
        </w:rPr>
      </w:pPr>
      <w:bookmarkStart w:id="20" w:name="_Ref519512942"/>
      <w:r w:rsidRPr="000169C2">
        <w:rPr>
          <w:rFonts w:ascii="Cambria" w:hAnsi="Cambria" w:cs="Arial"/>
          <w:sz w:val="20"/>
          <w:szCs w:val="20"/>
          <w:lang w:eastAsia="cs-CZ"/>
        </w:rPr>
        <w:t xml:space="preserve">pokiaľ sa v Zmluve uvádza pojem </w:t>
      </w:r>
      <w:r w:rsidRPr="000169C2">
        <w:rPr>
          <w:rFonts w:ascii="Cambria" w:hAnsi="Cambria" w:cs="Arial"/>
          <w:b/>
          <w:sz w:val="20"/>
          <w:szCs w:val="20"/>
          <w:lang w:eastAsia="cs-CZ"/>
        </w:rPr>
        <w:t>„Cena za Servis“</w:t>
      </w:r>
      <w:r w:rsidRPr="000169C2">
        <w:rPr>
          <w:rFonts w:ascii="Cambria" w:hAnsi="Cambria" w:cs="Arial"/>
          <w:sz w:val="20"/>
          <w:szCs w:val="20"/>
          <w:lang w:eastAsia="cs-CZ"/>
        </w:rPr>
        <w:t xml:space="preserve"> </w:t>
      </w:r>
      <w:r w:rsidR="006C6F22" w:rsidRPr="000169C2">
        <w:rPr>
          <w:rFonts w:ascii="Cambria" w:hAnsi="Cambria" w:cs="Arial"/>
          <w:sz w:val="20"/>
          <w:szCs w:val="20"/>
          <w:lang w:eastAsia="cs-CZ"/>
        </w:rPr>
        <w:t xml:space="preserve">bez osobitného dodatku označujúceho o Cenu za Servis ktorého Diela sa jedná (napr. ako Cena za Servis Diela 1), myslí sa tým vždy cena prislúchajúca Servisu </w:t>
      </w:r>
      <w:r w:rsidRPr="000169C2">
        <w:rPr>
          <w:rFonts w:ascii="Cambria" w:hAnsi="Cambria" w:cs="Arial"/>
          <w:sz w:val="20"/>
          <w:szCs w:val="20"/>
          <w:lang w:eastAsia="cs-CZ"/>
        </w:rPr>
        <w:t>konkrétne</w:t>
      </w:r>
      <w:r w:rsidR="006C6F22" w:rsidRPr="000169C2">
        <w:rPr>
          <w:rFonts w:ascii="Cambria" w:hAnsi="Cambria" w:cs="Arial"/>
          <w:sz w:val="20"/>
          <w:szCs w:val="20"/>
          <w:lang w:eastAsia="cs-CZ"/>
        </w:rPr>
        <w:t>ho</w:t>
      </w:r>
      <w:r w:rsidRPr="000169C2">
        <w:rPr>
          <w:rFonts w:ascii="Cambria" w:hAnsi="Cambria" w:cs="Arial"/>
          <w:sz w:val="20"/>
          <w:szCs w:val="20"/>
          <w:lang w:eastAsia="cs-CZ"/>
        </w:rPr>
        <w:t xml:space="preserve"> Diel</w:t>
      </w:r>
      <w:r w:rsidR="006C6F22" w:rsidRPr="000169C2">
        <w:rPr>
          <w:rFonts w:ascii="Cambria" w:hAnsi="Cambria" w:cs="Arial"/>
          <w:sz w:val="20"/>
          <w:szCs w:val="20"/>
          <w:lang w:eastAsia="cs-CZ"/>
        </w:rPr>
        <w:t>a</w:t>
      </w:r>
      <w:r w:rsidRPr="000169C2">
        <w:rPr>
          <w:rFonts w:ascii="Cambria" w:hAnsi="Cambria" w:cs="Arial"/>
          <w:sz w:val="20"/>
          <w:szCs w:val="20"/>
          <w:lang w:eastAsia="cs-CZ"/>
        </w:rPr>
        <w:t xml:space="preserve"> 1 až Diel</w:t>
      </w:r>
      <w:r w:rsidR="006C6F22" w:rsidRPr="000169C2">
        <w:rPr>
          <w:rFonts w:ascii="Cambria" w:hAnsi="Cambria" w:cs="Arial"/>
          <w:sz w:val="20"/>
          <w:szCs w:val="20"/>
          <w:lang w:eastAsia="cs-CZ"/>
        </w:rPr>
        <w:t>a</w:t>
      </w:r>
      <w:r w:rsidRPr="000169C2">
        <w:rPr>
          <w:rFonts w:ascii="Cambria" w:hAnsi="Cambria" w:cs="Arial"/>
          <w:sz w:val="20"/>
          <w:szCs w:val="20"/>
          <w:lang w:eastAsia="cs-CZ"/>
        </w:rPr>
        <w:t xml:space="preserve"> 3 podľa výkladového pravidla uvedeného v</w:t>
      </w:r>
      <w:r w:rsidR="006C6F22" w:rsidRPr="000169C2">
        <w:rPr>
          <w:rFonts w:ascii="Cambria" w:hAnsi="Cambria" w:cs="Arial"/>
          <w:sz w:val="20"/>
          <w:szCs w:val="20"/>
          <w:lang w:eastAsia="cs-CZ"/>
        </w:rPr>
        <w:t> </w:t>
      </w:r>
      <w:r w:rsidRPr="000169C2">
        <w:rPr>
          <w:rFonts w:ascii="Cambria" w:hAnsi="Cambria" w:cs="Arial"/>
          <w:sz w:val="20"/>
          <w:szCs w:val="20"/>
          <w:lang w:eastAsia="cs-CZ"/>
        </w:rPr>
        <w:t>bode</w:t>
      </w:r>
      <w:r w:rsidR="006C6F22" w:rsidRPr="000169C2">
        <w:rPr>
          <w:rFonts w:ascii="Cambria" w:hAnsi="Cambria" w:cs="Arial"/>
          <w:sz w:val="20"/>
          <w:szCs w:val="20"/>
          <w:lang w:eastAsia="cs-CZ"/>
        </w:rPr>
        <w:t xml:space="preserve"> </w:t>
      </w:r>
      <w:r w:rsidR="000127E7" w:rsidRPr="000169C2">
        <w:rPr>
          <w:rFonts w:ascii="Cambria" w:hAnsi="Cambria" w:cs="Arial"/>
          <w:sz w:val="20"/>
          <w:szCs w:val="20"/>
          <w:lang w:eastAsia="cs-CZ"/>
        </w:rPr>
        <w:fldChar w:fldCharType="begin"/>
      </w:r>
      <w:r w:rsidR="000127E7" w:rsidRPr="000169C2">
        <w:rPr>
          <w:rFonts w:ascii="Cambria" w:hAnsi="Cambria" w:cs="Arial"/>
          <w:sz w:val="20"/>
          <w:szCs w:val="20"/>
          <w:lang w:eastAsia="cs-CZ"/>
        </w:rPr>
        <w:instrText xml:space="preserve"> REF _Ref519512605 \r \h </w:instrText>
      </w:r>
      <w:r w:rsidR="000169C2">
        <w:rPr>
          <w:rFonts w:ascii="Cambria" w:hAnsi="Cambria" w:cs="Arial"/>
          <w:sz w:val="20"/>
          <w:szCs w:val="20"/>
          <w:lang w:eastAsia="cs-CZ"/>
        </w:rPr>
        <w:instrText xml:space="preserve"> \* MERGEFORMAT </w:instrText>
      </w:r>
      <w:r w:rsidR="000127E7" w:rsidRPr="000169C2">
        <w:rPr>
          <w:rFonts w:ascii="Cambria" w:hAnsi="Cambria" w:cs="Arial"/>
          <w:sz w:val="20"/>
          <w:szCs w:val="20"/>
          <w:lang w:eastAsia="cs-CZ"/>
        </w:rPr>
      </w:r>
      <w:r w:rsidR="000127E7" w:rsidRPr="000169C2">
        <w:rPr>
          <w:rFonts w:ascii="Cambria" w:hAnsi="Cambria" w:cs="Arial"/>
          <w:sz w:val="20"/>
          <w:szCs w:val="20"/>
          <w:lang w:eastAsia="cs-CZ"/>
        </w:rPr>
        <w:fldChar w:fldCharType="separate"/>
      </w:r>
      <w:r w:rsidR="00EB7D96" w:rsidRPr="000169C2">
        <w:rPr>
          <w:rFonts w:ascii="Cambria" w:hAnsi="Cambria" w:cs="Arial"/>
          <w:sz w:val="20"/>
          <w:szCs w:val="20"/>
          <w:lang w:eastAsia="cs-CZ"/>
        </w:rPr>
        <w:t>b)</w:t>
      </w:r>
      <w:r w:rsidR="000127E7" w:rsidRPr="000169C2">
        <w:rPr>
          <w:rFonts w:ascii="Cambria" w:hAnsi="Cambria" w:cs="Arial"/>
          <w:sz w:val="20"/>
          <w:szCs w:val="20"/>
          <w:lang w:eastAsia="cs-CZ"/>
        </w:rPr>
        <w:fldChar w:fldCharType="end"/>
      </w:r>
      <w:r w:rsidR="000127E7" w:rsidRPr="000169C2">
        <w:rPr>
          <w:rFonts w:ascii="Cambria" w:hAnsi="Cambria" w:cs="Arial"/>
          <w:sz w:val="20"/>
          <w:szCs w:val="20"/>
          <w:lang w:eastAsia="cs-CZ"/>
        </w:rPr>
        <w:t xml:space="preserve"> vyššie aplikovaného obdobne;</w:t>
      </w:r>
      <w:bookmarkEnd w:id="20"/>
    </w:p>
    <w:p w14:paraId="695A4AFD" w14:textId="3ACDA9C2" w:rsidR="003B2C3F" w:rsidRPr="000169C2" w:rsidRDefault="003B2C3F" w:rsidP="000424EB">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 xml:space="preserve">pokiaľ sa v Zmluve </w:t>
      </w:r>
      <w:r w:rsidR="00E47F92" w:rsidRPr="000169C2">
        <w:rPr>
          <w:rFonts w:ascii="Cambria" w:hAnsi="Cambria" w:cs="Arial"/>
          <w:sz w:val="20"/>
          <w:szCs w:val="20"/>
          <w:lang w:eastAsia="cs-CZ"/>
        </w:rPr>
        <w:t>uvádzajú pojmy</w:t>
      </w:r>
      <w:r w:rsidR="004F6878" w:rsidRPr="000169C2">
        <w:rPr>
          <w:rFonts w:ascii="Cambria" w:hAnsi="Cambria" w:cs="Arial"/>
          <w:sz w:val="20"/>
          <w:szCs w:val="20"/>
          <w:lang w:eastAsia="cs-CZ"/>
        </w:rPr>
        <w:t xml:space="preserve"> </w:t>
      </w:r>
      <w:r w:rsidR="00E47F92" w:rsidRPr="000169C2">
        <w:rPr>
          <w:rFonts w:ascii="Cambria" w:hAnsi="Cambria" w:cs="Arial"/>
          <w:b/>
          <w:sz w:val="20"/>
          <w:szCs w:val="20"/>
          <w:lang w:eastAsia="cs-CZ"/>
        </w:rPr>
        <w:t>„Ročná Servisná perióda“</w:t>
      </w:r>
      <w:r w:rsidR="00032228" w:rsidRPr="000169C2">
        <w:rPr>
          <w:rFonts w:ascii="Cambria" w:hAnsi="Cambria" w:cs="Arial"/>
          <w:sz w:val="20"/>
          <w:szCs w:val="20"/>
          <w:lang w:eastAsia="cs-CZ"/>
        </w:rPr>
        <w:t xml:space="preserve">, </w:t>
      </w:r>
      <w:r w:rsidR="004F6878" w:rsidRPr="000169C2">
        <w:rPr>
          <w:rFonts w:ascii="Cambria" w:hAnsi="Cambria" w:cs="Arial"/>
          <w:sz w:val="20"/>
          <w:szCs w:val="20"/>
          <w:lang w:eastAsia="cs-CZ"/>
        </w:rPr>
        <w:t>či</w:t>
      </w:r>
      <w:r w:rsidR="004F6878" w:rsidRPr="000169C2">
        <w:rPr>
          <w:rFonts w:ascii="Cambria" w:hAnsi="Cambria" w:cs="Arial"/>
          <w:b/>
          <w:sz w:val="20"/>
          <w:szCs w:val="20"/>
          <w:lang w:eastAsia="cs-CZ"/>
        </w:rPr>
        <w:t xml:space="preserve"> </w:t>
      </w:r>
      <w:r w:rsidR="00032228" w:rsidRPr="000169C2">
        <w:rPr>
          <w:rFonts w:ascii="Cambria" w:hAnsi="Cambria" w:cs="Arial"/>
          <w:b/>
          <w:sz w:val="20"/>
          <w:szCs w:val="20"/>
          <w:lang w:eastAsia="cs-CZ"/>
        </w:rPr>
        <w:t>„Záručná doba“</w:t>
      </w:r>
      <w:r w:rsidR="00032228" w:rsidRPr="000169C2">
        <w:rPr>
          <w:rFonts w:ascii="Cambria" w:hAnsi="Cambria" w:cs="Arial"/>
          <w:sz w:val="20"/>
          <w:szCs w:val="20"/>
          <w:lang w:eastAsia="cs-CZ"/>
        </w:rPr>
        <w:t xml:space="preserve">, či iný pojem, slovné spojenie alebo veta vzťahujúca sa na Dielo, na výklad a interpretáciu týchto pojmov, slovných spojení a viet sa </w:t>
      </w:r>
      <w:r w:rsidR="00766513" w:rsidRPr="000169C2">
        <w:rPr>
          <w:rFonts w:ascii="Cambria" w:hAnsi="Cambria" w:cs="Arial"/>
          <w:sz w:val="20"/>
          <w:szCs w:val="20"/>
          <w:lang w:eastAsia="cs-CZ"/>
        </w:rPr>
        <w:t xml:space="preserve">primerane </w:t>
      </w:r>
      <w:r w:rsidR="00032228" w:rsidRPr="000169C2">
        <w:rPr>
          <w:rFonts w:ascii="Cambria" w:hAnsi="Cambria" w:cs="Arial"/>
          <w:sz w:val="20"/>
          <w:szCs w:val="20"/>
          <w:lang w:eastAsia="cs-CZ"/>
        </w:rPr>
        <w:t>uplat</w:t>
      </w:r>
      <w:r w:rsidR="00BA5BB6" w:rsidRPr="000169C2">
        <w:rPr>
          <w:rFonts w:ascii="Cambria" w:hAnsi="Cambria" w:cs="Arial"/>
          <w:sz w:val="20"/>
          <w:szCs w:val="20"/>
          <w:lang w:eastAsia="cs-CZ"/>
        </w:rPr>
        <w:t xml:space="preserve">nia obdobné pravidlá, ako sú uvedené v bode </w:t>
      </w:r>
      <w:r w:rsidR="00BA5BB6" w:rsidRPr="000169C2">
        <w:rPr>
          <w:rFonts w:ascii="Cambria" w:hAnsi="Cambria" w:cs="Arial"/>
          <w:sz w:val="20"/>
          <w:szCs w:val="20"/>
          <w:lang w:eastAsia="cs-CZ"/>
        </w:rPr>
        <w:fldChar w:fldCharType="begin"/>
      </w:r>
      <w:r w:rsidR="00BA5BB6" w:rsidRPr="000169C2">
        <w:rPr>
          <w:rFonts w:ascii="Cambria" w:hAnsi="Cambria" w:cs="Arial"/>
          <w:sz w:val="20"/>
          <w:szCs w:val="20"/>
          <w:lang w:eastAsia="cs-CZ"/>
        </w:rPr>
        <w:instrText xml:space="preserve"> REF _Ref519512037 \r \h </w:instrText>
      </w:r>
      <w:r w:rsidR="000169C2">
        <w:rPr>
          <w:rFonts w:ascii="Cambria" w:hAnsi="Cambria" w:cs="Arial"/>
          <w:sz w:val="20"/>
          <w:szCs w:val="20"/>
          <w:lang w:eastAsia="cs-CZ"/>
        </w:rPr>
        <w:instrText xml:space="preserve"> \* MERGEFORMAT </w:instrText>
      </w:r>
      <w:r w:rsidR="00BA5BB6" w:rsidRPr="000169C2">
        <w:rPr>
          <w:rFonts w:ascii="Cambria" w:hAnsi="Cambria" w:cs="Arial"/>
          <w:sz w:val="20"/>
          <w:szCs w:val="20"/>
          <w:lang w:eastAsia="cs-CZ"/>
        </w:rPr>
      </w:r>
      <w:r w:rsidR="00BA5BB6" w:rsidRPr="000169C2">
        <w:rPr>
          <w:rFonts w:ascii="Cambria" w:hAnsi="Cambria" w:cs="Arial"/>
          <w:sz w:val="20"/>
          <w:szCs w:val="20"/>
          <w:lang w:eastAsia="cs-CZ"/>
        </w:rPr>
        <w:fldChar w:fldCharType="separate"/>
      </w:r>
      <w:r w:rsidR="00EB7D96" w:rsidRPr="000169C2">
        <w:rPr>
          <w:rFonts w:ascii="Cambria" w:hAnsi="Cambria" w:cs="Arial"/>
          <w:sz w:val="20"/>
          <w:szCs w:val="20"/>
          <w:lang w:eastAsia="cs-CZ"/>
        </w:rPr>
        <w:t>a)</w:t>
      </w:r>
      <w:r w:rsidR="00BA5BB6" w:rsidRPr="000169C2">
        <w:rPr>
          <w:rFonts w:ascii="Cambria" w:hAnsi="Cambria" w:cs="Arial"/>
          <w:sz w:val="20"/>
          <w:szCs w:val="20"/>
          <w:lang w:eastAsia="cs-CZ"/>
        </w:rPr>
        <w:fldChar w:fldCharType="end"/>
      </w:r>
      <w:r w:rsidR="00BA5BB6" w:rsidRPr="000169C2">
        <w:rPr>
          <w:rFonts w:ascii="Cambria" w:hAnsi="Cambria" w:cs="Arial"/>
          <w:sz w:val="20"/>
          <w:szCs w:val="20"/>
          <w:lang w:eastAsia="cs-CZ"/>
        </w:rPr>
        <w:t xml:space="preserve"> až </w:t>
      </w:r>
      <w:r w:rsidR="00BA5BB6" w:rsidRPr="000169C2">
        <w:rPr>
          <w:rFonts w:ascii="Cambria" w:hAnsi="Cambria" w:cs="Arial"/>
          <w:sz w:val="20"/>
          <w:szCs w:val="20"/>
          <w:lang w:eastAsia="cs-CZ"/>
        </w:rPr>
        <w:fldChar w:fldCharType="begin"/>
      </w:r>
      <w:r w:rsidR="00BA5BB6" w:rsidRPr="000169C2">
        <w:rPr>
          <w:rFonts w:ascii="Cambria" w:hAnsi="Cambria" w:cs="Arial"/>
          <w:sz w:val="20"/>
          <w:szCs w:val="20"/>
          <w:lang w:eastAsia="cs-CZ"/>
        </w:rPr>
        <w:instrText xml:space="preserve"> REF _Ref519512942 \r \h </w:instrText>
      </w:r>
      <w:r w:rsidR="000169C2">
        <w:rPr>
          <w:rFonts w:ascii="Cambria" w:hAnsi="Cambria" w:cs="Arial"/>
          <w:sz w:val="20"/>
          <w:szCs w:val="20"/>
          <w:lang w:eastAsia="cs-CZ"/>
        </w:rPr>
        <w:instrText xml:space="preserve"> \* MERGEFORMAT </w:instrText>
      </w:r>
      <w:r w:rsidR="00BA5BB6" w:rsidRPr="000169C2">
        <w:rPr>
          <w:rFonts w:ascii="Cambria" w:hAnsi="Cambria" w:cs="Arial"/>
          <w:sz w:val="20"/>
          <w:szCs w:val="20"/>
          <w:lang w:eastAsia="cs-CZ"/>
        </w:rPr>
      </w:r>
      <w:r w:rsidR="00BA5BB6" w:rsidRPr="000169C2">
        <w:rPr>
          <w:rFonts w:ascii="Cambria" w:hAnsi="Cambria" w:cs="Arial"/>
          <w:sz w:val="20"/>
          <w:szCs w:val="20"/>
          <w:lang w:eastAsia="cs-CZ"/>
        </w:rPr>
        <w:fldChar w:fldCharType="separate"/>
      </w:r>
      <w:r w:rsidR="00EB7D96" w:rsidRPr="000169C2">
        <w:rPr>
          <w:rFonts w:ascii="Cambria" w:hAnsi="Cambria" w:cs="Arial"/>
          <w:sz w:val="20"/>
          <w:szCs w:val="20"/>
          <w:lang w:eastAsia="cs-CZ"/>
        </w:rPr>
        <w:t>c)</w:t>
      </w:r>
      <w:r w:rsidR="00BA5BB6" w:rsidRPr="000169C2">
        <w:rPr>
          <w:rFonts w:ascii="Cambria" w:hAnsi="Cambria" w:cs="Arial"/>
          <w:sz w:val="20"/>
          <w:szCs w:val="20"/>
          <w:lang w:eastAsia="cs-CZ"/>
        </w:rPr>
        <w:fldChar w:fldCharType="end"/>
      </w:r>
      <w:r w:rsidR="00BA5BB6" w:rsidRPr="000169C2">
        <w:rPr>
          <w:rFonts w:ascii="Cambria" w:hAnsi="Cambria" w:cs="Arial"/>
          <w:sz w:val="20"/>
          <w:szCs w:val="20"/>
          <w:lang w:eastAsia="cs-CZ"/>
        </w:rPr>
        <w:t xml:space="preserve"> tohto bodu </w:t>
      </w:r>
      <w:r w:rsidR="00BA5BB6" w:rsidRPr="000169C2">
        <w:rPr>
          <w:rFonts w:ascii="Cambria" w:hAnsi="Cambria" w:cs="Arial"/>
          <w:sz w:val="20"/>
          <w:szCs w:val="20"/>
          <w:lang w:eastAsia="cs-CZ"/>
        </w:rPr>
        <w:fldChar w:fldCharType="begin"/>
      </w:r>
      <w:r w:rsidR="00BA5BB6" w:rsidRPr="000169C2">
        <w:rPr>
          <w:rFonts w:ascii="Cambria" w:hAnsi="Cambria" w:cs="Arial"/>
          <w:sz w:val="20"/>
          <w:szCs w:val="20"/>
          <w:lang w:eastAsia="cs-CZ"/>
        </w:rPr>
        <w:instrText xml:space="preserve"> REF _Ref519512955 \r \h </w:instrText>
      </w:r>
      <w:r w:rsidR="000169C2">
        <w:rPr>
          <w:rFonts w:ascii="Cambria" w:hAnsi="Cambria" w:cs="Arial"/>
          <w:sz w:val="20"/>
          <w:szCs w:val="20"/>
          <w:lang w:eastAsia="cs-CZ"/>
        </w:rPr>
        <w:instrText xml:space="preserve"> \* MERGEFORMAT </w:instrText>
      </w:r>
      <w:r w:rsidR="00BA5BB6" w:rsidRPr="000169C2">
        <w:rPr>
          <w:rFonts w:ascii="Cambria" w:hAnsi="Cambria" w:cs="Arial"/>
          <w:sz w:val="20"/>
          <w:szCs w:val="20"/>
          <w:lang w:eastAsia="cs-CZ"/>
        </w:rPr>
      </w:r>
      <w:r w:rsidR="00BA5BB6" w:rsidRPr="000169C2">
        <w:rPr>
          <w:rFonts w:ascii="Cambria" w:hAnsi="Cambria" w:cs="Arial"/>
          <w:sz w:val="20"/>
          <w:szCs w:val="20"/>
          <w:lang w:eastAsia="cs-CZ"/>
        </w:rPr>
        <w:fldChar w:fldCharType="separate"/>
      </w:r>
      <w:r w:rsidR="00EB7D96" w:rsidRPr="000169C2">
        <w:rPr>
          <w:rFonts w:ascii="Cambria" w:hAnsi="Cambria" w:cs="Arial"/>
          <w:sz w:val="20"/>
          <w:szCs w:val="20"/>
          <w:lang w:eastAsia="cs-CZ"/>
        </w:rPr>
        <w:t>1.2.2</w:t>
      </w:r>
      <w:r w:rsidR="00BA5BB6" w:rsidRPr="000169C2">
        <w:rPr>
          <w:rFonts w:ascii="Cambria" w:hAnsi="Cambria" w:cs="Arial"/>
          <w:sz w:val="20"/>
          <w:szCs w:val="20"/>
          <w:lang w:eastAsia="cs-CZ"/>
        </w:rPr>
        <w:fldChar w:fldCharType="end"/>
      </w:r>
      <w:r w:rsidR="00BA5BB6" w:rsidRPr="000169C2">
        <w:rPr>
          <w:rFonts w:ascii="Cambria" w:hAnsi="Cambria" w:cs="Arial"/>
          <w:sz w:val="20"/>
          <w:szCs w:val="20"/>
          <w:lang w:eastAsia="cs-CZ"/>
        </w:rPr>
        <w:t xml:space="preserve"> vyššie</w:t>
      </w:r>
      <w:r w:rsidR="00653758" w:rsidRPr="000169C2">
        <w:rPr>
          <w:rFonts w:ascii="Cambria" w:hAnsi="Cambria" w:cs="Arial"/>
          <w:sz w:val="20"/>
          <w:szCs w:val="20"/>
          <w:lang w:eastAsia="cs-CZ"/>
        </w:rPr>
        <w:t xml:space="preserve"> (v prípade pochybností </w:t>
      </w:r>
      <w:r w:rsidR="00D701BC" w:rsidRPr="000169C2">
        <w:rPr>
          <w:rFonts w:ascii="Cambria" w:hAnsi="Cambria" w:cs="Arial"/>
          <w:sz w:val="20"/>
          <w:szCs w:val="20"/>
          <w:lang w:eastAsia="cs-CZ"/>
        </w:rPr>
        <w:t xml:space="preserve">a ak je to možné, </w:t>
      </w:r>
      <w:r w:rsidR="00A60386" w:rsidRPr="000169C2">
        <w:rPr>
          <w:rFonts w:ascii="Cambria" w:hAnsi="Cambria" w:cs="Arial"/>
          <w:sz w:val="20"/>
          <w:szCs w:val="20"/>
          <w:lang w:eastAsia="cs-CZ"/>
        </w:rPr>
        <w:t xml:space="preserve">sa </w:t>
      </w:r>
      <w:r w:rsidR="00612EB7" w:rsidRPr="000169C2">
        <w:rPr>
          <w:rFonts w:ascii="Cambria" w:hAnsi="Cambria" w:cs="Arial"/>
          <w:sz w:val="20"/>
          <w:szCs w:val="20"/>
          <w:lang w:eastAsia="cs-CZ"/>
        </w:rPr>
        <w:t xml:space="preserve">bude táto Zmluva interpretovať </w:t>
      </w:r>
      <w:r w:rsidR="000670C0" w:rsidRPr="000169C2">
        <w:rPr>
          <w:rFonts w:ascii="Cambria" w:hAnsi="Cambria" w:cs="Arial"/>
          <w:sz w:val="20"/>
          <w:szCs w:val="20"/>
          <w:lang w:eastAsia="cs-CZ"/>
        </w:rPr>
        <w:t>vždy</w:t>
      </w:r>
      <w:r w:rsidR="002204AB" w:rsidRPr="000169C2">
        <w:rPr>
          <w:rFonts w:ascii="Cambria" w:hAnsi="Cambria" w:cs="Arial"/>
          <w:sz w:val="20"/>
          <w:szCs w:val="20"/>
          <w:lang w:eastAsia="cs-CZ"/>
        </w:rPr>
        <w:t xml:space="preserve"> vo vzťahu ku konkrétnemu Dielu samostatne</w:t>
      </w:r>
      <w:r w:rsidR="000670C0" w:rsidRPr="000169C2">
        <w:rPr>
          <w:rFonts w:ascii="Cambria" w:hAnsi="Cambria" w:cs="Arial"/>
          <w:sz w:val="20"/>
          <w:szCs w:val="20"/>
          <w:lang w:eastAsia="cs-CZ"/>
        </w:rPr>
        <w:t>, ak z jej znenia priamo nevyplýva niečo iné</w:t>
      </w:r>
      <w:r w:rsidR="00A60386" w:rsidRPr="000169C2">
        <w:rPr>
          <w:rFonts w:ascii="Cambria" w:hAnsi="Cambria" w:cs="Arial"/>
          <w:sz w:val="20"/>
          <w:szCs w:val="20"/>
          <w:lang w:eastAsia="cs-CZ"/>
        </w:rPr>
        <w:t>)</w:t>
      </w:r>
      <w:r w:rsidR="00612EB7" w:rsidRPr="000169C2">
        <w:rPr>
          <w:rFonts w:ascii="Cambria" w:hAnsi="Cambria" w:cs="Arial"/>
          <w:sz w:val="20"/>
          <w:szCs w:val="20"/>
          <w:lang w:eastAsia="cs-CZ"/>
        </w:rPr>
        <w:t>.</w:t>
      </w:r>
    </w:p>
    <w:p w14:paraId="752FF2CA" w14:textId="77777777" w:rsidR="00A52409" w:rsidRPr="000169C2" w:rsidRDefault="00A52409" w:rsidP="00F14FD6">
      <w:pPr>
        <w:numPr>
          <w:ilvl w:val="1"/>
          <w:numId w:val="17"/>
        </w:numPr>
        <w:spacing w:before="0" w:after="120" w:line="240" w:lineRule="auto"/>
        <w:jc w:val="both"/>
        <w:rPr>
          <w:rFonts w:ascii="Cambria" w:hAnsi="Cambria" w:cs="Arial"/>
          <w:b/>
          <w:sz w:val="20"/>
          <w:szCs w:val="20"/>
        </w:rPr>
      </w:pPr>
      <w:bookmarkStart w:id="21" w:name="_Ref488226116"/>
      <w:r w:rsidRPr="000169C2">
        <w:rPr>
          <w:rFonts w:ascii="Cambria" w:hAnsi="Cambria" w:cs="Arial"/>
          <w:b/>
          <w:sz w:val="20"/>
          <w:szCs w:val="20"/>
        </w:rPr>
        <w:t>Poradie záväznosti dokumentov</w:t>
      </w:r>
      <w:bookmarkEnd w:id="16"/>
      <w:bookmarkEnd w:id="21"/>
    </w:p>
    <w:p w14:paraId="4B822D7D" w14:textId="77777777" w:rsidR="00A52409" w:rsidRPr="000169C2" w:rsidRDefault="00A52409" w:rsidP="00733DF1">
      <w:pPr>
        <w:pStyle w:val="BodyText"/>
        <w:ind w:left="709"/>
        <w:jc w:val="both"/>
        <w:rPr>
          <w:rFonts w:ascii="Cambria" w:hAnsi="Cambria" w:cs="Arial"/>
          <w:bCs/>
          <w:iCs/>
          <w:sz w:val="20"/>
          <w:szCs w:val="20"/>
        </w:rPr>
      </w:pPr>
      <w:r w:rsidRPr="000169C2">
        <w:rPr>
          <w:rFonts w:ascii="Cambria" w:hAnsi="Cambria" w:cs="Arial"/>
          <w:bCs/>
          <w:iCs/>
          <w:sz w:val="20"/>
          <w:szCs w:val="20"/>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5C17E2DC" w14:textId="0F8F7EA9" w:rsidR="00A52409" w:rsidRPr="000169C2" w:rsidRDefault="00A52409"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Zmluva</w:t>
      </w:r>
      <w:r w:rsidR="008E492C" w:rsidRPr="000169C2">
        <w:rPr>
          <w:rFonts w:ascii="Cambria" w:hAnsi="Cambria" w:cs="Arial"/>
          <w:sz w:val="20"/>
          <w:szCs w:val="20"/>
          <w:lang w:eastAsia="cs-CZ"/>
        </w:rPr>
        <w:t>;</w:t>
      </w:r>
    </w:p>
    <w:p w14:paraId="0EFAD710" w14:textId="4DB9BB60" w:rsidR="00B90F24" w:rsidRPr="000169C2" w:rsidRDefault="00B90F24"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Všeobecné obchodné podmienky;</w:t>
      </w:r>
    </w:p>
    <w:p w14:paraId="39029C85" w14:textId="7F59A87D" w:rsidR="007C4D73" w:rsidRPr="000169C2" w:rsidRDefault="00200B2C" w:rsidP="007C4D73">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Návrh na plnenie kritérií</w:t>
      </w:r>
      <w:r w:rsidR="007C4D73" w:rsidRPr="000169C2">
        <w:rPr>
          <w:rFonts w:ascii="Cambria" w:hAnsi="Cambria" w:cs="Arial"/>
          <w:sz w:val="20"/>
          <w:szCs w:val="20"/>
          <w:lang w:eastAsia="cs-CZ"/>
        </w:rPr>
        <w:t>;</w:t>
      </w:r>
    </w:p>
    <w:p w14:paraId="18F895F8" w14:textId="6768D095" w:rsidR="008E492C" w:rsidRPr="000169C2" w:rsidRDefault="008E492C"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Návrh Zhotoviteľa;</w:t>
      </w:r>
    </w:p>
    <w:p w14:paraId="21ED3A19" w14:textId="67487496" w:rsidR="00F24F83" w:rsidRPr="000169C2" w:rsidRDefault="00F24F83" w:rsidP="00F24F83">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Špecifikácia predmetu zákazky</w:t>
      </w:r>
      <w:r w:rsidR="00EA7433" w:rsidRPr="00EA7433">
        <w:rPr>
          <w:rFonts w:ascii="Cambria" w:hAnsi="Cambria" w:cs="Arial"/>
          <w:sz w:val="20"/>
          <w:szCs w:val="20"/>
          <w:lang w:eastAsia="cs-CZ"/>
        </w:rPr>
        <w:t xml:space="preserve"> </w:t>
      </w:r>
      <w:r w:rsidR="00EA7433">
        <w:rPr>
          <w:rFonts w:ascii="Cambria" w:hAnsi="Cambria" w:cs="Arial"/>
          <w:sz w:val="20"/>
          <w:szCs w:val="20"/>
          <w:lang w:eastAsia="cs-CZ"/>
        </w:rPr>
        <w:t>a vysvetlenia Súťažných podkladov</w:t>
      </w:r>
      <w:r w:rsidRPr="000169C2">
        <w:rPr>
          <w:rFonts w:ascii="Cambria" w:hAnsi="Cambria" w:cs="Arial"/>
          <w:sz w:val="20"/>
          <w:szCs w:val="20"/>
          <w:lang w:eastAsia="cs-CZ"/>
        </w:rPr>
        <w:t>;</w:t>
      </w:r>
    </w:p>
    <w:p w14:paraId="1B66F295" w14:textId="5D99FC03" w:rsidR="00A52409" w:rsidRPr="000169C2" w:rsidRDefault="00A52409"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Zoznam Subdodávateľov,</w:t>
      </w:r>
    </w:p>
    <w:p w14:paraId="3E374408" w14:textId="33D6F8D1" w:rsidR="00A52409" w:rsidRPr="000169C2" w:rsidRDefault="003575EF" w:rsidP="00F14FD6">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lang w:eastAsia="cs-CZ"/>
        </w:rPr>
        <w:t>Formuláre a ostatné</w:t>
      </w:r>
      <w:r w:rsidRPr="000169C2">
        <w:rPr>
          <w:rFonts w:ascii="Cambria" w:hAnsi="Cambria" w:cs="Arial"/>
          <w:sz w:val="20"/>
          <w:szCs w:val="20"/>
        </w:rPr>
        <w:t xml:space="preserve"> dokumenty vypracované Zhotoviteľom</w:t>
      </w:r>
      <w:r w:rsidR="00A52409" w:rsidRPr="000169C2">
        <w:rPr>
          <w:rFonts w:ascii="Cambria" w:hAnsi="Cambria" w:cs="Arial"/>
          <w:sz w:val="20"/>
          <w:szCs w:val="20"/>
        </w:rPr>
        <w:t>.</w:t>
      </w:r>
    </w:p>
    <w:p w14:paraId="6939B0DC" w14:textId="77777777" w:rsidR="00A52409" w:rsidRPr="000169C2" w:rsidRDefault="00A52409" w:rsidP="00F14FD6">
      <w:pPr>
        <w:numPr>
          <w:ilvl w:val="1"/>
          <w:numId w:val="17"/>
        </w:numPr>
        <w:spacing w:before="0" w:after="120" w:line="240" w:lineRule="auto"/>
        <w:jc w:val="both"/>
        <w:rPr>
          <w:rFonts w:ascii="Cambria" w:hAnsi="Cambria" w:cs="Arial"/>
          <w:b/>
          <w:sz w:val="20"/>
          <w:szCs w:val="20"/>
        </w:rPr>
      </w:pPr>
      <w:r w:rsidRPr="000169C2">
        <w:rPr>
          <w:rFonts w:ascii="Cambria" w:hAnsi="Cambria" w:cs="Arial"/>
          <w:b/>
          <w:sz w:val="20"/>
          <w:szCs w:val="20"/>
        </w:rPr>
        <w:t>Predmet Zmluvy</w:t>
      </w:r>
    </w:p>
    <w:p w14:paraId="6542CC79" w14:textId="77777777" w:rsidR="00A52409" w:rsidRPr="000169C2" w:rsidRDefault="00A52409" w:rsidP="00F14FD6">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Predmetom tejto Zmluvy sú najmä, nie však výlučne, nasledovné záväzky Zhotoviteľa: </w:t>
      </w:r>
    </w:p>
    <w:p w14:paraId="031694BD" w14:textId="129980E0" w:rsidR="00544F7B" w:rsidRPr="000169C2" w:rsidRDefault="00544F7B" w:rsidP="007A55E3">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lastRenderedPageBreak/>
        <w:t>Zhotoviteľ je povinný v súlade s touto Zmluvou dodať Materiály a Technologické zariadenia uvedené v Zmluve, ktoré sú potrebné pre riadne vyhotovenie a dokončenie všetkých Diel a odstránenie vád na všetkých Dielach;</w:t>
      </w:r>
    </w:p>
    <w:p w14:paraId="3AFC8344" w14:textId="3A70DC0C" w:rsidR="007A55E3" w:rsidRPr="000169C2" w:rsidRDefault="007A55E3" w:rsidP="007A55E3">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Zhotoviteľ je povinný v súlade s touto Zmluvou vyhotoviť</w:t>
      </w:r>
      <w:r w:rsidR="0072201D" w:rsidRPr="000169C2">
        <w:rPr>
          <w:rFonts w:ascii="Cambria" w:hAnsi="Cambria" w:cs="Arial"/>
          <w:sz w:val="20"/>
          <w:szCs w:val="20"/>
          <w:lang w:eastAsia="cs-CZ"/>
        </w:rPr>
        <w:t xml:space="preserve">, dokončiť a sprevádzkovať </w:t>
      </w:r>
      <w:r w:rsidRPr="000169C2">
        <w:rPr>
          <w:rFonts w:ascii="Cambria" w:hAnsi="Cambria" w:cs="Arial"/>
          <w:sz w:val="20"/>
          <w:szCs w:val="20"/>
          <w:lang w:eastAsia="cs-CZ"/>
        </w:rPr>
        <w:t xml:space="preserve">pre Objednávateľa všetky </w:t>
      </w:r>
      <w:r w:rsidR="00B628A4" w:rsidRPr="000169C2">
        <w:rPr>
          <w:rFonts w:ascii="Cambria" w:hAnsi="Cambria" w:cs="Arial"/>
          <w:sz w:val="20"/>
          <w:szCs w:val="20"/>
          <w:lang w:eastAsia="cs-CZ"/>
        </w:rPr>
        <w:t>Cisternové návesy</w:t>
      </w:r>
      <w:r w:rsidRPr="000169C2">
        <w:rPr>
          <w:rFonts w:ascii="Cambria" w:hAnsi="Cambria" w:cs="Arial"/>
          <w:sz w:val="20"/>
          <w:szCs w:val="20"/>
          <w:lang w:eastAsia="cs-CZ"/>
        </w:rPr>
        <w:t xml:space="preserve"> (t. j. Dielo 1 až Dielo 3) v súlade s Ponukou Zhotoviteľa, Špecifikáciou predmetu zákazky, </w:t>
      </w:r>
      <w:r w:rsidR="006C2F54">
        <w:rPr>
          <w:rFonts w:ascii="Cambria" w:hAnsi="Cambria" w:cs="Arial"/>
          <w:sz w:val="20"/>
          <w:szCs w:val="20"/>
          <w:lang w:eastAsia="cs-CZ"/>
        </w:rPr>
        <w:t xml:space="preserve">Dokumentáciou Zhotoviteľa, </w:t>
      </w:r>
      <w:r w:rsidRPr="000169C2">
        <w:rPr>
          <w:rFonts w:ascii="Cambria" w:hAnsi="Cambria" w:cs="Arial"/>
          <w:sz w:val="20"/>
          <w:szCs w:val="20"/>
          <w:lang w:eastAsia="cs-CZ"/>
        </w:rPr>
        <w:t>Zmluvou a Právnymi predpismi, a odstrániť na Dielach akékoľvek vady;</w:t>
      </w:r>
    </w:p>
    <w:p w14:paraId="711BDD86" w14:textId="15367C89" w:rsidR="0072201D" w:rsidRPr="000169C2" w:rsidRDefault="0072201D" w:rsidP="007A55E3">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 xml:space="preserve">Zhotoviteľ je povinný riadne vykonané a dokončené </w:t>
      </w:r>
      <w:r w:rsidR="00B628A4" w:rsidRPr="000169C2">
        <w:rPr>
          <w:rFonts w:ascii="Cambria" w:hAnsi="Cambria" w:cs="Arial"/>
          <w:sz w:val="20"/>
          <w:szCs w:val="20"/>
          <w:lang w:eastAsia="cs-CZ"/>
        </w:rPr>
        <w:t xml:space="preserve">Cisternové návesy </w:t>
      </w:r>
      <w:r w:rsidR="008B3173" w:rsidRPr="000169C2">
        <w:rPr>
          <w:rFonts w:ascii="Cambria" w:hAnsi="Cambria" w:cs="Arial"/>
          <w:sz w:val="20"/>
          <w:szCs w:val="20"/>
          <w:lang w:eastAsia="cs-CZ"/>
        </w:rPr>
        <w:t xml:space="preserve">prihlásiť do evidencie vozidiel na príslušnom orgáne policajného zboru Slovenskej republiky tak, </w:t>
      </w:r>
      <w:r w:rsidR="0092495C" w:rsidRPr="000169C2">
        <w:rPr>
          <w:rFonts w:ascii="Cambria" w:hAnsi="Cambria" w:cs="Arial"/>
          <w:sz w:val="20"/>
          <w:szCs w:val="20"/>
          <w:lang w:eastAsia="cs-CZ"/>
        </w:rPr>
        <w:t>aby ich Objednávateľ bez ďalšieho mohol v súlade s Právnymi predpismi Slovenskej republiky používať na účel, na ktorý sú určené;</w:t>
      </w:r>
    </w:p>
    <w:p w14:paraId="45C0CCC7" w14:textId="02DDB424" w:rsidR="00B628A4" w:rsidRPr="000169C2" w:rsidRDefault="00B628A4" w:rsidP="007A55E3">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 xml:space="preserve">Zhotoviteľ je povinný </w:t>
      </w:r>
      <w:r w:rsidR="0050562C" w:rsidRPr="000169C2">
        <w:rPr>
          <w:rFonts w:ascii="Cambria" w:hAnsi="Cambria" w:cs="Arial"/>
          <w:sz w:val="20"/>
          <w:szCs w:val="20"/>
          <w:lang w:eastAsia="cs-CZ"/>
        </w:rPr>
        <w:t>vykonané a dokončené Cisternové návesy, ktoré sú riadne prihlásené a registrované do evidencie vozidiel podľa Právnych predpisov, Objednávateľovi odovzdať v Lehote vykonania Diela</w:t>
      </w:r>
      <w:r w:rsidR="00544F7B" w:rsidRPr="000169C2">
        <w:rPr>
          <w:rFonts w:ascii="Cambria" w:hAnsi="Cambria" w:cs="Arial"/>
          <w:sz w:val="20"/>
          <w:szCs w:val="20"/>
          <w:lang w:eastAsia="cs-CZ"/>
        </w:rPr>
        <w:t xml:space="preserve"> v súlade s postupmi a podmienkami podľa tejto Zmluvy</w:t>
      </w:r>
      <w:r w:rsidR="0050562C" w:rsidRPr="000169C2">
        <w:rPr>
          <w:rFonts w:ascii="Cambria" w:hAnsi="Cambria" w:cs="Arial"/>
          <w:sz w:val="20"/>
          <w:szCs w:val="20"/>
          <w:lang w:eastAsia="cs-CZ"/>
        </w:rPr>
        <w:t>;</w:t>
      </w:r>
    </w:p>
    <w:p w14:paraId="1AD734DE" w14:textId="06773487" w:rsidR="00825F7A" w:rsidRPr="000169C2" w:rsidRDefault="00825F7A"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rPr>
        <w:t xml:space="preserve">Zhotoviteľ je povinný </w:t>
      </w:r>
      <w:r w:rsidR="00903D4F" w:rsidRPr="000169C2">
        <w:rPr>
          <w:rFonts w:ascii="Cambria" w:hAnsi="Cambria" w:cs="Arial"/>
          <w:sz w:val="20"/>
          <w:szCs w:val="20"/>
        </w:rPr>
        <w:t xml:space="preserve">v súlade s touto Zmluvou </w:t>
      </w:r>
      <w:r w:rsidRPr="000169C2">
        <w:rPr>
          <w:rFonts w:ascii="Cambria" w:hAnsi="Cambria" w:cs="Arial"/>
          <w:sz w:val="20"/>
          <w:szCs w:val="20"/>
        </w:rPr>
        <w:t xml:space="preserve">vypracovať </w:t>
      </w:r>
      <w:r w:rsidR="001E5149" w:rsidRPr="000169C2">
        <w:rPr>
          <w:rFonts w:ascii="Cambria" w:hAnsi="Cambria" w:cs="Arial"/>
          <w:sz w:val="20"/>
          <w:szCs w:val="20"/>
        </w:rPr>
        <w:t xml:space="preserve">a odovzdať </w:t>
      </w:r>
      <w:r w:rsidRPr="000169C2">
        <w:rPr>
          <w:rFonts w:ascii="Cambria" w:hAnsi="Cambria" w:cs="Arial"/>
          <w:sz w:val="20"/>
          <w:szCs w:val="20"/>
        </w:rPr>
        <w:t xml:space="preserve">všetku </w:t>
      </w:r>
      <w:r w:rsidRPr="000169C2">
        <w:rPr>
          <w:rFonts w:ascii="Cambria" w:hAnsi="Cambria" w:cs="Arial"/>
          <w:sz w:val="20"/>
          <w:szCs w:val="20"/>
          <w:lang w:eastAsia="cs-CZ"/>
        </w:rPr>
        <w:t>Dokumentáciu Zhotoviteľa</w:t>
      </w:r>
      <w:r w:rsidR="0062717B" w:rsidRPr="000169C2">
        <w:rPr>
          <w:rFonts w:ascii="Cambria" w:hAnsi="Cambria" w:cs="Arial"/>
          <w:sz w:val="20"/>
          <w:szCs w:val="20"/>
          <w:lang w:eastAsia="cs-CZ"/>
        </w:rPr>
        <w:t xml:space="preserve"> uvedenú v Zmluve a odstrániť na Dokumentácií Zhotoviteľa všetky vady;</w:t>
      </w:r>
    </w:p>
    <w:p w14:paraId="2249419D" w14:textId="33177925" w:rsidR="00DF5B78" w:rsidRPr="000169C2" w:rsidRDefault="00783AF9"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 xml:space="preserve">Zhotoviteľ je povinný </w:t>
      </w:r>
      <w:r w:rsidR="00EC19D5" w:rsidRPr="000169C2">
        <w:rPr>
          <w:rFonts w:ascii="Cambria" w:hAnsi="Cambria" w:cs="Arial"/>
          <w:sz w:val="20"/>
          <w:szCs w:val="20"/>
          <w:lang w:eastAsia="cs-CZ"/>
        </w:rPr>
        <w:t xml:space="preserve">v súlade s touto Zmluvou </w:t>
      </w:r>
      <w:r w:rsidRPr="000169C2">
        <w:rPr>
          <w:rFonts w:ascii="Cambria" w:hAnsi="Cambria" w:cs="Arial"/>
          <w:sz w:val="20"/>
          <w:szCs w:val="20"/>
          <w:lang w:eastAsia="cs-CZ"/>
        </w:rPr>
        <w:t>p</w:t>
      </w:r>
      <w:r w:rsidR="00DF5B78" w:rsidRPr="000169C2">
        <w:rPr>
          <w:rFonts w:ascii="Cambria" w:hAnsi="Cambria" w:cs="Arial"/>
          <w:sz w:val="20"/>
          <w:szCs w:val="20"/>
          <w:lang w:eastAsia="cs-CZ"/>
        </w:rPr>
        <w:t xml:space="preserve">oskytnúť </w:t>
      </w:r>
      <w:r w:rsidR="000670C0" w:rsidRPr="000169C2">
        <w:rPr>
          <w:rFonts w:ascii="Cambria" w:hAnsi="Cambria" w:cs="Arial"/>
          <w:sz w:val="20"/>
          <w:szCs w:val="20"/>
          <w:lang w:eastAsia="cs-CZ"/>
        </w:rPr>
        <w:t xml:space="preserve">primerane </w:t>
      </w:r>
      <w:r w:rsidRPr="000169C2">
        <w:rPr>
          <w:rFonts w:ascii="Cambria" w:hAnsi="Cambria" w:cs="Arial"/>
          <w:sz w:val="20"/>
          <w:szCs w:val="20"/>
          <w:lang w:eastAsia="cs-CZ"/>
        </w:rPr>
        <w:t>potrebnú súčinnosť všetkým osobám v zmluvnom vzťahu s</w:t>
      </w:r>
      <w:r w:rsidR="00D341F6" w:rsidRPr="000169C2">
        <w:rPr>
          <w:rFonts w:ascii="Cambria" w:hAnsi="Cambria" w:cs="Arial"/>
          <w:sz w:val="20"/>
          <w:szCs w:val="20"/>
          <w:lang w:eastAsia="cs-CZ"/>
        </w:rPr>
        <w:t> </w:t>
      </w:r>
      <w:r w:rsidRPr="000169C2">
        <w:rPr>
          <w:rFonts w:ascii="Cambria" w:hAnsi="Cambria" w:cs="Arial"/>
          <w:sz w:val="20"/>
          <w:szCs w:val="20"/>
          <w:lang w:eastAsia="cs-CZ"/>
        </w:rPr>
        <w:t>Objednávateľom</w:t>
      </w:r>
      <w:r w:rsidR="00D341F6" w:rsidRPr="000169C2">
        <w:rPr>
          <w:rFonts w:ascii="Cambria" w:hAnsi="Cambria" w:cs="Arial"/>
          <w:sz w:val="20"/>
          <w:szCs w:val="20"/>
          <w:lang w:eastAsia="cs-CZ"/>
        </w:rPr>
        <w:t xml:space="preserve"> za účelom </w:t>
      </w:r>
      <w:r w:rsidR="00DF3DD2" w:rsidRPr="000169C2">
        <w:rPr>
          <w:rFonts w:ascii="Cambria" w:hAnsi="Cambria" w:cs="Arial"/>
          <w:sz w:val="20"/>
          <w:szCs w:val="20"/>
          <w:lang w:eastAsia="cs-CZ"/>
        </w:rPr>
        <w:t>implementácie celého Projektu</w:t>
      </w:r>
      <w:r w:rsidR="00A13B1B" w:rsidRPr="000169C2">
        <w:rPr>
          <w:rFonts w:ascii="Cambria" w:hAnsi="Cambria" w:cs="Arial"/>
          <w:sz w:val="20"/>
          <w:szCs w:val="20"/>
          <w:lang w:eastAsia="cs-CZ"/>
        </w:rPr>
        <w:t xml:space="preserve">, najmä tak </w:t>
      </w:r>
      <w:r w:rsidR="000D4D08" w:rsidRPr="000169C2">
        <w:rPr>
          <w:rFonts w:ascii="Cambria" w:hAnsi="Cambria" w:cs="Arial"/>
          <w:sz w:val="20"/>
          <w:szCs w:val="20"/>
          <w:lang w:eastAsia="cs-CZ"/>
        </w:rPr>
        <w:t xml:space="preserve">dodávateľom softwarovej integrácie všetkých komponentov </w:t>
      </w:r>
      <w:r w:rsidR="00985878" w:rsidRPr="000169C2">
        <w:rPr>
          <w:rFonts w:ascii="Cambria" w:hAnsi="Cambria" w:cs="Arial"/>
          <w:sz w:val="20"/>
          <w:szCs w:val="20"/>
          <w:lang w:eastAsia="cs-CZ"/>
        </w:rPr>
        <w:t xml:space="preserve">Projektu </w:t>
      </w:r>
      <w:r w:rsidR="000D4D08" w:rsidRPr="000169C2">
        <w:rPr>
          <w:rFonts w:ascii="Cambria" w:hAnsi="Cambria" w:cs="Arial"/>
          <w:sz w:val="20"/>
          <w:szCs w:val="20"/>
          <w:lang w:eastAsia="cs-CZ"/>
        </w:rPr>
        <w:t>počas implementácie softwarového riešenia pre Projekt</w:t>
      </w:r>
      <w:r w:rsidR="00202D80" w:rsidRPr="000169C2">
        <w:rPr>
          <w:rFonts w:ascii="Cambria" w:hAnsi="Cambria" w:cs="Arial"/>
          <w:sz w:val="20"/>
          <w:szCs w:val="20"/>
          <w:lang w:eastAsia="cs-CZ"/>
        </w:rPr>
        <w:t>;</w:t>
      </w:r>
    </w:p>
    <w:p w14:paraId="71FA05EA" w14:textId="0F401CC7" w:rsidR="0030636C" w:rsidRPr="000169C2" w:rsidRDefault="0030636C" w:rsidP="00F14FD6">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lang w:eastAsia="cs-CZ"/>
        </w:rPr>
        <w:t>Zhotoviteľ je</w:t>
      </w:r>
      <w:r w:rsidRPr="000169C2">
        <w:rPr>
          <w:rFonts w:ascii="Cambria" w:hAnsi="Cambria" w:cs="Arial"/>
          <w:sz w:val="20"/>
          <w:szCs w:val="20"/>
        </w:rPr>
        <w:t xml:space="preserve"> povinný </w:t>
      </w:r>
      <w:r w:rsidR="00EC19D5" w:rsidRPr="000169C2">
        <w:rPr>
          <w:rFonts w:ascii="Cambria" w:hAnsi="Cambria" w:cs="Arial"/>
          <w:sz w:val="20"/>
          <w:szCs w:val="20"/>
        </w:rPr>
        <w:t>v súlade s touto Zmluvou</w:t>
      </w:r>
      <w:r w:rsidR="00D95183" w:rsidRPr="000169C2">
        <w:rPr>
          <w:rFonts w:ascii="Cambria" w:hAnsi="Cambria" w:cs="Arial"/>
          <w:sz w:val="20"/>
          <w:szCs w:val="20"/>
        </w:rPr>
        <w:t xml:space="preserve"> zriadiť alebo zabez</w:t>
      </w:r>
      <w:r w:rsidR="0090061B" w:rsidRPr="000169C2">
        <w:rPr>
          <w:rFonts w:ascii="Cambria" w:hAnsi="Cambria" w:cs="Arial"/>
          <w:sz w:val="20"/>
          <w:szCs w:val="20"/>
        </w:rPr>
        <w:t>pečiť Servisné stredisko a</w:t>
      </w:r>
      <w:r w:rsidR="00EC19D5" w:rsidRPr="000169C2">
        <w:rPr>
          <w:rFonts w:ascii="Cambria" w:hAnsi="Cambria" w:cs="Arial"/>
          <w:sz w:val="20"/>
          <w:szCs w:val="20"/>
        </w:rPr>
        <w:t xml:space="preserve"> </w:t>
      </w:r>
      <w:r w:rsidRPr="000169C2">
        <w:rPr>
          <w:rFonts w:ascii="Cambria" w:hAnsi="Cambria" w:cs="Arial"/>
          <w:sz w:val="20"/>
          <w:szCs w:val="20"/>
        </w:rPr>
        <w:t xml:space="preserve">riadne vykonávať </w:t>
      </w:r>
      <w:r w:rsidR="009A66E4" w:rsidRPr="000169C2">
        <w:rPr>
          <w:rFonts w:ascii="Cambria" w:hAnsi="Cambria" w:cs="Arial"/>
          <w:sz w:val="20"/>
          <w:szCs w:val="20"/>
        </w:rPr>
        <w:t xml:space="preserve">Servis </w:t>
      </w:r>
      <w:r w:rsidR="00544F7B" w:rsidRPr="000169C2">
        <w:rPr>
          <w:rFonts w:ascii="Cambria" w:hAnsi="Cambria" w:cs="Arial"/>
          <w:sz w:val="20"/>
          <w:szCs w:val="20"/>
        </w:rPr>
        <w:t xml:space="preserve">všetkých </w:t>
      </w:r>
      <w:r w:rsidR="009A66E4" w:rsidRPr="000169C2">
        <w:rPr>
          <w:rFonts w:ascii="Cambria" w:hAnsi="Cambria" w:cs="Arial"/>
          <w:sz w:val="20"/>
          <w:szCs w:val="20"/>
        </w:rPr>
        <w:t xml:space="preserve">Diel </w:t>
      </w:r>
      <w:r w:rsidR="00544F7B" w:rsidRPr="000169C2">
        <w:rPr>
          <w:rFonts w:ascii="Cambria" w:hAnsi="Cambria" w:cs="Arial"/>
          <w:sz w:val="20"/>
          <w:szCs w:val="20"/>
        </w:rPr>
        <w:t>počas celej Záručnej doby Diel</w:t>
      </w:r>
      <w:r w:rsidR="0090061B" w:rsidRPr="000169C2">
        <w:rPr>
          <w:rFonts w:ascii="Cambria" w:hAnsi="Cambria" w:cs="Arial"/>
          <w:sz w:val="20"/>
          <w:szCs w:val="20"/>
        </w:rPr>
        <w:t>.</w:t>
      </w:r>
    </w:p>
    <w:p w14:paraId="3D8241AA" w14:textId="77777777" w:rsidR="00A52409" w:rsidRPr="000169C2" w:rsidRDefault="00A52409" w:rsidP="00F14FD6">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Predmetom tejto Zmluvy sú najmä, nie však výlučne, nasledovné záväzky Objednávateľa:</w:t>
      </w:r>
    </w:p>
    <w:p w14:paraId="491DEA27" w14:textId="308656B4" w:rsidR="00A52409" w:rsidRPr="000169C2" w:rsidRDefault="00A52409"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rPr>
        <w:t xml:space="preserve">Objednávateľ je povinný </w:t>
      </w:r>
      <w:r w:rsidR="00EC19D5" w:rsidRPr="000169C2">
        <w:rPr>
          <w:rFonts w:ascii="Cambria" w:hAnsi="Cambria" w:cs="Arial"/>
          <w:sz w:val="20"/>
          <w:szCs w:val="20"/>
        </w:rPr>
        <w:t xml:space="preserve">v súlade s touto Zmluvou </w:t>
      </w:r>
      <w:r w:rsidRPr="000169C2">
        <w:rPr>
          <w:rFonts w:ascii="Cambria" w:hAnsi="Cambria" w:cs="Arial"/>
          <w:sz w:val="20"/>
          <w:szCs w:val="20"/>
        </w:rPr>
        <w:t xml:space="preserve">Zhotoviteľovi poskytnúť všetku </w:t>
      </w:r>
      <w:r w:rsidRPr="000169C2">
        <w:rPr>
          <w:rFonts w:ascii="Cambria" w:hAnsi="Cambria" w:cs="Arial"/>
          <w:sz w:val="20"/>
          <w:szCs w:val="20"/>
          <w:lang w:eastAsia="cs-CZ"/>
        </w:rPr>
        <w:t xml:space="preserve">súčinnosť tak, aby Zhotoviteľ mohol </w:t>
      </w:r>
      <w:r w:rsidR="001E5149" w:rsidRPr="000169C2">
        <w:rPr>
          <w:rFonts w:ascii="Cambria" w:hAnsi="Cambria" w:cs="Arial"/>
          <w:sz w:val="20"/>
          <w:szCs w:val="20"/>
          <w:lang w:eastAsia="cs-CZ"/>
        </w:rPr>
        <w:t xml:space="preserve">Dokumentáciu Zhotoviteľa a </w:t>
      </w:r>
      <w:r w:rsidR="00F57303" w:rsidRPr="000169C2">
        <w:rPr>
          <w:rFonts w:ascii="Cambria" w:hAnsi="Cambria" w:cs="Arial"/>
          <w:sz w:val="20"/>
          <w:szCs w:val="20"/>
          <w:lang w:eastAsia="cs-CZ"/>
        </w:rPr>
        <w:t xml:space="preserve">Diela </w:t>
      </w:r>
      <w:r w:rsidRPr="000169C2">
        <w:rPr>
          <w:rFonts w:ascii="Cambria" w:hAnsi="Cambria" w:cs="Arial"/>
          <w:sz w:val="20"/>
          <w:szCs w:val="20"/>
          <w:lang w:eastAsia="cs-CZ"/>
        </w:rPr>
        <w:t>a/alebo ktorúkoľvek časť plnenia na základe tejto Zmluvy vykonať riadne a včas;</w:t>
      </w:r>
    </w:p>
    <w:p w14:paraId="1BACBA61" w14:textId="268F4C92" w:rsidR="00A52409" w:rsidRPr="000169C2" w:rsidRDefault="00A52409" w:rsidP="00F14FD6">
      <w:pPr>
        <w:numPr>
          <w:ilvl w:val="3"/>
          <w:numId w:val="17"/>
        </w:numPr>
        <w:spacing w:before="0" w:after="120" w:line="240" w:lineRule="auto"/>
        <w:jc w:val="both"/>
        <w:rPr>
          <w:rFonts w:ascii="Cambria" w:hAnsi="Cambria" w:cs="Arial"/>
          <w:sz w:val="20"/>
          <w:szCs w:val="20"/>
          <w:lang w:eastAsia="cs-CZ"/>
        </w:rPr>
      </w:pPr>
      <w:r w:rsidRPr="000169C2">
        <w:rPr>
          <w:rFonts w:ascii="Cambria" w:hAnsi="Cambria" w:cs="Arial"/>
          <w:sz w:val="20"/>
          <w:szCs w:val="20"/>
          <w:lang w:eastAsia="cs-CZ"/>
        </w:rPr>
        <w:t xml:space="preserve">Objednávateľ je povinný </w:t>
      </w:r>
      <w:r w:rsidR="00EC19D5" w:rsidRPr="000169C2">
        <w:rPr>
          <w:rFonts w:ascii="Cambria" w:hAnsi="Cambria" w:cs="Arial"/>
          <w:sz w:val="20"/>
          <w:szCs w:val="20"/>
          <w:lang w:eastAsia="cs-CZ"/>
        </w:rPr>
        <w:t xml:space="preserve">v súlade s touto Zmluvou </w:t>
      </w:r>
      <w:r w:rsidRPr="000169C2">
        <w:rPr>
          <w:rFonts w:ascii="Cambria" w:hAnsi="Cambria" w:cs="Arial"/>
          <w:sz w:val="20"/>
          <w:szCs w:val="20"/>
          <w:lang w:eastAsia="cs-CZ"/>
        </w:rPr>
        <w:t xml:space="preserve">za riadne vykonané </w:t>
      </w:r>
      <w:r w:rsidR="00F57303" w:rsidRPr="000169C2">
        <w:rPr>
          <w:rFonts w:ascii="Cambria" w:hAnsi="Cambria" w:cs="Arial"/>
          <w:sz w:val="20"/>
          <w:szCs w:val="20"/>
          <w:lang w:eastAsia="cs-CZ"/>
        </w:rPr>
        <w:t xml:space="preserve">Diela (t. j. Dielo 1 až Dielo 3) </w:t>
      </w:r>
      <w:r w:rsidRPr="000169C2">
        <w:rPr>
          <w:rFonts w:ascii="Cambria" w:hAnsi="Cambria" w:cs="Arial"/>
          <w:sz w:val="20"/>
          <w:szCs w:val="20"/>
          <w:lang w:eastAsia="cs-CZ"/>
        </w:rPr>
        <w:t>a ostatné plnenia na základe tejto Zmluvy</w:t>
      </w:r>
      <w:r w:rsidR="005E5CC6" w:rsidRPr="000169C2">
        <w:rPr>
          <w:rFonts w:ascii="Cambria" w:hAnsi="Cambria" w:cs="Arial"/>
          <w:sz w:val="20"/>
          <w:szCs w:val="20"/>
          <w:lang w:eastAsia="cs-CZ"/>
        </w:rPr>
        <w:t>,</w:t>
      </w:r>
      <w:r w:rsidRPr="000169C2">
        <w:rPr>
          <w:rFonts w:ascii="Cambria" w:hAnsi="Cambria" w:cs="Arial"/>
          <w:sz w:val="20"/>
          <w:szCs w:val="20"/>
          <w:lang w:eastAsia="cs-CZ"/>
        </w:rPr>
        <w:t xml:space="preserve"> </w:t>
      </w:r>
      <w:r w:rsidR="005E5CC6" w:rsidRPr="000169C2">
        <w:rPr>
          <w:rFonts w:ascii="Cambria" w:hAnsi="Cambria" w:cs="Arial"/>
          <w:sz w:val="20"/>
          <w:szCs w:val="20"/>
          <w:lang w:eastAsia="cs-CZ"/>
        </w:rPr>
        <w:t xml:space="preserve">najmä </w:t>
      </w:r>
      <w:r w:rsidR="009A66E4" w:rsidRPr="000169C2">
        <w:rPr>
          <w:rFonts w:ascii="Cambria" w:hAnsi="Cambria" w:cs="Arial"/>
          <w:sz w:val="20"/>
          <w:szCs w:val="20"/>
          <w:lang w:eastAsia="cs-CZ"/>
        </w:rPr>
        <w:t>Servis</w:t>
      </w:r>
      <w:r w:rsidR="005E5CC6" w:rsidRPr="000169C2">
        <w:rPr>
          <w:rFonts w:ascii="Cambria" w:hAnsi="Cambria" w:cs="Arial"/>
          <w:sz w:val="20"/>
          <w:szCs w:val="20"/>
          <w:lang w:eastAsia="cs-CZ"/>
        </w:rPr>
        <w:t xml:space="preserve">, </w:t>
      </w:r>
      <w:r w:rsidRPr="000169C2">
        <w:rPr>
          <w:rFonts w:ascii="Cambria" w:hAnsi="Cambria" w:cs="Arial"/>
          <w:sz w:val="20"/>
          <w:szCs w:val="20"/>
          <w:lang w:eastAsia="cs-CZ"/>
        </w:rPr>
        <w:t xml:space="preserve">Zhotoviteľovi zaplatiť </w:t>
      </w:r>
      <w:r w:rsidR="00DF1112" w:rsidRPr="000169C2">
        <w:rPr>
          <w:rFonts w:ascii="Cambria" w:hAnsi="Cambria" w:cs="Arial"/>
          <w:sz w:val="20"/>
          <w:szCs w:val="20"/>
          <w:lang w:eastAsia="cs-CZ"/>
        </w:rPr>
        <w:t>prislúchajúce čiastky Zmluvnej ceny</w:t>
      </w:r>
      <w:r w:rsidRPr="000169C2">
        <w:rPr>
          <w:rFonts w:ascii="Cambria" w:hAnsi="Cambria" w:cs="Arial"/>
          <w:sz w:val="20"/>
          <w:szCs w:val="20"/>
          <w:lang w:eastAsia="cs-CZ"/>
        </w:rPr>
        <w:t>;</w:t>
      </w:r>
    </w:p>
    <w:p w14:paraId="4C76D768" w14:textId="6B6CE3B4" w:rsidR="00A52409" w:rsidRPr="000169C2" w:rsidRDefault="00A52409" w:rsidP="00F14FD6">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lang w:eastAsia="cs-CZ"/>
        </w:rPr>
        <w:t>Objednávateľ je</w:t>
      </w:r>
      <w:r w:rsidR="00AF306B" w:rsidRPr="000169C2">
        <w:rPr>
          <w:rFonts w:ascii="Cambria" w:hAnsi="Cambria" w:cs="Arial"/>
          <w:sz w:val="20"/>
          <w:szCs w:val="20"/>
          <w:lang w:eastAsia="cs-CZ"/>
        </w:rPr>
        <w:t xml:space="preserve"> povinný</w:t>
      </w:r>
      <w:r w:rsidRPr="000169C2">
        <w:rPr>
          <w:rFonts w:ascii="Cambria" w:hAnsi="Cambria" w:cs="Arial"/>
          <w:sz w:val="20"/>
          <w:szCs w:val="20"/>
          <w:lang w:eastAsia="cs-CZ"/>
        </w:rPr>
        <w:t xml:space="preserve"> </w:t>
      </w:r>
      <w:r w:rsidR="004533E0" w:rsidRPr="000169C2">
        <w:rPr>
          <w:rFonts w:ascii="Cambria" w:hAnsi="Cambria" w:cs="Arial"/>
          <w:sz w:val="20"/>
          <w:szCs w:val="20"/>
          <w:lang w:eastAsia="cs-CZ"/>
        </w:rPr>
        <w:t xml:space="preserve">každé </w:t>
      </w:r>
      <w:r w:rsidRPr="000169C2">
        <w:rPr>
          <w:rFonts w:ascii="Cambria" w:hAnsi="Cambria" w:cs="Arial"/>
          <w:sz w:val="20"/>
          <w:szCs w:val="20"/>
          <w:lang w:eastAsia="cs-CZ"/>
        </w:rPr>
        <w:t xml:space="preserve">riadne vykonané Dielo </w:t>
      </w:r>
      <w:r w:rsidR="008E7E4D" w:rsidRPr="000169C2">
        <w:rPr>
          <w:rFonts w:ascii="Cambria" w:hAnsi="Cambria" w:cs="Arial"/>
          <w:sz w:val="20"/>
          <w:szCs w:val="20"/>
          <w:lang w:eastAsia="cs-CZ"/>
        </w:rPr>
        <w:t>a ostatné plnenia</w:t>
      </w:r>
      <w:r w:rsidR="0030636C" w:rsidRPr="000169C2">
        <w:rPr>
          <w:rFonts w:ascii="Cambria" w:hAnsi="Cambria" w:cs="Arial"/>
          <w:sz w:val="20"/>
          <w:szCs w:val="20"/>
          <w:lang w:eastAsia="cs-CZ"/>
        </w:rPr>
        <w:t xml:space="preserve"> </w:t>
      </w:r>
      <w:r w:rsidR="008E7E4D" w:rsidRPr="000169C2">
        <w:rPr>
          <w:rFonts w:ascii="Cambria" w:hAnsi="Cambria" w:cs="Arial"/>
          <w:sz w:val="20"/>
          <w:szCs w:val="20"/>
          <w:lang w:eastAsia="cs-CZ"/>
        </w:rPr>
        <w:t xml:space="preserve">podľa tejto Zmluvy </w:t>
      </w:r>
      <w:r w:rsidRPr="000169C2">
        <w:rPr>
          <w:rFonts w:ascii="Cambria" w:hAnsi="Cambria" w:cs="Arial"/>
          <w:sz w:val="20"/>
          <w:szCs w:val="20"/>
          <w:lang w:eastAsia="cs-CZ"/>
        </w:rPr>
        <w:t>v súlade</w:t>
      </w:r>
      <w:r w:rsidRPr="000169C2">
        <w:rPr>
          <w:rFonts w:ascii="Cambria" w:hAnsi="Cambria" w:cs="Arial"/>
          <w:sz w:val="20"/>
          <w:szCs w:val="20"/>
        </w:rPr>
        <w:t xml:space="preserve"> s ustanoveniami tejto Zmluvy prevziať.</w:t>
      </w:r>
    </w:p>
    <w:p w14:paraId="06328528" w14:textId="2EE0D5AD" w:rsidR="00A52409" w:rsidRPr="000169C2" w:rsidRDefault="00A52409" w:rsidP="00F14FD6">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Predmetom tejto Zmluvy je aj úprava všetkých ostatných práv a povinností Zmluvných strán spojených s riadnym plnením tejto Zmluvy alebo v súvislosti s ňou.</w:t>
      </w:r>
    </w:p>
    <w:p w14:paraId="5537C74A" w14:textId="299CB046" w:rsidR="0064034F" w:rsidRPr="000169C2" w:rsidRDefault="0064034F" w:rsidP="00F14FD6">
      <w:pPr>
        <w:numPr>
          <w:ilvl w:val="0"/>
          <w:numId w:val="17"/>
        </w:numPr>
        <w:spacing w:after="240" w:line="240" w:lineRule="auto"/>
        <w:jc w:val="both"/>
        <w:rPr>
          <w:rFonts w:ascii="Cambria" w:hAnsi="Cambria" w:cs="Arial"/>
          <w:b/>
          <w:sz w:val="20"/>
          <w:szCs w:val="20"/>
        </w:rPr>
      </w:pPr>
      <w:r w:rsidRPr="000169C2">
        <w:rPr>
          <w:rFonts w:ascii="Cambria" w:hAnsi="Cambria" w:cs="Arial"/>
          <w:b/>
          <w:sz w:val="20"/>
          <w:szCs w:val="20"/>
        </w:rPr>
        <w:t>DOKUMENTÁCIA ZHOTOVITEĽA</w:t>
      </w:r>
    </w:p>
    <w:p w14:paraId="25FF87C4" w14:textId="779A6B4E" w:rsidR="00E6401D" w:rsidRPr="000169C2" w:rsidRDefault="00E6401D" w:rsidP="00F14FD6">
      <w:pPr>
        <w:numPr>
          <w:ilvl w:val="1"/>
          <w:numId w:val="17"/>
        </w:numPr>
        <w:spacing w:before="0" w:after="120" w:line="240" w:lineRule="auto"/>
        <w:jc w:val="both"/>
        <w:rPr>
          <w:rFonts w:ascii="Cambria" w:hAnsi="Cambria" w:cs="Arial"/>
          <w:b/>
          <w:sz w:val="20"/>
          <w:szCs w:val="20"/>
        </w:rPr>
      </w:pPr>
      <w:bookmarkStart w:id="22" w:name="_Ref488314047"/>
      <w:bookmarkStart w:id="23" w:name="_Ref512426188"/>
      <w:r w:rsidRPr="000169C2">
        <w:rPr>
          <w:rFonts w:ascii="Cambria" w:hAnsi="Cambria" w:cs="Arial"/>
          <w:b/>
          <w:sz w:val="20"/>
          <w:szCs w:val="20"/>
        </w:rPr>
        <w:t>Dokumentáci</w:t>
      </w:r>
      <w:r w:rsidR="00B17F71" w:rsidRPr="000169C2">
        <w:rPr>
          <w:rFonts w:ascii="Cambria" w:hAnsi="Cambria" w:cs="Arial"/>
          <w:b/>
          <w:sz w:val="20"/>
          <w:szCs w:val="20"/>
        </w:rPr>
        <w:t>a</w:t>
      </w:r>
      <w:r w:rsidRPr="000169C2">
        <w:rPr>
          <w:rFonts w:ascii="Cambria" w:hAnsi="Cambria" w:cs="Arial"/>
          <w:b/>
          <w:sz w:val="20"/>
          <w:szCs w:val="20"/>
        </w:rPr>
        <w:t xml:space="preserve"> Zhotoviteľa</w:t>
      </w:r>
      <w:bookmarkEnd w:id="22"/>
      <w:bookmarkEnd w:id="23"/>
    </w:p>
    <w:p w14:paraId="37849479" w14:textId="543DED3E" w:rsidR="00E6401D" w:rsidRPr="000169C2" w:rsidRDefault="00E6401D" w:rsidP="00A443F9">
      <w:pPr>
        <w:numPr>
          <w:ilvl w:val="2"/>
          <w:numId w:val="17"/>
        </w:numPr>
        <w:spacing w:before="0" w:after="120" w:line="240" w:lineRule="auto"/>
        <w:jc w:val="both"/>
        <w:rPr>
          <w:rFonts w:ascii="Cambria" w:hAnsi="Cambria" w:cs="Arial"/>
          <w:sz w:val="20"/>
          <w:szCs w:val="20"/>
        </w:rPr>
      </w:pPr>
      <w:bookmarkStart w:id="24" w:name="_Ref511212834"/>
      <w:r w:rsidRPr="000169C2">
        <w:rPr>
          <w:rFonts w:ascii="Cambria" w:hAnsi="Cambria" w:cs="Arial"/>
          <w:sz w:val="20"/>
          <w:szCs w:val="20"/>
        </w:rPr>
        <w:t>Zhotoviteľ vypracuje a bude zodpovedný za všetku Dokumentáciu Zhotoviteľa, ktorú je povinný zhotoviť podľa tejto Zmluvy</w:t>
      </w:r>
      <w:r w:rsidR="00B73CE4" w:rsidRPr="000169C2">
        <w:rPr>
          <w:rFonts w:ascii="Cambria" w:hAnsi="Cambria" w:cs="Arial"/>
          <w:sz w:val="20"/>
          <w:szCs w:val="20"/>
        </w:rPr>
        <w:t xml:space="preserve">, Špecifikácie predmetu zákazky, </w:t>
      </w:r>
      <w:r w:rsidR="00260D39" w:rsidRPr="000169C2">
        <w:rPr>
          <w:rFonts w:ascii="Cambria" w:hAnsi="Cambria" w:cs="Arial"/>
          <w:sz w:val="20"/>
          <w:szCs w:val="20"/>
        </w:rPr>
        <w:t xml:space="preserve">Návrhu Zhotoviteľa </w:t>
      </w:r>
      <w:r w:rsidR="00B73CE4" w:rsidRPr="000169C2">
        <w:rPr>
          <w:rFonts w:ascii="Cambria" w:hAnsi="Cambria" w:cs="Arial"/>
          <w:sz w:val="20"/>
          <w:szCs w:val="20"/>
        </w:rPr>
        <w:t>alebo Právnych predpisov</w:t>
      </w:r>
      <w:r w:rsidR="00260D39" w:rsidRPr="000169C2">
        <w:rPr>
          <w:rFonts w:ascii="Cambria" w:hAnsi="Cambria" w:cs="Arial"/>
          <w:sz w:val="20"/>
          <w:szCs w:val="20"/>
        </w:rPr>
        <w:t xml:space="preserve"> a za jej súlad </w:t>
      </w:r>
      <w:r w:rsidRPr="000169C2">
        <w:rPr>
          <w:rFonts w:ascii="Cambria" w:hAnsi="Cambria" w:cs="Arial"/>
          <w:sz w:val="20"/>
          <w:szCs w:val="20"/>
        </w:rPr>
        <w:t xml:space="preserve">s Ponukou Zhotoviteľa, Špecifikáciou predmetu zákazky, </w:t>
      </w:r>
      <w:r w:rsidR="00260D39" w:rsidRPr="000169C2">
        <w:rPr>
          <w:rFonts w:ascii="Cambria" w:hAnsi="Cambria" w:cs="Arial"/>
          <w:sz w:val="20"/>
          <w:szCs w:val="20"/>
        </w:rPr>
        <w:t xml:space="preserve">Návrhom Zhotoviteľa, </w:t>
      </w:r>
      <w:r w:rsidRPr="000169C2">
        <w:rPr>
          <w:rFonts w:ascii="Cambria" w:hAnsi="Cambria" w:cs="Arial"/>
          <w:sz w:val="20"/>
          <w:szCs w:val="20"/>
        </w:rPr>
        <w:t>Zmluvou a Právnymi predpismi. Pokiaľ táto Zmluva neustanovuje vo vzťahu k určitej časti Dokumentácie Zhotoviteľa</w:t>
      </w:r>
      <w:r w:rsidR="00365863" w:rsidRPr="000169C2">
        <w:rPr>
          <w:rFonts w:ascii="Cambria" w:hAnsi="Cambria" w:cs="Arial"/>
          <w:sz w:val="20"/>
          <w:szCs w:val="20"/>
        </w:rPr>
        <w:t xml:space="preserve"> osobitne</w:t>
      </w:r>
      <w:r w:rsidRPr="000169C2">
        <w:rPr>
          <w:rFonts w:ascii="Cambria" w:hAnsi="Cambria" w:cs="Arial"/>
          <w:sz w:val="20"/>
          <w:szCs w:val="20"/>
        </w:rPr>
        <w:t xml:space="preserve"> inak, Zhotoviteľ je povinný odovzdať finálne znenie Dokumentácie Zhotoviteľa</w:t>
      </w:r>
      <w:r w:rsidR="00246FE0" w:rsidRPr="000169C2">
        <w:rPr>
          <w:rFonts w:ascii="Cambria" w:hAnsi="Cambria" w:cs="Arial"/>
          <w:sz w:val="20"/>
          <w:szCs w:val="20"/>
        </w:rPr>
        <w:t xml:space="preserve"> podľa bodu 4.3 Špecifikácie predmetu zákazky</w:t>
      </w:r>
      <w:r w:rsidRPr="000169C2">
        <w:rPr>
          <w:rFonts w:ascii="Cambria" w:hAnsi="Cambria" w:cs="Arial"/>
          <w:sz w:val="20"/>
          <w:szCs w:val="20"/>
        </w:rPr>
        <w:t xml:space="preserve"> v </w:t>
      </w:r>
      <w:r w:rsidR="00C97EB5" w:rsidRPr="000169C2">
        <w:rPr>
          <w:rFonts w:ascii="Cambria" w:hAnsi="Cambria" w:cs="Arial"/>
          <w:sz w:val="20"/>
          <w:szCs w:val="20"/>
        </w:rPr>
        <w:t xml:space="preserve">troch </w:t>
      </w:r>
      <w:r w:rsidRPr="000169C2">
        <w:rPr>
          <w:rFonts w:ascii="Cambria" w:hAnsi="Cambria" w:cs="Arial"/>
          <w:sz w:val="20"/>
          <w:szCs w:val="20"/>
        </w:rPr>
        <w:t>(</w:t>
      </w:r>
      <w:r w:rsidR="00C97EB5" w:rsidRPr="000169C2">
        <w:rPr>
          <w:rFonts w:ascii="Cambria" w:hAnsi="Cambria" w:cs="Arial"/>
          <w:sz w:val="20"/>
          <w:szCs w:val="20"/>
        </w:rPr>
        <w:t>3</w:t>
      </w:r>
      <w:r w:rsidRPr="000169C2">
        <w:rPr>
          <w:rFonts w:ascii="Cambria" w:hAnsi="Cambria" w:cs="Arial"/>
          <w:sz w:val="20"/>
          <w:szCs w:val="20"/>
        </w:rPr>
        <w:t xml:space="preserve">) vyhotoveniach v tlačenej forme a v jednom (1) vyhotovení v elektronickej </w:t>
      </w:r>
      <w:r w:rsidR="007222C3" w:rsidRPr="000169C2">
        <w:rPr>
          <w:rFonts w:ascii="Cambria" w:hAnsi="Cambria" w:cs="Arial"/>
          <w:sz w:val="20"/>
          <w:szCs w:val="20"/>
        </w:rPr>
        <w:t>podobe</w:t>
      </w:r>
      <w:r w:rsidR="007D07CE" w:rsidRPr="000169C2">
        <w:rPr>
          <w:rFonts w:ascii="Cambria" w:hAnsi="Cambria" w:cs="Arial"/>
          <w:sz w:val="20"/>
          <w:szCs w:val="20"/>
        </w:rPr>
        <w:t xml:space="preserve"> </w:t>
      </w:r>
      <w:r w:rsidR="007222C3" w:rsidRPr="000169C2">
        <w:rPr>
          <w:rFonts w:ascii="Cambria" w:hAnsi="Cambria" w:cs="Arial"/>
          <w:sz w:val="20"/>
          <w:szCs w:val="20"/>
        </w:rPr>
        <w:t>vo formátoch požadovaných Špecifikáciou predmetu zákazky, Ponukou Zhotoviteľa</w:t>
      </w:r>
      <w:r w:rsidR="007D07CE" w:rsidRPr="000169C2">
        <w:rPr>
          <w:rFonts w:ascii="Cambria" w:hAnsi="Cambria" w:cs="Arial"/>
          <w:sz w:val="20"/>
          <w:szCs w:val="20"/>
        </w:rPr>
        <w:t xml:space="preserve"> </w:t>
      </w:r>
      <w:r w:rsidR="007222C3" w:rsidRPr="000169C2">
        <w:rPr>
          <w:rFonts w:ascii="Cambria" w:hAnsi="Cambria" w:cs="Arial"/>
          <w:sz w:val="20"/>
          <w:szCs w:val="20"/>
        </w:rPr>
        <w:t>alebo inak definovanou touto Zmluvou</w:t>
      </w:r>
      <w:r w:rsidR="00DF6F91" w:rsidRPr="000169C2">
        <w:rPr>
          <w:rFonts w:ascii="Cambria" w:hAnsi="Cambria" w:cs="Arial"/>
          <w:sz w:val="20"/>
          <w:szCs w:val="20"/>
        </w:rPr>
        <w:t xml:space="preserve">, vždy však najmenej vo formáte </w:t>
      </w:r>
      <w:proofErr w:type="spellStart"/>
      <w:r w:rsidR="007222C3" w:rsidRPr="000169C2">
        <w:rPr>
          <w:rFonts w:ascii="Cambria" w:hAnsi="Cambria" w:cs="Arial"/>
          <w:sz w:val="20"/>
          <w:szCs w:val="20"/>
        </w:rPr>
        <w:t>pdf</w:t>
      </w:r>
      <w:proofErr w:type="spellEnd"/>
      <w:r w:rsidR="007222C3" w:rsidRPr="000169C2">
        <w:rPr>
          <w:rFonts w:ascii="Cambria" w:hAnsi="Cambria" w:cs="Arial"/>
          <w:sz w:val="20"/>
          <w:szCs w:val="20"/>
        </w:rPr>
        <w:t>.</w:t>
      </w:r>
      <w:r w:rsidR="00DF6F91" w:rsidRPr="000169C2">
        <w:rPr>
          <w:rFonts w:ascii="Cambria" w:hAnsi="Cambria" w:cs="Arial"/>
          <w:sz w:val="20"/>
          <w:szCs w:val="20"/>
        </w:rPr>
        <w:t xml:space="preserve"> a pre výkresové a projektové časti aj vo formáte</w:t>
      </w:r>
      <w:r w:rsidR="007222C3" w:rsidRPr="000169C2">
        <w:rPr>
          <w:rFonts w:ascii="Cambria" w:hAnsi="Cambria" w:cs="Arial"/>
          <w:sz w:val="20"/>
          <w:szCs w:val="20"/>
        </w:rPr>
        <w:t xml:space="preserve"> </w:t>
      </w:r>
      <w:proofErr w:type="spellStart"/>
      <w:r w:rsidR="007222C3" w:rsidRPr="000169C2">
        <w:rPr>
          <w:rFonts w:ascii="Cambria" w:hAnsi="Cambria" w:cs="Arial"/>
          <w:sz w:val="20"/>
          <w:szCs w:val="20"/>
        </w:rPr>
        <w:t>dwg</w:t>
      </w:r>
      <w:proofErr w:type="spellEnd"/>
      <w:r w:rsidR="007222C3" w:rsidRPr="000169C2">
        <w:rPr>
          <w:rFonts w:ascii="Cambria" w:hAnsi="Cambria" w:cs="Arial"/>
          <w:sz w:val="20"/>
          <w:szCs w:val="20"/>
        </w:rPr>
        <w:t>.</w:t>
      </w:r>
      <w:r w:rsidR="00FD6543" w:rsidRPr="000169C2">
        <w:rPr>
          <w:rFonts w:ascii="Cambria" w:hAnsi="Cambria" w:cs="Arial"/>
          <w:sz w:val="20"/>
          <w:szCs w:val="20"/>
        </w:rPr>
        <w:t>, textové časti aj vo formáte doc. (</w:t>
      </w:r>
      <w:proofErr w:type="spellStart"/>
      <w:r w:rsidR="00FD6543" w:rsidRPr="000169C2">
        <w:rPr>
          <w:rFonts w:ascii="Cambria" w:hAnsi="Cambria" w:cs="Arial"/>
          <w:sz w:val="20"/>
          <w:szCs w:val="20"/>
        </w:rPr>
        <w:t>word</w:t>
      </w:r>
      <w:proofErr w:type="spellEnd"/>
      <w:r w:rsidR="00FD6543" w:rsidRPr="000169C2">
        <w:rPr>
          <w:rFonts w:ascii="Cambria" w:hAnsi="Cambria" w:cs="Arial"/>
          <w:sz w:val="20"/>
          <w:szCs w:val="20"/>
        </w:rPr>
        <w:t xml:space="preserve">) a tabuľkové časti </w:t>
      </w:r>
      <w:r w:rsidR="0043574F" w:rsidRPr="000169C2">
        <w:rPr>
          <w:rFonts w:ascii="Cambria" w:hAnsi="Cambria" w:cs="Arial"/>
          <w:sz w:val="20"/>
          <w:szCs w:val="20"/>
        </w:rPr>
        <w:t xml:space="preserve">aj </w:t>
      </w:r>
      <w:r w:rsidR="00FD6543" w:rsidRPr="000169C2">
        <w:rPr>
          <w:rFonts w:ascii="Cambria" w:hAnsi="Cambria" w:cs="Arial"/>
          <w:sz w:val="20"/>
          <w:szCs w:val="20"/>
        </w:rPr>
        <w:t xml:space="preserve">vo formáte </w:t>
      </w:r>
      <w:proofErr w:type="spellStart"/>
      <w:r w:rsidR="00FD6543" w:rsidRPr="000169C2">
        <w:rPr>
          <w:rFonts w:ascii="Cambria" w:hAnsi="Cambria" w:cs="Arial"/>
          <w:sz w:val="20"/>
          <w:szCs w:val="20"/>
        </w:rPr>
        <w:t>xls</w:t>
      </w:r>
      <w:proofErr w:type="spellEnd"/>
      <w:r w:rsidR="00FD6543" w:rsidRPr="000169C2">
        <w:rPr>
          <w:rFonts w:ascii="Cambria" w:hAnsi="Cambria" w:cs="Arial"/>
          <w:sz w:val="20"/>
          <w:szCs w:val="20"/>
        </w:rPr>
        <w:t>. (</w:t>
      </w:r>
      <w:proofErr w:type="spellStart"/>
      <w:r w:rsidR="00FD6543" w:rsidRPr="000169C2">
        <w:rPr>
          <w:rFonts w:ascii="Cambria" w:hAnsi="Cambria" w:cs="Arial"/>
          <w:sz w:val="20"/>
          <w:szCs w:val="20"/>
        </w:rPr>
        <w:t>excel</w:t>
      </w:r>
      <w:proofErr w:type="spellEnd"/>
      <w:r w:rsidR="00FD6543" w:rsidRPr="000169C2">
        <w:rPr>
          <w:rFonts w:ascii="Cambria" w:hAnsi="Cambria" w:cs="Arial"/>
          <w:sz w:val="20"/>
          <w:szCs w:val="20"/>
        </w:rPr>
        <w:t>)</w:t>
      </w:r>
      <w:r w:rsidR="009869C5" w:rsidRPr="000169C2">
        <w:rPr>
          <w:rFonts w:ascii="Cambria" w:hAnsi="Cambria" w:cs="Arial"/>
          <w:sz w:val="20"/>
          <w:szCs w:val="20"/>
        </w:rPr>
        <w:t>;</w:t>
      </w:r>
      <w:r w:rsidR="00080CE3" w:rsidRPr="000169C2">
        <w:rPr>
          <w:rFonts w:ascii="Cambria" w:hAnsi="Cambria" w:cs="Arial"/>
          <w:sz w:val="20"/>
          <w:szCs w:val="20"/>
        </w:rPr>
        <w:t xml:space="preserve"> pre Dokumentáciu Zhotoviteľa uvedenú v bode 4.3 Špecifikácie predmetu zákazky platí, že ju Zhotoviteľ dodá v </w:t>
      </w:r>
      <w:r w:rsidR="00C97EB5" w:rsidRPr="000169C2">
        <w:rPr>
          <w:rFonts w:ascii="Cambria" w:hAnsi="Cambria" w:cs="Arial"/>
          <w:sz w:val="20"/>
          <w:szCs w:val="20"/>
        </w:rPr>
        <w:t xml:space="preserve">troch </w:t>
      </w:r>
      <w:r w:rsidR="00080CE3" w:rsidRPr="000169C2">
        <w:rPr>
          <w:rFonts w:ascii="Cambria" w:hAnsi="Cambria" w:cs="Arial"/>
          <w:sz w:val="20"/>
          <w:szCs w:val="20"/>
        </w:rPr>
        <w:t>(</w:t>
      </w:r>
      <w:r w:rsidR="00C97EB5" w:rsidRPr="000169C2">
        <w:rPr>
          <w:rFonts w:ascii="Cambria" w:hAnsi="Cambria" w:cs="Arial"/>
          <w:sz w:val="20"/>
          <w:szCs w:val="20"/>
        </w:rPr>
        <w:t>3</w:t>
      </w:r>
      <w:r w:rsidR="00080CE3" w:rsidRPr="000169C2">
        <w:rPr>
          <w:rFonts w:ascii="Cambria" w:hAnsi="Cambria" w:cs="Arial"/>
          <w:sz w:val="20"/>
          <w:szCs w:val="20"/>
        </w:rPr>
        <w:t>) vyhotoveniach pre každé Dielo samostatne</w:t>
      </w:r>
      <w:r w:rsidRPr="000169C2">
        <w:rPr>
          <w:rFonts w:ascii="Cambria" w:hAnsi="Cambria" w:cs="Arial"/>
          <w:sz w:val="20"/>
          <w:szCs w:val="20"/>
        </w:rPr>
        <w:t xml:space="preserve">. </w:t>
      </w:r>
      <w:bookmarkEnd w:id="24"/>
    </w:p>
    <w:p w14:paraId="568F21FF" w14:textId="5149AFA2" w:rsidR="00E6401D" w:rsidRPr="000169C2" w:rsidRDefault="002932E2" w:rsidP="00F14FD6">
      <w:pPr>
        <w:numPr>
          <w:ilvl w:val="2"/>
          <w:numId w:val="17"/>
        </w:numPr>
        <w:spacing w:before="0" w:after="120" w:line="240" w:lineRule="auto"/>
        <w:jc w:val="both"/>
        <w:rPr>
          <w:rFonts w:ascii="Cambria" w:hAnsi="Cambria" w:cs="Arial"/>
          <w:sz w:val="20"/>
          <w:szCs w:val="20"/>
        </w:rPr>
      </w:pPr>
      <w:bookmarkStart w:id="25" w:name="_Ref488314088"/>
      <w:r w:rsidRPr="000169C2">
        <w:rPr>
          <w:rFonts w:ascii="Cambria" w:hAnsi="Cambria" w:cs="Arial"/>
          <w:sz w:val="20"/>
          <w:szCs w:val="20"/>
        </w:rPr>
        <w:lastRenderedPageBreak/>
        <w:t xml:space="preserve">Akékoľvek vyjadrenie Objednávateľa, </w:t>
      </w:r>
      <w:bookmarkEnd w:id="25"/>
      <w:r w:rsidRPr="000169C2">
        <w:rPr>
          <w:rFonts w:ascii="Cambria" w:hAnsi="Cambria" w:cs="Arial"/>
          <w:sz w:val="20"/>
          <w:szCs w:val="20"/>
        </w:rPr>
        <w:t>v</w:t>
      </w:r>
      <w:r w:rsidR="00E6401D" w:rsidRPr="000169C2">
        <w:rPr>
          <w:rFonts w:ascii="Cambria" w:hAnsi="Cambria" w:cs="Arial"/>
          <w:sz w:val="20"/>
          <w:szCs w:val="20"/>
        </w:rPr>
        <w:t xml:space="preserve">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w:t>
      </w:r>
      <w:r w:rsidR="00E40694" w:rsidRPr="000169C2">
        <w:rPr>
          <w:rFonts w:ascii="Cambria" w:hAnsi="Cambria" w:cs="Arial"/>
          <w:sz w:val="20"/>
          <w:szCs w:val="20"/>
        </w:rPr>
        <w:t>tejto Zmluvy</w:t>
      </w:r>
      <w:r w:rsidR="00E6401D" w:rsidRPr="000169C2">
        <w:rPr>
          <w:rFonts w:ascii="Cambria" w:hAnsi="Cambria" w:cs="Arial"/>
          <w:sz w:val="20"/>
          <w:szCs w:val="20"/>
        </w:rPr>
        <w:t>.</w:t>
      </w:r>
    </w:p>
    <w:p w14:paraId="6C6B5C1D" w14:textId="21E009F6" w:rsidR="00CB790E" w:rsidRPr="000169C2" w:rsidRDefault="001B5665" w:rsidP="00F14FD6">
      <w:pPr>
        <w:numPr>
          <w:ilvl w:val="1"/>
          <w:numId w:val="17"/>
        </w:numPr>
        <w:spacing w:before="0" w:after="120" w:line="240" w:lineRule="auto"/>
        <w:jc w:val="both"/>
        <w:rPr>
          <w:rFonts w:ascii="Cambria" w:hAnsi="Cambria" w:cs="Arial"/>
          <w:b/>
          <w:sz w:val="20"/>
          <w:szCs w:val="20"/>
        </w:rPr>
      </w:pPr>
      <w:bookmarkStart w:id="26" w:name="_Ref514746327"/>
      <w:r w:rsidRPr="000169C2">
        <w:rPr>
          <w:rFonts w:ascii="Cambria" w:hAnsi="Cambria" w:cs="Arial"/>
          <w:b/>
          <w:sz w:val="20"/>
          <w:szCs w:val="20"/>
        </w:rPr>
        <w:t>Lehota na odovzdanie Dokumentácie Zhotoviteľa</w:t>
      </w:r>
      <w:bookmarkEnd w:id="26"/>
    </w:p>
    <w:p w14:paraId="1D2B7B07" w14:textId="5E94BEF9" w:rsidR="004C64D8" w:rsidRPr="000169C2" w:rsidRDefault="00356C03" w:rsidP="00BB2E73">
      <w:pPr>
        <w:spacing w:before="0" w:after="120" w:line="240" w:lineRule="auto"/>
        <w:ind w:left="709"/>
        <w:jc w:val="both"/>
        <w:rPr>
          <w:rFonts w:ascii="Cambria" w:hAnsi="Cambria" w:cs="Arial"/>
          <w:sz w:val="20"/>
          <w:szCs w:val="20"/>
        </w:rPr>
      </w:pPr>
      <w:r w:rsidRPr="000169C2">
        <w:rPr>
          <w:rFonts w:ascii="Cambria" w:hAnsi="Cambria" w:cs="Arial"/>
          <w:sz w:val="20"/>
          <w:szCs w:val="20"/>
        </w:rPr>
        <w:t>Zhotoviteľ</w:t>
      </w:r>
      <w:r w:rsidR="002932E2" w:rsidRPr="000169C2">
        <w:rPr>
          <w:rFonts w:ascii="Cambria" w:hAnsi="Cambria" w:cs="Arial"/>
          <w:sz w:val="20"/>
          <w:szCs w:val="20"/>
        </w:rPr>
        <w:t xml:space="preserve"> Dokumentáciu Zhotoviteľa</w:t>
      </w:r>
      <w:r w:rsidRPr="000169C2">
        <w:rPr>
          <w:rFonts w:ascii="Cambria" w:hAnsi="Cambria" w:cs="Arial"/>
          <w:sz w:val="20"/>
          <w:szCs w:val="20"/>
        </w:rPr>
        <w:t xml:space="preserve"> vypracuje a/</w:t>
      </w:r>
      <w:r w:rsidR="002932E2" w:rsidRPr="000169C2">
        <w:rPr>
          <w:rFonts w:ascii="Cambria" w:hAnsi="Cambria" w:cs="Arial"/>
          <w:sz w:val="20"/>
          <w:szCs w:val="20"/>
        </w:rPr>
        <w:t xml:space="preserve">alebo </w:t>
      </w:r>
      <w:r w:rsidRPr="000169C2">
        <w:rPr>
          <w:rFonts w:ascii="Cambria" w:hAnsi="Cambria" w:cs="Arial"/>
          <w:sz w:val="20"/>
          <w:szCs w:val="20"/>
        </w:rPr>
        <w:t>odovzdá</w:t>
      </w:r>
      <w:r w:rsidR="00762343" w:rsidRPr="000169C2">
        <w:rPr>
          <w:rFonts w:ascii="Cambria" w:hAnsi="Cambria" w:cs="Arial"/>
          <w:sz w:val="20"/>
          <w:szCs w:val="20"/>
        </w:rPr>
        <w:t xml:space="preserve"> </w:t>
      </w:r>
      <w:r w:rsidR="000A1944" w:rsidRPr="000169C2">
        <w:rPr>
          <w:rFonts w:ascii="Cambria" w:hAnsi="Cambria" w:cs="Arial"/>
          <w:sz w:val="20"/>
          <w:szCs w:val="20"/>
        </w:rPr>
        <w:t xml:space="preserve">Objednávateľovi </w:t>
      </w:r>
      <w:r w:rsidR="007D08A1" w:rsidRPr="000169C2">
        <w:rPr>
          <w:rFonts w:ascii="Cambria" w:hAnsi="Cambria" w:cs="Arial"/>
          <w:sz w:val="20"/>
          <w:szCs w:val="20"/>
        </w:rPr>
        <w:t xml:space="preserve">tak, ako </w:t>
      </w:r>
      <w:r w:rsidR="00D13407" w:rsidRPr="000169C2">
        <w:rPr>
          <w:rFonts w:ascii="Cambria" w:hAnsi="Cambria" w:cs="Arial"/>
          <w:sz w:val="20"/>
          <w:szCs w:val="20"/>
        </w:rPr>
        <w:t xml:space="preserve">je uvedené v tejto Zmluve a/alebo ako </w:t>
      </w:r>
      <w:r w:rsidR="007D08A1" w:rsidRPr="000169C2">
        <w:rPr>
          <w:rFonts w:ascii="Cambria" w:hAnsi="Cambria" w:cs="Arial"/>
          <w:sz w:val="20"/>
          <w:szCs w:val="20"/>
        </w:rPr>
        <w:t>to vyžadujú Právne predpisy</w:t>
      </w:r>
      <w:r w:rsidR="005F1ECC" w:rsidRPr="000169C2">
        <w:rPr>
          <w:rFonts w:ascii="Cambria" w:hAnsi="Cambria" w:cs="Arial"/>
          <w:sz w:val="20"/>
          <w:szCs w:val="20"/>
        </w:rPr>
        <w:t>,</w:t>
      </w:r>
      <w:r w:rsidR="007D08A1" w:rsidRPr="000169C2">
        <w:rPr>
          <w:rFonts w:ascii="Cambria" w:hAnsi="Cambria" w:cs="Arial"/>
          <w:sz w:val="20"/>
          <w:szCs w:val="20"/>
        </w:rPr>
        <w:t xml:space="preserve"> Návrh Zhotoviteľa, najneskôr však </w:t>
      </w:r>
      <w:r w:rsidR="009E533E" w:rsidRPr="000169C2">
        <w:rPr>
          <w:rFonts w:ascii="Cambria" w:hAnsi="Cambria" w:cs="Arial"/>
          <w:sz w:val="20"/>
          <w:szCs w:val="20"/>
        </w:rPr>
        <w:t xml:space="preserve">spolu s ostatnou dokumentáciou </w:t>
      </w:r>
      <w:r w:rsidR="00DE3AB1" w:rsidRPr="000169C2">
        <w:rPr>
          <w:rFonts w:ascii="Cambria" w:hAnsi="Cambria" w:cs="Arial"/>
          <w:sz w:val="20"/>
          <w:szCs w:val="20"/>
        </w:rPr>
        <w:t xml:space="preserve">vzťahujúcou sa k Dielu </w:t>
      </w:r>
      <w:r w:rsidR="009E533E" w:rsidRPr="000169C2">
        <w:rPr>
          <w:rFonts w:ascii="Cambria" w:hAnsi="Cambria" w:cs="Arial"/>
          <w:sz w:val="20"/>
          <w:szCs w:val="20"/>
        </w:rPr>
        <w:t>so žiadosťou o vydanie Preberacieho protokolu</w:t>
      </w:r>
      <w:r w:rsidR="005F1ECC" w:rsidRPr="000169C2">
        <w:rPr>
          <w:rFonts w:ascii="Cambria" w:hAnsi="Cambria" w:cs="Arial"/>
          <w:sz w:val="20"/>
          <w:szCs w:val="20"/>
        </w:rPr>
        <w:t xml:space="preserve"> k</w:t>
      </w:r>
      <w:r w:rsidR="004957F7" w:rsidRPr="000169C2">
        <w:rPr>
          <w:rFonts w:ascii="Cambria" w:hAnsi="Cambria" w:cs="Arial"/>
          <w:sz w:val="20"/>
          <w:szCs w:val="20"/>
        </w:rPr>
        <w:t> </w:t>
      </w:r>
      <w:r w:rsidR="005F1ECC" w:rsidRPr="000169C2">
        <w:rPr>
          <w:rFonts w:ascii="Cambria" w:hAnsi="Cambria" w:cs="Arial"/>
          <w:sz w:val="20"/>
          <w:szCs w:val="20"/>
        </w:rPr>
        <w:t>Dielu</w:t>
      </w:r>
      <w:r w:rsidR="004957F7" w:rsidRPr="000169C2">
        <w:rPr>
          <w:rFonts w:ascii="Cambria" w:hAnsi="Cambria" w:cs="Arial"/>
          <w:sz w:val="20"/>
          <w:szCs w:val="20"/>
        </w:rPr>
        <w:t xml:space="preserve"> pokiaľ v tejto Zmluve výslovne nie je uvedené inak</w:t>
      </w:r>
      <w:r w:rsidR="009E533E" w:rsidRPr="000169C2">
        <w:rPr>
          <w:rFonts w:ascii="Cambria" w:hAnsi="Cambria" w:cs="Arial"/>
          <w:sz w:val="20"/>
          <w:szCs w:val="20"/>
        </w:rPr>
        <w:t>.</w:t>
      </w:r>
    </w:p>
    <w:p w14:paraId="5B2AF0DF" w14:textId="419D93B1" w:rsidR="00A52409" w:rsidRPr="000169C2" w:rsidRDefault="00A52409" w:rsidP="00F14FD6">
      <w:pPr>
        <w:numPr>
          <w:ilvl w:val="0"/>
          <w:numId w:val="17"/>
        </w:numPr>
        <w:spacing w:after="240" w:line="240" w:lineRule="auto"/>
        <w:jc w:val="both"/>
        <w:rPr>
          <w:rFonts w:ascii="Cambria" w:hAnsi="Cambria" w:cs="Arial"/>
          <w:b/>
          <w:sz w:val="20"/>
          <w:szCs w:val="20"/>
        </w:rPr>
      </w:pPr>
      <w:r w:rsidRPr="000169C2">
        <w:rPr>
          <w:rFonts w:ascii="Cambria" w:hAnsi="Cambria" w:cs="Arial"/>
          <w:b/>
          <w:sz w:val="20"/>
          <w:szCs w:val="20"/>
        </w:rPr>
        <w:t>ZHOTOVENIE DIELA</w:t>
      </w:r>
    </w:p>
    <w:p w14:paraId="351A06BA" w14:textId="6B117505" w:rsidR="007C3500" w:rsidRPr="000169C2" w:rsidRDefault="00AA07F0" w:rsidP="00F14FD6">
      <w:pPr>
        <w:numPr>
          <w:ilvl w:val="1"/>
          <w:numId w:val="17"/>
        </w:numPr>
        <w:spacing w:before="0" w:after="120" w:line="240" w:lineRule="auto"/>
        <w:jc w:val="both"/>
        <w:rPr>
          <w:rFonts w:ascii="Cambria" w:hAnsi="Cambria" w:cs="Arial"/>
          <w:b/>
          <w:bCs/>
          <w:sz w:val="20"/>
          <w:szCs w:val="20"/>
        </w:rPr>
      </w:pPr>
      <w:bookmarkStart w:id="27" w:name="_Ref510712234"/>
      <w:r w:rsidRPr="000169C2">
        <w:rPr>
          <w:rFonts w:ascii="Cambria" w:hAnsi="Cambria" w:cs="Arial"/>
          <w:b/>
          <w:bCs/>
          <w:sz w:val="20"/>
          <w:szCs w:val="20"/>
        </w:rPr>
        <w:t>Základné povinnosti Zhotoviteľa</w:t>
      </w:r>
    </w:p>
    <w:p w14:paraId="3B2D44EF" w14:textId="67546D39" w:rsidR="007C3500" w:rsidRPr="000169C2" w:rsidRDefault="007C3500" w:rsidP="007C3500">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Zhotoviteľ v rámci </w:t>
      </w:r>
      <w:r w:rsidR="00AA07F0" w:rsidRPr="000169C2">
        <w:rPr>
          <w:rFonts w:ascii="Cambria" w:hAnsi="Cambria" w:cs="Arial"/>
          <w:bCs/>
          <w:sz w:val="20"/>
          <w:szCs w:val="20"/>
        </w:rPr>
        <w:t xml:space="preserve">vykonania </w:t>
      </w:r>
      <w:r w:rsidRPr="000169C2">
        <w:rPr>
          <w:rFonts w:ascii="Cambria" w:hAnsi="Cambria" w:cs="Arial"/>
          <w:bCs/>
          <w:sz w:val="20"/>
          <w:szCs w:val="20"/>
        </w:rPr>
        <w:t xml:space="preserve">Diela okrem iného zabezpečí na vlastné riziko a zodpovednosť </w:t>
      </w:r>
      <w:r w:rsidRPr="000169C2">
        <w:rPr>
          <w:rFonts w:ascii="Cambria" w:hAnsi="Cambria" w:cs="Arial"/>
          <w:sz w:val="20"/>
          <w:szCs w:val="20"/>
        </w:rPr>
        <w:t>najmä</w:t>
      </w:r>
      <w:r w:rsidR="00AA07F0" w:rsidRPr="000169C2">
        <w:rPr>
          <w:rFonts w:ascii="Cambria" w:hAnsi="Cambria" w:cs="Arial"/>
          <w:bCs/>
          <w:sz w:val="20"/>
          <w:szCs w:val="20"/>
        </w:rPr>
        <w:t xml:space="preserve"> nasledovné</w:t>
      </w:r>
      <w:r w:rsidRPr="000169C2">
        <w:rPr>
          <w:rFonts w:ascii="Cambria" w:hAnsi="Cambria" w:cs="Arial"/>
          <w:bCs/>
          <w:sz w:val="20"/>
          <w:szCs w:val="20"/>
        </w:rPr>
        <w:t>:</w:t>
      </w:r>
    </w:p>
    <w:p w14:paraId="52BA65B5" w14:textId="38C8BD79" w:rsidR="007C3500" w:rsidRPr="000169C2" w:rsidRDefault="007C3500"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výrobu a/alebo zabezpečenie Materiálov a Technologických zariadení</w:t>
      </w:r>
      <w:r w:rsidR="00AA07F0" w:rsidRPr="000169C2">
        <w:rPr>
          <w:rFonts w:ascii="Cambria" w:hAnsi="Cambria" w:cs="Arial"/>
          <w:sz w:val="20"/>
          <w:szCs w:val="20"/>
        </w:rPr>
        <w:t xml:space="preserve"> potrebných pre vykonani</w:t>
      </w:r>
      <w:r w:rsidR="00F25F96" w:rsidRPr="000169C2">
        <w:rPr>
          <w:rFonts w:ascii="Cambria" w:hAnsi="Cambria" w:cs="Arial"/>
          <w:sz w:val="20"/>
          <w:szCs w:val="20"/>
        </w:rPr>
        <w:t>e</w:t>
      </w:r>
      <w:r w:rsidR="00AA07F0" w:rsidRPr="000169C2">
        <w:rPr>
          <w:rFonts w:ascii="Cambria" w:hAnsi="Cambria" w:cs="Arial"/>
          <w:sz w:val="20"/>
          <w:szCs w:val="20"/>
        </w:rPr>
        <w:t xml:space="preserve"> Diela</w:t>
      </w:r>
      <w:r w:rsidRPr="000169C2">
        <w:rPr>
          <w:rFonts w:ascii="Cambria" w:hAnsi="Cambria" w:cs="Arial"/>
          <w:sz w:val="20"/>
          <w:szCs w:val="20"/>
        </w:rPr>
        <w:t>;</w:t>
      </w:r>
    </w:p>
    <w:p w14:paraId="0819A9F8" w14:textId="0B6F2CDB" w:rsidR="00DD32DE" w:rsidRPr="000169C2" w:rsidRDefault="00400FB0"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zabezpečenie komponentov</w:t>
      </w:r>
      <w:r w:rsidR="00DD32DE" w:rsidRPr="000169C2">
        <w:rPr>
          <w:rFonts w:ascii="Cambria" w:hAnsi="Cambria" w:cs="Arial"/>
          <w:sz w:val="20"/>
          <w:szCs w:val="20"/>
        </w:rPr>
        <w:t xml:space="preserve"> Diela u Zhotoviteľa a vykonanie Funkčných skúšok </w:t>
      </w:r>
      <w:r w:rsidR="00AC2551" w:rsidRPr="000169C2">
        <w:rPr>
          <w:rFonts w:ascii="Cambria" w:hAnsi="Cambria" w:cs="Arial"/>
          <w:sz w:val="20"/>
          <w:szCs w:val="20"/>
        </w:rPr>
        <w:t xml:space="preserve">a zabezpečenia všetkých Materiálov potrebných pre vykonanie Funkčných skúšok </w:t>
      </w:r>
      <w:r w:rsidR="00DD32DE" w:rsidRPr="000169C2">
        <w:rPr>
          <w:rFonts w:ascii="Cambria" w:hAnsi="Cambria" w:cs="Arial"/>
          <w:sz w:val="20"/>
          <w:szCs w:val="20"/>
        </w:rPr>
        <w:t xml:space="preserve">u Zhotoviteľa pred dopravou na </w:t>
      </w:r>
      <w:r w:rsidR="00906EDD" w:rsidRPr="000169C2">
        <w:rPr>
          <w:rFonts w:ascii="Cambria" w:hAnsi="Cambria" w:cs="Arial"/>
          <w:sz w:val="20"/>
          <w:szCs w:val="20"/>
        </w:rPr>
        <w:t>Miesto dodania</w:t>
      </w:r>
      <w:r w:rsidR="00DD32DE" w:rsidRPr="000169C2">
        <w:rPr>
          <w:rFonts w:ascii="Cambria" w:hAnsi="Cambria" w:cs="Arial"/>
          <w:sz w:val="20"/>
          <w:szCs w:val="20"/>
        </w:rPr>
        <w:t>;</w:t>
      </w:r>
    </w:p>
    <w:p w14:paraId="6DBE6FD6" w14:textId="1E4905E0" w:rsidR="00833E8E" w:rsidRPr="000169C2" w:rsidRDefault="00833E8E"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poistenie pred poškodením </w:t>
      </w:r>
      <w:r w:rsidR="00DD1237" w:rsidRPr="000169C2">
        <w:rPr>
          <w:rFonts w:ascii="Cambria" w:hAnsi="Cambria" w:cs="Arial"/>
          <w:sz w:val="20"/>
          <w:szCs w:val="20"/>
        </w:rPr>
        <w:t>Diela</w:t>
      </w:r>
      <w:r w:rsidRPr="000169C2">
        <w:rPr>
          <w:rFonts w:ascii="Cambria" w:hAnsi="Cambria" w:cs="Arial"/>
          <w:sz w:val="20"/>
          <w:szCs w:val="20"/>
        </w:rPr>
        <w:t xml:space="preserve"> od momentu </w:t>
      </w:r>
      <w:r w:rsidR="00DD1237" w:rsidRPr="000169C2">
        <w:rPr>
          <w:rFonts w:ascii="Cambria" w:hAnsi="Cambria" w:cs="Arial"/>
          <w:sz w:val="20"/>
          <w:szCs w:val="20"/>
        </w:rPr>
        <w:t xml:space="preserve">jeho </w:t>
      </w:r>
      <w:r w:rsidRPr="000169C2">
        <w:rPr>
          <w:rFonts w:ascii="Cambria" w:hAnsi="Cambria" w:cs="Arial"/>
          <w:sz w:val="20"/>
          <w:szCs w:val="20"/>
        </w:rPr>
        <w:t>výroby až po vydanie Preberacieho protokolu k Dielu (t. j. vrátane poistenia dopravy</w:t>
      </w:r>
      <w:r w:rsidR="00DD1237" w:rsidRPr="000169C2">
        <w:rPr>
          <w:rFonts w:ascii="Cambria" w:hAnsi="Cambria" w:cs="Arial"/>
          <w:sz w:val="20"/>
          <w:szCs w:val="20"/>
        </w:rPr>
        <w:t xml:space="preserve"> Diela do Miesta dodania</w:t>
      </w:r>
      <w:r w:rsidRPr="000169C2">
        <w:rPr>
          <w:rFonts w:ascii="Cambria" w:hAnsi="Cambria" w:cs="Arial"/>
          <w:sz w:val="20"/>
          <w:szCs w:val="20"/>
        </w:rPr>
        <w:t>);</w:t>
      </w:r>
    </w:p>
    <w:p w14:paraId="68830197" w14:textId="451F2CBF" w:rsidR="007C3500" w:rsidRPr="000169C2" w:rsidRDefault="007C3500"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projektové riadenie a manažment dodávky Diela v súčinnosti s tretími dodávateľmi Objednávateľa, </w:t>
      </w:r>
      <w:r w:rsidR="00774EFE" w:rsidRPr="000169C2">
        <w:rPr>
          <w:rFonts w:ascii="Cambria" w:hAnsi="Cambria" w:cs="Arial"/>
          <w:sz w:val="20"/>
          <w:szCs w:val="20"/>
          <w:lang w:eastAsia="cs-CZ"/>
        </w:rPr>
        <w:t>najmä tak dodávateľom softwarovej integrácie všetkých komponentov Projektu počas implementácie softwarového riešenia pre Projekt</w:t>
      </w:r>
      <w:r w:rsidRPr="000169C2">
        <w:rPr>
          <w:rFonts w:ascii="Cambria" w:hAnsi="Cambria" w:cs="Arial"/>
          <w:sz w:val="20"/>
          <w:szCs w:val="20"/>
        </w:rPr>
        <w:t>;</w:t>
      </w:r>
    </w:p>
    <w:p w14:paraId="297AB67E" w14:textId="354D51D7" w:rsidR="000010BB" w:rsidRPr="000169C2" w:rsidRDefault="000010BB"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zabezpečenie všetkých metrologických a iných schválení a overení v súlade s Právnymi predpismi (typové schválenie, metrologická skúška a pod.);</w:t>
      </w:r>
    </w:p>
    <w:p w14:paraId="72496910" w14:textId="4695B949" w:rsidR="00771C4F" w:rsidRPr="000169C2" w:rsidRDefault="00771C4F"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lang w:eastAsia="cs-CZ"/>
        </w:rPr>
        <w:t>prihlásenie Cisternových návesov do evidencie vozidiel na príslušnom orgáne policajného zboru Slovenskej republiky tak, aby ich Objednávateľ bez ďalšieho mohol v súlade s Právnymi predpismi Slovenskej republiky používať na účel, na ktorý sú určené;</w:t>
      </w:r>
    </w:p>
    <w:p w14:paraId="78F1F790" w14:textId="1CEFBFD3" w:rsidR="00771C4F" w:rsidRPr="000169C2" w:rsidRDefault="00771C4F"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zaškolenie obsluhy Diela;</w:t>
      </w:r>
    </w:p>
    <w:p w14:paraId="26561E56" w14:textId="77777777" w:rsidR="007C3500" w:rsidRPr="000169C2" w:rsidRDefault="007C3500"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vykonanie úspešného Preberacieho konania;</w:t>
      </w:r>
    </w:p>
    <w:bookmarkEnd w:id="27"/>
    <w:p w14:paraId="2734B6C3" w14:textId="47651C32" w:rsidR="008F4AFA" w:rsidRPr="000169C2" w:rsidRDefault="00013A08" w:rsidP="008F4AFA">
      <w:pPr>
        <w:numPr>
          <w:ilvl w:val="1"/>
          <w:numId w:val="17"/>
        </w:numPr>
        <w:spacing w:before="0" w:after="120" w:line="240" w:lineRule="auto"/>
        <w:jc w:val="both"/>
        <w:rPr>
          <w:rFonts w:ascii="Cambria" w:hAnsi="Cambria" w:cs="Arial"/>
          <w:b/>
          <w:sz w:val="20"/>
          <w:szCs w:val="20"/>
        </w:rPr>
      </w:pPr>
      <w:r w:rsidRPr="000169C2">
        <w:rPr>
          <w:rFonts w:ascii="Cambria" w:hAnsi="Cambria" w:cs="Arial"/>
          <w:b/>
          <w:color w:val="000000"/>
          <w:sz w:val="20"/>
          <w:szCs w:val="20"/>
        </w:rPr>
        <w:t>Osobitné p</w:t>
      </w:r>
      <w:r w:rsidR="008F4AFA" w:rsidRPr="000169C2">
        <w:rPr>
          <w:rFonts w:ascii="Cambria" w:hAnsi="Cambria" w:cs="Arial"/>
          <w:b/>
          <w:color w:val="000000"/>
          <w:sz w:val="20"/>
          <w:szCs w:val="20"/>
        </w:rPr>
        <w:t>odmienky</w:t>
      </w:r>
      <w:r w:rsidR="008F4AFA" w:rsidRPr="000169C2">
        <w:rPr>
          <w:rFonts w:ascii="Cambria" w:hAnsi="Cambria" w:cs="Arial"/>
          <w:b/>
          <w:sz w:val="20"/>
          <w:szCs w:val="20"/>
        </w:rPr>
        <w:t xml:space="preserve"> vykonania Diela</w:t>
      </w:r>
    </w:p>
    <w:p w14:paraId="2C54310E" w14:textId="77777777" w:rsidR="008F4AFA" w:rsidRPr="000169C2" w:rsidRDefault="008F4AFA" w:rsidP="008F4AFA">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Zhotoviteľ je zodpovedný za to, že Dielo, všetky Materiály a Technologické zariadenia budú vyhovovať Špecifikácií predmetu zákazky, Ponuke Zhotoviteľa, Zmluve a Právnym predpisom. </w:t>
      </w:r>
    </w:p>
    <w:p w14:paraId="40D2E0AC" w14:textId="05D85FA9" w:rsidR="008F4AFA" w:rsidRPr="000169C2" w:rsidRDefault="008F4AFA" w:rsidP="00BB2E73">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Zhotoviteľ počas celej platnosti tejto Zmluvy nesie zodpovednosť za </w:t>
      </w:r>
      <w:r w:rsidR="004666D4" w:rsidRPr="000169C2">
        <w:rPr>
          <w:rFonts w:ascii="Cambria" w:hAnsi="Cambria" w:cs="Arial"/>
          <w:bCs/>
          <w:sz w:val="20"/>
          <w:szCs w:val="20"/>
        </w:rPr>
        <w:t xml:space="preserve">vyhotovenie Diela a </w:t>
      </w:r>
      <w:r w:rsidRPr="000169C2">
        <w:rPr>
          <w:rFonts w:ascii="Cambria" w:hAnsi="Cambria" w:cs="Arial"/>
          <w:bCs/>
          <w:sz w:val="20"/>
          <w:szCs w:val="20"/>
        </w:rPr>
        <w:t>všetky práce na Diele a akékoľvek nebezpečenstvo spojené s</w:t>
      </w:r>
      <w:r w:rsidR="004666D4" w:rsidRPr="000169C2">
        <w:rPr>
          <w:rFonts w:ascii="Cambria" w:hAnsi="Cambria" w:cs="Arial"/>
          <w:bCs/>
          <w:sz w:val="20"/>
          <w:szCs w:val="20"/>
        </w:rPr>
        <w:t xml:space="preserve"> vyhotovovaním a </w:t>
      </w:r>
      <w:r w:rsidRPr="000169C2">
        <w:rPr>
          <w:rFonts w:ascii="Cambria" w:hAnsi="Cambria" w:cs="Arial"/>
          <w:bCs/>
          <w:sz w:val="20"/>
          <w:szCs w:val="20"/>
        </w:rPr>
        <w:t>prácami na Diele</w:t>
      </w:r>
      <w:r w:rsidR="004666D4" w:rsidRPr="000169C2">
        <w:rPr>
          <w:rFonts w:ascii="Cambria" w:hAnsi="Cambria" w:cs="Arial"/>
          <w:bCs/>
          <w:sz w:val="20"/>
          <w:szCs w:val="20"/>
        </w:rPr>
        <w:t xml:space="preserve"> </w:t>
      </w:r>
      <w:r w:rsidRPr="000169C2">
        <w:rPr>
          <w:rFonts w:ascii="Cambria" w:hAnsi="Cambria" w:cs="Arial"/>
          <w:bCs/>
          <w:sz w:val="20"/>
          <w:szCs w:val="20"/>
        </w:rPr>
        <w:t xml:space="preserve">a akýmikoľvek inými prácami a činnosťami, ktoré je Zhotoviteľ povinný vykonať na základe tejto Zmluvy. </w:t>
      </w:r>
    </w:p>
    <w:p w14:paraId="7501F12F" w14:textId="58DA8BF8" w:rsidR="008F4AFA" w:rsidRPr="000169C2" w:rsidRDefault="008F4AFA" w:rsidP="008F4AFA">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Nebezpečenstvo vzniku škody na Materiáloch</w:t>
      </w:r>
      <w:r w:rsidR="0042570C" w:rsidRPr="000169C2">
        <w:rPr>
          <w:rFonts w:ascii="Cambria" w:hAnsi="Cambria" w:cs="Arial"/>
          <w:bCs/>
          <w:sz w:val="20"/>
          <w:szCs w:val="20"/>
        </w:rPr>
        <w:t>, Technologických zariadeniach</w:t>
      </w:r>
      <w:r w:rsidRPr="000169C2">
        <w:rPr>
          <w:rFonts w:ascii="Cambria" w:hAnsi="Cambria" w:cs="Arial"/>
          <w:bCs/>
          <w:sz w:val="20"/>
          <w:szCs w:val="20"/>
        </w:rPr>
        <w:t xml:space="preserve"> a Diele znáša výlučne Zhotoviteľ a to až do úplného prevzatia Diela zo strany Objednávateľa </w:t>
      </w:r>
      <w:r w:rsidR="007F70C6" w:rsidRPr="000169C2">
        <w:rPr>
          <w:rFonts w:ascii="Cambria" w:hAnsi="Cambria" w:cs="Arial"/>
          <w:bCs/>
          <w:sz w:val="20"/>
          <w:szCs w:val="20"/>
        </w:rPr>
        <w:t xml:space="preserve">podpisom Preberacieho protokolu k Dielu oboma Zmluvnými stranami </w:t>
      </w:r>
      <w:r w:rsidRPr="000169C2">
        <w:rPr>
          <w:rFonts w:ascii="Cambria" w:hAnsi="Cambria" w:cs="Arial"/>
          <w:bCs/>
          <w:sz w:val="20"/>
          <w:szCs w:val="20"/>
        </w:rPr>
        <w:t xml:space="preserve">v súlade s bodom </w:t>
      </w:r>
      <w:r w:rsidRPr="000169C2">
        <w:rPr>
          <w:rFonts w:ascii="Cambria" w:hAnsi="Cambria" w:cs="Arial"/>
          <w:bCs/>
          <w:sz w:val="20"/>
          <w:szCs w:val="20"/>
        </w:rPr>
        <w:fldChar w:fldCharType="begin"/>
      </w:r>
      <w:r w:rsidRPr="000169C2">
        <w:rPr>
          <w:rFonts w:ascii="Cambria" w:hAnsi="Cambria" w:cs="Arial"/>
          <w:bCs/>
          <w:sz w:val="20"/>
          <w:szCs w:val="20"/>
        </w:rPr>
        <w:instrText xml:space="preserve"> REF _Ref485113649 \r \h  \* MERGEFORMAT </w:instrText>
      </w:r>
      <w:r w:rsidRPr="000169C2">
        <w:rPr>
          <w:rFonts w:ascii="Cambria" w:hAnsi="Cambria" w:cs="Arial"/>
          <w:bCs/>
          <w:sz w:val="20"/>
          <w:szCs w:val="20"/>
        </w:rPr>
      </w:r>
      <w:r w:rsidRPr="000169C2">
        <w:rPr>
          <w:rFonts w:ascii="Cambria" w:hAnsi="Cambria" w:cs="Arial"/>
          <w:bCs/>
          <w:sz w:val="20"/>
          <w:szCs w:val="20"/>
        </w:rPr>
        <w:fldChar w:fldCharType="separate"/>
      </w:r>
      <w:r w:rsidR="00EB7D96" w:rsidRPr="000169C2">
        <w:rPr>
          <w:rFonts w:ascii="Cambria" w:hAnsi="Cambria" w:cs="Arial"/>
          <w:bCs/>
          <w:sz w:val="20"/>
          <w:szCs w:val="20"/>
        </w:rPr>
        <w:t>3.11</w:t>
      </w:r>
      <w:r w:rsidRPr="000169C2">
        <w:rPr>
          <w:rFonts w:ascii="Cambria" w:hAnsi="Cambria" w:cs="Arial"/>
          <w:bCs/>
          <w:sz w:val="20"/>
          <w:szCs w:val="20"/>
        </w:rPr>
        <w:fldChar w:fldCharType="end"/>
      </w:r>
      <w:r w:rsidRPr="000169C2">
        <w:rPr>
          <w:rFonts w:ascii="Cambria" w:hAnsi="Cambria" w:cs="Arial"/>
          <w:bCs/>
          <w:sz w:val="20"/>
          <w:szCs w:val="20"/>
        </w:rPr>
        <w:t xml:space="preserve"> tejto Zmluvy.</w:t>
      </w:r>
    </w:p>
    <w:p w14:paraId="394D1D8D" w14:textId="4D85ADED" w:rsidR="00DB556D" w:rsidRPr="000169C2" w:rsidRDefault="00DB556D" w:rsidP="008F4AFA">
      <w:pPr>
        <w:numPr>
          <w:ilvl w:val="2"/>
          <w:numId w:val="17"/>
        </w:numPr>
        <w:spacing w:before="0" w:after="120" w:line="240" w:lineRule="auto"/>
        <w:jc w:val="both"/>
        <w:rPr>
          <w:rFonts w:ascii="Cambria" w:hAnsi="Cambria" w:cs="Arial"/>
          <w:bCs/>
          <w:sz w:val="20"/>
          <w:szCs w:val="20"/>
        </w:rPr>
      </w:pPr>
      <w:bookmarkStart w:id="28" w:name="_Ref515962284"/>
      <w:r w:rsidRPr="000169C2">
        <w:rPr>
          <w:rFonts w:ascii="Cambria" w:hAnsi="Cambria" w:cs="Arial"/>
          <w:bCs/>
          <w:sz w:val="20"/>
          <w:szCs w:val="20"/>
        </w:rPr>
        <w:t xml:space="preserve">Po </w:t>
      </w:r>
      <w:r w:rsidR="00A848D0" w:rsidRPr="000169C2">
        <w:rPr>
          <w:rFonts w:ascii="Cambria" w:hAnsi="Cambria" w:cs="Arial"/>
          <w:bCs/>
          <w:sz w:val="20"/>
          <w:szCs w:val="20"/>
        </w:rPr>
        <w:t>zhotovení</w:t>
      </w:r>
      <w:r w:rsidRPr="000169C2">
        <w:rPr>
          <w:rFonts w:ascii="Cambria" w:hAnsi="Cambria" w:cs="Arial"/>
          <w:bCs/>
          <w:sz w:val="20"/>
          <w:szCs w:val="20"/>
        </w:rPr>
        <w:t xml:space="preserve"> a sprevádzkovaní Diela, avšak ešte pred Preberacím konaním, je Zhotoviteľ </w:t>
      </w:r>
      <w:r w:rsidR="00B30A98" w:rsidRPr="000169C2">
        <w:rPr>
          <w:rFonts w:ascii="Cambria" w:hAnsi="Cambria" w:cs="Arial"/>
          <w:bCs/>
          <w:sz w:val="20"/>
          <w:szCs w:val="20"/>
        </w:rPr>
        <w:t xml:space="preserve">v súlade s Návrhom Zhotoviteľa </w:t>
      </w:r>
      <w:r w:rsidRPr="000169C2">
        <w:rPr>
          <w:rFonts w:ascii="Cambria" w:hAnsi="Cambria" w:cs="Arial"/>
          <w:bCs/>
          <w:sz w:val="20"/>
          <w:szCs w:val="20"/>
        </w:rPr>
        <w:t xml:space="preserve">povinný ohľadom plynulého, bezpečného a riadneho prevádzkovania Diela zaškoliť </w:t>
      </w:r>
      <w:r w:rsidR="00DA1679" w:rsidRPr="000169C2">
        <w:rPr>
          <w:rFonts w:ascii="Cambria" w:hAnsi="Cambria" w:cs="Arial"/>
          <w:bCs/>
          <w:sz w:val="20"/>
          <w:szCs w:val="20"/>
        </w:rPr>
        <w:t xml:space="preserve">potrebný personál Objednávateľa. </w:t>
      </w:r>
      <w:r w:rsidR="007B2460" w:rsidRPr="000169C2">
        <w:rPr>
          <w:rFonts w:ascii="Cambria" w:hAnsi="Cambria" w:cs="Arial"/>
          <w:bCs/>
          <w:sz w:val="20"/>
          <w:szCs w:val="20"/>
        </w:rPr>
        <w:t>Zaškolenie personálu prebehne v slovenskom jazyku alebo českom jazyku resp. Zhotoviteľ zabezpečí pri zaškolení prekladateľa do slovenského jazyka alebo českého jazyka</w:t>
      </w:r>
      <w:r w:rsidR="000D32EB" w:rsidRPr="000169C2">
        <w:rPr>
          <w:rFonts w:ascii="Cambria" w:hAnsi="Cambria" w:cs="Arial"/>
          <w:bCs/>
          <w:sz w:val="20"/>
          <w:szCs w:val="20"/>
        </w:rPr>
        <w:t xml:space="preserve">. </w:t>
      </w:r>
      <w:r w:rsidR="00DA1679" w:rsidRPr="000169C2">
        <w:rPr>
          <w:rFonts w:ascii="Cambria" w:hAnsi="Cambria" w:cs="Arial"/>
          <w:bCs/>
          <w:sz w:val="20"/>
          <w:szCs w:val="20"/>
        </w:rPr>
        <w:t>O</w:t>
      </w:r>
      <w:r w:rsidR="00B30A98" w:rsidRPr="000169C2">
        <w:rPr>
          <w:rFonts w:ascii="Cambria" w:hAnsi="Cambria" w:cs="Arial"/>
          <w:bCs/>
          <w:sz w:val="20"/>
          <w:szCs w:val="20"/>
        </w:rPr>
        <w:t xml:space="preserve"> riadnom </w:t>
      </w:r>
      <w:r w:rsidR="00DA1679" w:rsidRPr="000169C2">
        <w:rPr>
          <w:rFonts w:ascii="Cambria" w:hAnsi="Cambria" w:cs="Arial"/>
          <w:bCs/>
          <w:sz w:val="20"/>
          <w:szCs w:val="20"/>
        </w:rPr>
        <w:t xml:space="preserve">zaškolení personálu Objednávateľa Zmluvné strany spíšu </w:t>
      </w:r>
      <w:r w:rsidR="00B30A98" w:rsidRPr="000169C2">
        <w:rPr>
          <w:rFonts w:ascii="Cambria" w:hAnsi="Cambria" w:cs="Arial"/>
          <w:bCs/>
          <w:sz w:val="20"/>
          <w:szCs w:val="20"/>
        </w:rPr>
        <w:t>samostatný protokol o zaškolení, ktorý bude súčasťou žiadosti o vydanie Preberacieho protokolu k Dielu.</w:t>
      </w:r>
      <w:bookmarkEnd w:id="28"/>
    </w:p>
    <w:p w14:paraId="0E72D5B0" w14:textId="5E339BD2" w:rsidR="00F52497" w:rsidRPr="000169C2" w:rsidRDefault="00F52497" w:rsidP="00F14FD6">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lastRenderedPageBreak/>
        <w:t>Kontrola vykonávania Diela</w:t>
      </w:r>
    </w:p>
    <w:p w14:paraId="318FF19A" w14:textId="514306DA" w:rsidR="000A63BF" w:rsidRPr="000169C2" w:rsidRDefault="000A63BF" w:rsidP="000A63BF">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Objednávateľ je oprávnený kontrolovať postup Zhotoviteľa pri zhotovovaní Diela. Objednávateľ je oprávnený kontrolovať postup Zhotoviteľa aj na miestach, kde bude Dielo resp. jednotlivé Technologické zariadenia vyrábané. V prípade kontroly Zhotoviteľa zo strany Objednávateľa, ktorá má byť vykonaná </w:t>
      </w:r>
      <w:r w:rsidR="00855F04" w:rsidRPr="000169C2">
        <w:rPr>
          <w:rFonts w:ascii="Cambria" w:hAnsi="Cambria" w:cs="Arial"/>
          <w:bCs/>
          <w:sz w:val="20"/>
          <w:szCs w:val="20"/>
        </w:rPr>
        <w:t>u Zhotoviteľa</w:t>
      </w:r>
      <w:r w:rsidRPr="000169C2">
        <w:rPr>
          <w:rFonts w:ascii="Cambria" w:hAnsi="Cambria" w:cs="Arial"/>
          <w:bCs/>
          <w:sz w:val="20"/>
          <w:szCs w:val="20"/>
        </w:rPr>
        <w:t xml:space="preserve"> je Zhotoviteľ povinný umožniť Objednávateľovi vykonať takúto kontrolu pokiaľ o tom Objednávateľ písomne (aj emailom) požiada minimálne tri (3) dni vopred. Zhotoviteľ poskytne Objednávateľovi všetku súčinnosť pri vykonávaní kontroly podľa tohto bodu. Vykonanie kontroly zo strany Objednávateľa Zhotoviteľa nezbavuje žiadnej povinnosti alebo zodpovednosti.</w:t>
      </w:r>
    </w:p>
    <w:p w14:paraId="7F6B1330" w14:textId="61AFB3EF" w:rsidR="007A03DE" w:rsidRPr="000169C2" w:rsidRDefault="00073E2B">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Zhotoviteľ je povinný na vyžiadanie poskytnúť a Manažérovi Projektu všetky potrebné informácie ohľadom postupu výroby, dodania, inštalácie </w:t>
      </w:r>
      <w:r w:rsidR="00112C28" w:rsidRPr="000169C2">
        <w:rPr>
          <w:rFonts w:ascii="Cambria" w:hAnsi="Cambria" w:cs="Arial"/>
          <w:bCs/>
          <w:sz w:val="20"/>
          <w:szCs w:val="20"/>
        </w:rPr>
        <w:t xml:space="preserve">a celkového vykonávania Diela. Tým nie je dotknuté ustanovenie bodu </w:t>
      </w:r>
      <w:r w:rsidR="00112C28" w:rsidRPr="000169C2">
        <w:rPr>
          <w:rFonts w:ascii="Cambria" w:hAnsi="Cambria" w:cs="Arial"/>
          <w:bCs/>
          <w:sz w:val="20"/>
          <w:szCs w:val="20"/>
        </w:rPr>
        <w:fldChar w:fldCharType="begin"/>
      </w:r>
      <w:r w:rsidR="00112C28" w:rsidRPr="000169C2">
        <w:rPr>
          <w:rFonts w:ascii="Cambria" w:hAnsi="Cambria" w:cs="Arial"/>
          <w:bCs/>
          <w:sz w:val="20"/>
          <w:szCs w:val="20"/>
        </w:rPr>
        <w:instrText xml:space="preserve"> REF _Ref514672997 \r \h </w:instrText>
      </w:r>
      <w:r w:rsidR="000405E3" w:rsidRPr="000169C2">
        <w:rPr>
          <w:rFonts w:ascii="Cambria" w:hAnsi="Cambria" w:cs="Arial"/>
          <w:bCs/>
          <w:sz w:val="20"/>
          <w:szCs w:val="20"/>
        </w:rPr>
        <w:instrText xml:space="preserve"> \* MERGEFORMAT </w:instrText>
      </w:r>
      <w:r w:rsidR="00112C28" w:rsidRPr="000169C2">
        <w:rPr>
          <w:rFonts w:ascii="Cambria" w:hAnsi="Cambria" w:cs="Arial"/>
          <w:bCs/>
          <w:sz w:val="20"/>
          <w:szCs w:val="20"/>
        </w:rPr>
      </w:r>
      <w:r w:rsidR="00112C28" w:rsidRPr="000169C2">
        <w:rPr>
          <w:rFonts w:ascii="Cambria" w:hAnsi="Cambria" w:cs="Arial"/>
          <w:bCs/>
          <w:sz w:val="20"/>
          <w:szCs w:val="20"/>
        </w:rPr>
        <w:fldChar w:fldCharType="separate"/>
      </w:r>
      <w:r w:rsidR="00EB7D96" w:rsidRPr="000169C2">
        <w:rPr>
          <w:rFonts w:ascii="Cambria" w:hAnsi="Cambria" w:cs="Arial"/>
          <w:bCs/>
          <w:sz w:val="20"/>
          <w:szCs w:val="20"/>
        </w:rPr>
        <w:t>3.6</w:t>
      </w:r>
      <w:r w:rsidR="00112C28" w:rsidRPr="000169C2">
        <w:rPr>
          <w:rFonts w:ascii="Cambria" w:hAnsi="Cambria" w:cs="Arial"/>
          <w:bCs/>
          <w:sz w:val="20"/>
          <w:szCs w:val="20"/>
        </w:rPr>
        <w:fldChar w:fldCharType="end"/>
      </w:r>
      <w:r w:rsidR="00112C28" w:rsidRPr="000169C2">
        <w:rPr>
          <w:rFonts w:ascii="Cambria" w:hAnsi="Cambria" w:cs="Arial"/>
          <w:bCs/>
          <w:sz w:val="20"/>
          <w:szCs w:val="20"/>
        </w:rPr>
        <w:t xml:space="preserve"> tejto Zmluvy </w:t>
      </w:r>
      <w:r w:rsidR="00720938" w:rsidRPr="000169C2">
        <w:rPr>
          <w:rFonts w:ascii="Cambria" w:hAnsi="Cambria" w:cs="Arial"/>
          <w:bCs/>
          <w:sz w:val="20"/>
          <w:szCs w:val="20"/>
        </w:rPr>
        <w:t>pojednávajúce o povinnosti Zhotoviteľa predkladať pravidelné správy o postupe prác.</w:t>
      </w:r>
    </w:p>
    <w:p w14:paraId="0FB51400" w14:textId="42C43319" w:rsidR="007F25C5" w:rsidRPr="000169C2" w:rsidRDefault="007F25C5" w:rsidP="007F25C5">
      <w:pPr>
        <w:numPr>
          <w:ilvl w:val="1"/>
          <w:numId w:val="17"/>
        </w:numPr>
        <w:spacing w:before="0" w:after="120" w:line="240" w:lineRule="auto"/>
        <w:jc w:val="both"/>
        <w:rPr>
          <w:rFonts w:ascii="Cambria" w:hAnsi="Cambria" w:cs="Arial"/>
          <w:b/>
          <w:bCs/>
          <w:sz w:val="20"/>
          <w:szCs w:val="20"/>
        </w:rPr>
      </w:pPr>
      <w:bookmarkStart w:id="29" w:name="_Ref515023403"/>
      <w:r w:rsidRPr="000169C2">
        <w:rPr>
          <w:rFonts w:ascii="Cambria" w:hAnsi="Cambria" w:cs="Arial"/>
          <w:b/>
          <w:bCs/>
          <w:sz w:val="20"/>
          <w:szCs w:val="20"/>
        </w:rPr>
        <w:t>Spolupráca</w:t>
      </w:r>
      <w:r w:rsidR="00C00B65" w:rsidRPr="000169C2">
        <w:rPr>
          <w:rFonts w:ascii="Cambria" w:hAnsi="Cambria" w:cs="Arial"/>
          <w:b/>
          <w:bCs/>
          <w:sz w:val="20"/>
          <w:szCs w:val="20"/>
        </w:rPr>
        <w:t>, </w:t>
      </w:r>
      <w:r w:rsidRPr="000169C2">
        <w:rPr>
          <w:rFonts w:ascii="Cambria" w:hAnsi="Cambria" w:cs="Arial"/>
          <w:b/>
          <w:bCs/>
          <w:sz w:val="20"/>
          <w:szCs w:val="20"/>
        </w:rPr>
        <w:t>súčinnosť</w:t>
      </w:r>
      <w:r w:rsidR="00C00B65" w:rsidRPr="000169C2">
        <w:rPr>
          <w:rFonts w:ascii="Cambria" w:hAnsi="Cambria" w:cs="Arial"/>
          <w:b/>
          <w:bCs/>
          <w:sz w:val="20"/>
          <w:szCs w:val="20"/>
        </w:rPr>
        <w:t xml:space="preserve"> a koordinačné pracovné stretnutia</w:t>
      </w:r>
      <w:bookmarkEnd w:id="29"/>
    </w:p>
    <w:p w14:paraId="30CD02DE" w14:textId="5E471EB1" w:rsidR="007F25C5" w:rsidRPr="000169C2" w:rsidRDefault="007F25C5" w:rsidP="007F25C5">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Zhotoviteľ a Objednávateľ sú povinní vzájomne si poskytnúť, </w:t>
      </w:r>
      <w:r w:rsidR="000B342B" w:rsidRPr="000169C2">
        <w:rPr>
          <w:rFonts w:ascii="Cambria" w:hAnsi="Cambria" w:cs="Arial"/>
          <w:bCs/>
          <w:sz w:val="20"/>
          <w:szCs w:val="20"/>
        </w:rPr>
        <w:t>primeranú</w:t>
      </w:r>
      <w:r w:rsidRPr="000169C2">
        <w:rPr>
          <w:rFonts w:ascii="Cambria" w:hAnsi="Cambria" w:cs="Arial"/>
          <w:bCs/>
          <w:sz w:val="20"/>
          <w:szCs w:val="20"/>
        </w:rPr>
        <w:t xml:space="preserve"> súčinnosť nevyhnutnú k riadnemu vyhotoveniu a dokončeniu Diela vrátane súčinnosti pri spoločnom postupe voči orgánom verejnej moci a akýmkoľvek iným subjektom (ak bude potrebné). </w:t>
      </w:r>
    </w:p>
    <w:p w14:paraId="794CCD0A" w14:textId="28F053AD" w:rsidR="007F25C5" w:rsidRPr="000169C2" w:rsidRDefault="007F25C5" w:rsidP="00BB2E73">
      <w:pPr>
        <w:numPr>
          <w:ilvl w:val="2"/>
          <w:numId w:val="17"/>
        </w:numPr>
        <w:spacing w:before="0" w:after="120" w:line="240" w:lineRule="auto"/>
        <w:jc w:val="both"/>
        <w:rPr>
          <w:rFonts w:ascii="Cambria" w:hAnsi="Cambria" w:cs="Arial"/>
          <w:bCs/>
          <w:sz w:val="20"/>
          <w:szCs w:val="20"/>
        </w:rPr>
      </w:pPr>
      <w:bookmarkStart w:id="30" w:name="_Ref515023375"/>
      <w:r w:rsidRPr="000169C2">
        <w:rPr>
          <w:rFonts w:ascii="Cambria" w:hAnsi="Cambria" w:cs="Arial"/>
          <w:bCs/>
          <w:sz w:val="20"/>
          <w:szCs w:val="20"/>
        </w:rPr>
        <w:t xml:space="preserve">Zhotoviteľ berie na vedomie, že </w:t>
      </w:r>
      <w:r w:rsidR="00021DD6" w:rsidRPr="000169C2">
        <w:rPr>
          <w:rFonts w:ascii="Cambria" w:hAnsi="Cambria" w:cs="Arial"/>
          <w:bCs/>
          <w:sz w:val="20"/>
          <w:szCs w:val="20"/>
        </w:rPr>
        <w:t>súčasťou Projektu je aj komplex technológií, služieb a stavebných prác, ktorých výsledkom bude vybudovanie (i) zariadenia na výrobu LNG, (ii) vybudovanie čerpacích staníc LNG a L2CNG za účelom vytvorenia základnej infraštruktúry na využívanie ekologického paliva LNG v nákladnej doprave a ekologického paliva CNG pozdĺž hlavných koridorov TEN-T siete a (iii) integrácia jednotlivých komponentov do jedného funkčného logisticko-obchodného celku prostredníctvom IT technológií</w:t>
      </w:r>
      <w:r w:rsidR="008B6E7E" w:rsidRPr="000169C2">
        <w:rPr>
          <w:rFonts w:ascii="Cambria" w:hAnsi="Cambria" w:cs="Arial"/>
          <w:bCs/>
          <w:sz w:val="20"/>
          <w:szCs w:val="20"/>
        </w:rPr>
        <w:t>.</w:t>
      </w:r>
      <w:r w:rsidR="00021DD6" w:rsidRPr="000169C2">
        <w:rPr>
          <w:rFonts w:ascii="Cambria" w:hAnsi="Cambria" w:cs="Arial"/>
          <w:bCs/>
          <w:sz w:val="20"/>
          <w:szCs w:val="20"/>
        </w:rPr>
        <w:t xml:space="preserve"> </w:t>
      </w:r>
      <w:r w:rsidRPr="000169C2">
        <w:rPr>
          <w:rFonts w:ascii="Cambria" w:hAnsi="Cambria" w:cs="Arial"/>
          <w:bCs/>
          <w:sz w:val="20"/>
          <w:szCs w:val="20"/>
        </w:rPr>
        <w:t xml:space="preserve">S ohľadom na túto skutočnosť </w:t>
      </w:r>
      <w:bookmarkStart w:id="31" w:name="_Ref522614973"/>
      <w:bookmarkStart w:id="32" w:name="_Ref518288556"/>
      <w:bookmarkEnd w:id="30"/>
      <w:r w:rsidR="00267F67" w:rsidRPr="000169C2">
        <w:rPr>
          <w:rFonts w:ascii="Cambria" w:hAnsi="Cambria" w:cs="Arial"/>
          <w:bCs/>
          <w:sz w:val="20"/>
          <w:szCs w:val="20"/>
        </w:rPr>
        <w:t>je Zhotoviteľ</w:t>
      </w:r>
      <w:r w:rsidRPr="000169C2">
        <w:rPr>
          <w:rFonts w:ascii="Cambria" w:hAnsi="Cambria" w:cs="Arial"/>
          <w:bCs/>
          <w:sz w:val="20"/>
          <w:szCs w:val="20"/>
        </w:rPr>
        <w:t xml:space="preserve"> povinný za účelom úspešnej implementácie celého Projektu poskytnúť </w:t>
      </w:r>
      <w:r w:rsidR="00A63DD3" w:rsidRPr="000169C2">
        <w:rPr>
          <w:rFonts w:ascii="Cambria" w:hAnsi="Cambria" w:cs="Arial"/>
          <w:bCs/>
          <w:sz w:val="20"/>
          <w:szCs w:val="20"/>
        </w:rPr>
        <w:t xml:space="preserve">primeranú </w:t>
      </w:r>
      <w:r w:rsidRPr="000169C2">
        <w:rPr>
          <w:rFonts w:ascii="Cambria" w:hAnsi="Cambria" w:cs="Arial"/>
          <w:bCs/>
          <w:sz w:val="20"/>
          <w:szCs w:val="20"/>
        </w:rPr>
        <w:t>potrebnú súčinnosť všetkým osobám v zmluvnom vzťahu s Objednávateľom, najmä nie však výlučne</w:t>
      </w:r>
      <w:r w:rsidR="008B6E7E" w:rsidRPr="000169C2">
        <w:rPr>
          <w:rFonts w:ascii="Cambria" w:hAnsi="Cambria" w:cs="Arial"/>
          <w:bCs/>
          <w:sz w:val="20"/>
          <w:szCs w:val="20"/>
        </w:rPr>
        <w:t xml:space="preserve"> dodávateľom</w:t>
      </w:r>
      <w:r w:rsidR="00D21882" w:rsidRPr="000169C2">
        <w:rPr>
          <w:rFonts w:ascii="Cambria" w:hAnsi="Cambria" w:cs="Arial"/>
          <w:bCs/>
          <w:sz w:val="20"/>
          <w:szCs w:val="20"/>
        </w:rPr>
        <w:t xml:space="preserve"> </w:t>
      </w:r>
      <w:r w:rsidR="00F17EE4" w:rsidRPr="000169C2">
        <w:rPr>
          <w:rFonts w:ascii="Cambria" w:hAnsi="Cambria" w:cs="Arial"/>
          <w:bCs/>
          <w:sz w:val="20"/>
          <w:szCs w:val="20"/>
        </w:rPr>
        <w:t>platobných a iných informačno-komunikačných technológií</w:t>
      </w:r>
      <w:r w:rsidRPr="000169C2">
        <w:rPr>
          <w:rFonts w:ascii="Cambria" w:hAnsi="Cambria" w:cs="Arial"/>
          <w:bCs/>
          <w:sz w:val="20"/>
          <w:szCs w:val="20"/>
        </w:rPr>
        <w:t xml:space="preserve">. Za týmto účelom je Zhotoviteľ najmä povinný týmto osobám poskytnúť v primeranom rozsahu odbornú asistenciu a konzultáciu pri </w:t>
      </w:r>
      <w:r w:rsidR="00363297" w:rsidRPr="000169C2">
        <w:rPr>
          <w:rFonts w:ascii="Cambria" w:hAnsi="Cambria" w:cs="Arial"/>
          <w:bCs/>
          <w:sz w:val="20"/>
          <w:szCs w:val="20"/>
        </w:rPr>
        <w:t>navrhovaní, nastavovaní, implementovaní a skúšaní platobných a iných informačno-komunikačných technológií Projektu</w:t>
      </w:r>
      <w:r w:rsidR="00267F67" w:rsidRPr="000169C2">
        <w:rPr>
          <w:rFonts w:ascii="Cambria" w:hAnsi="Cambria" w:cs="Arial"/>
          <w:bCs/>
          <w:sz w:val="20"/>
          <w:szCs w:val="20"/>
        </w:rPr>
        <w:t>.</w:t>
      </w:r>
      <w:bookmarkEnd w:id="31"/>
      <w:bookmarkEnd w:id="32"/>
    </w:p>
    <w:p w14:paraId="5FBF32F2" w14:textId="59AD704F" w:rsidR="000D6A17" w:rsidRPr="000169C2" w:rsidRDefault="00A640F7" w:rsidP="007F25C5">
      <w:pPr>
        <w:numPr>
          <w:ilvl w:val="2"/>
          <w:numId w:val="17"/>
        </w:numPr>
        <w:spacing w:before="0" w:after="120" w:line="240" w:lineRule="auto"/>
        <w:jc w:val="both"/>
        <w:rPr>
          <w:rFonts w:ascii="Cambria" w:hAnsi="Cambria" w:cs="Arial"/>
          <w:bCs/>
          <w:sz w:val="20"/>
          <w:szCs w:val="20"/>
        </w:rPr>
      </w:pPr>
      <w:bookmarkStart w:id="33" w:name="_Ref515019211"/>
      <w:r w:rsidRPr="000169C2">
        <w:rPr>
          <w:rFonts w:ascii="Cambria" w:hAnsi="Cambria" w:cs="Arial"/>
          <w:bCs/>
          <w:sz w:val="20"/>
          <w:szCs w:val="20"/>
        </w:rPr>
        <w:t xml:space="preserve">Objednávateľ je v prípade potreby oprávnený zvolať </w:t>
      </w:r>
      <w:r w:rsidR="00F04C12" w:rsidRPr="000169C2">
        <w:rPr>
          <w:rFonts w:ascii="Cambria" w:hAnsi="Cambria" w:cs="Arial"/>
          <w:bCs/>
          <w:sz w:val="20"/>
          <w:szCs w:val="20"/>
        </w:rPr>
        <w:t>koordinačné pracovné stretnutie</w:t>
      </w:r>
      <w:r w:rsidR="009C393C" w:rsidRPr="000169C2">
        <w:rPr>
          <w:rFonts w:ascii="Cambria" w:hAnsi="Cambria" w:cs="Arial"/>
          <w:bCs/>
          <w:sz w:val="20"/>
          <w:szCs w:val="20"/>
        </w:rPr>
        <w:t xml:space="preserve"> so Zhotoviteľom alebo </w:t>
      </w:r>
      <w:r w:rsidR="00D63F29" w:rsidRPr="000169C2">
        <w:rPr>
          <w:rFonts w:ascii="Cambria" w:hAnsi="Cambria" w:cs="Arial"/>
          <w:bCs/>
          <w:sz w:val="20"/>
          <w:szCs w:val="20"/>
        </w:rPr>
        <w:t>spoločne</w:t>
      </w:r>
      <w:r w:rsidR="00CA415E" w:rsidRPr="000169C2">
        <w:rPr>
          <w:rFonts w:ascii="Cambria" w:hAnsi="Cambria" w:cs="Arial"/>
          <w:bCs/>
          <w:sz w:val="20"/>
          <w:szCs w:val="20"/>
        </w:rPr>
        <w:t xml:space="preserve"> s </w:t>
      </w:r>
      <w:r w:rsidR="009C393C" w:rsidRPr="000169C2">
        <w:rPr>
          <w:rFonts w:ascii="Cambria" w:hAnsi="Cambria" w:cs="Arial"/>
          <w:bCs/>
          <w:sz w:val="20"/>
          <w:szCs w:val="20"/>
        </w:rPr>
        <w:t>ostatnými dodávateľmi Objednávateľa.</w:t>
      </w:r>
      <w:r w:rsidR="00E867A4" w:rsidRPr="000169C2">
        <w:rPr>
          <w:rFonts w:ascii="Cambria" w:hAnsi="Cambria" w:cs="Arial"/>
          <w:bCs/>
          <w:sz w:val="20"/>
          <w:szCs w:val="20"/>
        </w:rPr>
        <w:t xml:space="preserve"> Objednávateľ je povinný termín </w:t>
      </w:r>
      <w:r w:rsidR="00D52819" w:rsidRPr="000169C2">
        <w:rPr>
          <w:rFonts w:ascii="Cambria" w:hAnsi="Cambria" w:cs="Arial"/>
          <w:bCs/>
          <w:sz w:val="20"/>
          <w:szCs w:val="20"/>
        </w:rPr>
        <w:t xml:space="preserve">a miesto </w:t>
      </w:r>
      <w:r w:rsidR="00E867A4" w:rsidRPr="000169C2">
        <w:rPr>
          <w:rFonts w:ascii="Cambria" w:hAnsi="Cambria" w:cs="Arial"/>
          <w:bCs/>
          <w:sz w:val="20"/>
          <w:szCs w:val="20"/>
        </w:rPr>
        <w:t xml:space="preserve">pracovného stretnutia </w:t>
      </w:r>
      <w:r w:rsidR="007C322E" w:rsidRPr="000169C2">
        <w:rPr>
          <w:rFonts w:ascii="Cambria" w:hAnsi="Cambria" w:cs="Arial"/>
          <w:bCs/>
          <w:sz w:val="20"/>
          <w:szCs w:val="20"/>
        </w:rPr>
        <w:t xml:space="preserve">oznámiť </w:t>
      </w:r>
      <w:r w:rsidR="00A64D5A" w:rsidRPr="000169C2">
        <w:rPr>
          <w:rFonts w:ascii="Cambria" w:hAnsi="Cambria" w:cs="Arial"/>
          <w:bCs/>
          <w:sz w:val="20"/>
          <w:szCs w:val="20"/>
        </w:rPr>
        <w:t xml:space="preserve">(aj emailom) </w:t>
      </w:r>
      <w:r w:rsidR="007C322E" w:rsidRPr="000169C2">
        <w:rPr>
          <w:rFonts w:ascii="Cambria" w:hAnsi="Cambria" w:cs="Arial"/>
          <w:bCs/>
          <w:sz w:val="20"/>
          <w:szCs w:val="20"/>
        </w:rPr>
        <w:t>Zhotoviteľovi najmenej tri (3) dni pred jeho uskutočnením.</w:t>
      </w:r>
      <w:r w:rsidR="00F04C12" w:rsidRPr="000169C2">
        <w:rPr>
          <w:rFonts w:ascii="Cambria" w:hAnsi="Cambria" w:cs="Arial"/>
          <w:bCs/>
          <w:sz w:val="20"/>
          <w:szCs w:val="20"/>
        </w:rPr>
        <w:t xml:space="preserve"> </w:t>
      </w:r>
      <w:r w:rsidR="00D0239E" w:rsidRPr="000169C2">
        <w:rPr>
          <w:rFonts w:ascii="Cambria" w:hAnsi="Cambria" w:cs="Arial"/>
          <w:bCs/>
          <w:sz w:val="20"/>
          <w:szCs w:val="20"/>
        </w:rPr>
        <w:t>Zhotoviteľ sa zaväzuje</w:t>
      </w:r>
      <w:r w:rsidR="009C393C" w:rsidRPr="000169C2">
        <w:rPr>
          <w:rFonts w:ascii="Cambria" w:hAnsi="Cambria" w:cs="Arial"/>
          <w:bCs/>
          <w:sz w:val="20"/>
          <w:szCs w:val="20"/>
        </w:rPr>
        <w:t xml:space="preserve"> zúčastniť</w:t>
      </w:r>
      <w:r w:rsidR="004D429C" w:rsidRPr="000169C2">
        <w:rPr>
          <w:rFonts w:ascii="Cambria" w:hAnsi="Cambria" w:cs="Arial"/>
          <w:bCs/>
          <w:sz w:val="20"/>
          <w:szCs w:val="20"/>
        </w:rPr>
        <w:t xml:space="preserve"> a</w:t>
      </w:r>
      <w:r w:rsidR="007C322E" w:rsidRPr="000169C2">
        <w:rPr>
          <w:rFonts w:ascii="Cambria" w:hAnsi="Cambria" w:cs="Arial"/>
          <w:bCs/>
          <w:sz w:val="20"/>
          <w:szCs w:val="20"/>
        </w:rPr>
        <w:t> </w:t>
      </w:r>
      <w:r w:rsidR="004D429C" w:rsidRPr="000169C2">
        <w:rPr>
          <w:rFonts w:ascii="Cambria" w:hAnsi="Cambria" w:cs="Arial"/>
          <w:bCs/>
          <w:sz w:val="20"/>
          <w:szCs w:val="20"/>
        </w:rPr>
        <w:t xml:space="preserve">zabezpečiť účasť </w:t>
      </w:r>
      <w:r w:rsidR="00B20EAD" w:rsidRPr="000169C2">
        <w:rPr>
          <w:rFonts w:ascii="Cambria" w:hAnsi="Cambria" w:cs="Arial"/>
          <w:bCs/>
          <w:sz w:val="20"/>
          <w:szCs w:val="20"/>
        </w:rPr>
        <w:t xml:space="preserve">zodpovednej osoby </w:t>
      </w:r>
      <w:r w:rsidR="007C322E" w:rsidRPr="000169C2">
        <w:rPr>
          <w:rFonts w:ascii="Cambria" w:hAnsi="Cambria" w:cs="Arial"/>
          <w:bCs/>
          <w:sz w:val="20"/>
          <w:szCs w:val="20"/>
        </w:rPr>
        <w:t xml:space="preserve">na zvolanom pracovnom stretnutí </w:t>
      </w:r>
      <w:r w:rsidR="007969E9" w:rsidRPr="000169C2">
        <w:rPr>
          <w:rFonts w:ascii="Cambria" w:hAnsi="Cambria" w:cs="Arial"/>
          <w:bCs/>
          <w:sz w:val="20"/>
          <w:szCs w:val="20"/>
        </w:rPr>
        <w:t xml:space="preserve"> </w:t>
      </w:r>
      <w:r w:rsidR="007C322E" w:rsidRPr="000169C2">
        <w:rPr>
          <w:rFonts w:ascii="Cambria" w:hAnsi="Cambria" w:cs="Arial"/>
          <w:bCs/>
          <w:sz w:val="20"/>
          <w:szCs w:val="20"/>
        </w:rPr>
        <w:t>pokiaľ mu bol oznámen</w:t>
      </w:r>
      <w:r w:rsidR="00A64D5A" w:rsidRPr="000169C2">
        <w:rPr>
          <w:rFonts w:ascii="Cambria" w:hAnsi="Cambria" w:cs="Arial"/>
          <w:bCs/>
          <w:sz w:val="20"/>
          <w:szCs w:val="20"/>
        </w:rPr>
        <w:t xml:space="preserve">ý termín jeho konania v stanovenom predstihu. Objednávateľ spolu s oznámením termínu </w:t>
      </w:r>
      <w:r w:rsidR="007534F2" w:rsidRPr="000169C2">
        <w:rPr>
          <w:rFonts w:ascii="Cambria" w:hAnsi="Cambria" w:cs="Arial"/>
          <w:bCs/>
          <w:sz w:val="20"/>
          <w:szCs w:val="20"/>
        </w:rPr>
        <w:t xml:space="preserve">a miesta konania </w:t>
      </w:r>
      <w:r w:rsidR="00A64D5A" w:rsidRPr="000169C2">
        <w:rPr>
          <w:rFonts w:ascii="Cambria" w:hAnsi="Cambria" w:cs="Arial"/>
          <w:bCs/>
          <w:sz w:val="20"/>
          <w:szCs w:val="20"/>
        </w:rPr>
        <w:t xml:space="preserve">pracovného stretnutia Zhotoviteľovi oznámi aj </w:t>
      </w:r>
      <w:r w:rsidR="00D52819" w:rsidRPr="000169C2">
        <w:rPr>
          <w:rFonts w:ascii="Cambria" w:hAnsi="Cambria" w:cs="Arial"/>
          <w:bCs/>
          <w:sz w:val="20"/>
          <w:szCs w:val="20"/>
        </w:rPr>
        <w:t>témy resp. body plánovaného pracovného stretnutia.</w:t>
      </w:r>
      <w:bookmarkEnd w:id="33"/>
      <w:r w:rsidR="00D52819" w:rsidRPr="000169C2">
        <w:rPr>
          <w:rFonts w:ascii="Cambria" w:hAnsi="Cambria" w:cs="Arial"/>
          <w:bCs/>
          <w:sz w:val="20"/>
          <w:szCs w:val="20"/>
        </w:rPr>
        <w:t xml:space="preserve"> </w:t>
      </w:r>
    </w:p>
    <w:p w14:paraId="09ECD092" w14:textId="5504C4AC" w:rsidR="00D0239E" w:rsidRPr="000169C2" w:rsidRDefault="00D52819" w:rsidP="007F25C5">
      <w:pPr>
        <w:numPr>
          <w:ilvl w:val="2"/>
          <w:numId w:val="17"/>
        </w:numPr>
        <w:spacing w:before="0" w:after="120" w:line="240" w:lineRule="auto"/>
        <w:jc w:val="both"/>
        <w:rPr>
          <w:rFonts w:ascii="Cambria" w:hAnsi="Cambria" w:cs="Arial"/>
          <w:bCs/>
          <w:sz w:val="20"/>
          <w:szCs w:val="20"/>
        </w:rPr>
      </w:pPr>
      <w:bookmarkStart w:id="34" w:name="_Ref515019212"/>
      <w:r w:rsidRPr="000169C2">
        <w:rPr>
          <w:rFonts w:ascii="Cambria" w:hAnsi="Cambria" w:cs="Arial"/>
          <w:bCs/>
          <w:sz w:val="20"/>
          <w:szCs w:val="20"/>
        </w:rPr>
        <w:t xml:space="preserve">V prípade, ak Zhotoviteľ </w:t>
      </w:r>
      <w:r w:rsidR="007534F2" w:rsidRPr="000169C2">
        <w:rPr>
          <w:rFonts w:ascii="Cambria" w:hAnsi="Cambria" w:cs="Arial"/>
          <w:bCs/>
          <w:sz w:val="20"/>
          <w:szCs w:val="20"/>
        </w:rPr>
        <w:t xml:space="preserve">vyžaduje zvolanie pracovného stretnutia z vlastnej iniciatívy, Objednávateľ je povinný zvolať pracovné stretnutie podľa tohto bodu do </w:t>
      </w:r>
      <w:r w:rsidR="000D6A17" w:rsidRPr="000169C2">
        <w:rPr>
          <w:rFonts w:ascii="Cambria" w:hAnsi="Cambria" w:cs="Arial"/>
          <w:bCs/>
          <w:sz w:val="20"/>
          <w:szCs w:val="20"/>
        </w:rPr>
        <w:t>piatich (5) dní odo dňa, kedy Zhotoviteľ Objednávateľovi doručí (aj emailom) požiadavku na zvolanie pracovného stretnutia. V žiadosti o zvolanie pracovného stretnutia Zhotoviteľ</w:t>
      </w:r>
      <w:r w:rsidR="004A3056" w:rsidRPr="000169C2">
        <w:rPr>
          <w:rFonts w:ascii="Cambria" w:hAnsi="Cambria" w:cs="Arial"/>
          <w:bCs/>
          <w:sz w:val="20"/>
          <w:szCs w:val="20"/>
        </w:rPr>
        <w:t xml:space="preserve"> oznámi aj témy resp. body plánovaného pracovného stretnutia a určí požiadavky na účasť ostatných dodávateľov Objednávateľa na tomto pracovnom stretnutí. Pokiaľ Zhotoviteľ požaduje </w:t>
      </w:r>
      <w:r w:rsidR="00FE5142" w:rsidRPr="000169C2">
        <w:rPr>
          <w:rFonts w:ascii="Cambria" w:hAnsi="Cambria" w:cs="Arial"/>
          <w:bCs/>
          <w:sz w:val="20"/>
          <w:szCs w:val="20"/>
        </w:rPr>
        <w:t xml:space="preserve">na pracovnom stretnutí účasť </w:t>
      </w:r>
      <w:r w:rsidR="002E5146" w:rsidRPr="000169C2">
        <w:rPr>
          <w:rFonts w:ascii="Cambria" w:hAnsi="Cambria" w:cs="Arial"/>
          <w:bCs/>
          <w:sz w:val="20"/>
          <w:szCs w:val="20"/>
        </w:rPr>
        <w:t>iných dodávateľov</w:t>
      </w:r>
      <w:r w:rsidR="00C40CA9" w:rsidRPr="000169C2">
        <w:rPr>
          <w:rFonts w:ascii="Cambria" w:hAnsi="Cambria" w:cs="Arial"/>
          <w:bCs/>
          <w:sz w:val="20"/>
          <w:szCs w:val="20"/>
        </w:rPr>
        <w:t xml:space="preserve"> </w:t>
      </w:r>
      <w:r w:rsidR="002E5146" w:rsidRPr="000169C2">
        <w:rPr>
          <w:rFonts w:ascii="Cambria" w:hAnsi="Cambria" w:cs="Arial"/>
          <w:bCs/>
          <w:sz w:val="20"/>
          <w:szCs w:val="20"/>
        </w:rPr>
        <w:t>Objednávateľa,</w:t>
      </w:r>
      <w:r w:rsidR="00C40CA9" w:rsidRPr="000169C2">
        <w:rPr>
          <w:rFonts w:ascii="Cambria" w:hAnsi="Cambria" w:cs="Arial"/>
          <w:bCs/>
          <w:sz w:val="20"/>
          <w:szCs w:val="20"/>
        </w:rPr>
        <w:t xml:space="preserve"> ktorí sa podieľajú na implementácií Projektu, najmä </w:t>
      </w:r>
      <w:r w:rsidR="00FE5142" w:rsidRPr="000169C2">
        <w:rPr>
          <w:rFonts w:ascii="Cambria" w:hAnsi="Cambria" w:cs="Arial"/>
          <w:bCs/>
          <w:sz w:val="20"/>
          <w:szCs w:val="20"/>
        </w:rPr>
        <w:t>dodávateľa</w:t>
      </w:r>
      <w:r w:rsidR="00987C84" w:rsidRPr="000169C2">
        <w:rPr>
          <w:rFonts w:ascii="Cambria" w:hAnsi="Cambria" w:cs="Arial"/>
          <w:bCs/>
          <w:sz w:val="20"/>
          <w:szCs w:val="20"/>
        </w:rPr>
        <w:t xml:space="preserve"> osobitných</w:t>
      </w:r>
      <w:r w:rsidR="00FE5142" w:rsidRPr="000169C2">
        <w:rPr>
          <w:rFonts w:ascii="Cambria" w:hAnsi="Cambria" w:cs="Arial"/>
          <w:bCs/>
          <w:sz w:val="20"/>
          <w:szCs w:val="20"/>
        </w:rPr>
        <w:t xml:space="preserve"> </w:t>
      </w:r>
      <w:r w:rsidR="00987C84" w:rsidRPr="000169C2">
        <w:rPr>
          <w:rFonts w:ascii="Cambria" w:hAnsi="Cambria" w:cs="Arial"/>
          <w:bCs/>
          <w:sz w:val="20"/>
          <w:szCs w:val="20"/>
        </w:rPr>
        <w:t xml:space="preserve">informačných technológií, Objednávateľ je povinný doručiť </w:t>
      </w:r>
      <w:r w:rsidR="00F818F2" w:rsidRPr="000169C2">
        <w:rPr>
          <w:rFonts w:ascii="Cambria" w:hAnsi="Cambria" w:cs="Arial"/>
          <w:bCs/>
          <w:sz w:val="20"/>
          <w:szCs w:val="20"/>
        </w:rPr>
        <w:t xml:space="preserve">im pozvánky na zvolané pracovné stretnutie </w:t>
      </w:r>
      <w:r w:rsidR="000B342B" w:rsidRPr="000169C2">
        <w:rPr>
          <w:rFonts w:ascii="Cambria" w:hAnsi="Cambria" w:cs="Arial"/>
          <w:bCs/>
          <w:sz w:val="20"/>
          <w:szCs w:val="20"/>
        </w:rPr>
        <w:t>a zaviazať ich na účasť na takto zvolanom pracovnom stretnutí.</w:t>
      </w:r>
      <w:bookmarkEnd w:id="34"/>
    </w:p>
    <w:p w14:paraId="3C7E62BB" w14:textId="102312D9" w:rsidR="007F25C5" w:rsidRPr="000169C2" w:rsidRDefault="007F25C5" w:rsidP="007F25C5">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V časti bodu </w:t>
      </w:r>
      <w:r w:rsidR="004F1BEF" w:rsidRPr="000169C2">
        <w:rPr>
          <w:rFonts w:ascii="Cambria" w:hAnsi="Cambria" w:cs="Arial"/>
          <w:bCs/>
          <w:sz w:val="20"/>
          <w:szCs w:val="20"/>
        </w:rPr>
        <w:fldChar w:fldCharType="begin"/>
      </w:r>
      <w:r w:rsidR="004F1BEF" w:rsidRPr="000169C2">
        <w:rPr>
          <w:rFonts w:ascii="Cambria" w:hAnsi="Cambria" w:cs="Arial"/>
          <w:bCs/>
          <w:sz w:val="20"/>
          <w:szCs w:val="20"/>
        </w:rPr>
        <w:instrText xml:space="preserve"> REF _Ref522614973 \r \h </w:instrText>
      </w:r>
      <w:r w:rsidR="000169C2">
        <w:rPr>
          <w:rFonts w:ascii="Cambria" w:hAnsi="Cambria" w:cs="Arial"/>
          <w:bCs/>
          <w:sz w:val="20"/>
          <w:szCs w:val="20"/>
        </w:rPr>
        <w:instrText xml:space="preserve"> \* MERGEFORMAT </w:instrText>
      </w:r>
      <w:r w:rsidR="004F1BEF" w:rsidRPr="000169C2">
        <w:rPr>
          <w:rFonts w:ascii="Cambria" w:hAnsi="Cambria" w:cs="Arial"/>
          <w:bCs/>
          <w:sz w:val="20"/>
          <w:szCs w:val="20"/>
        </w:rPr>
      </w:r>
      <w:r w:rsidR="004F1BEF" w:rsidRPr="000169C2">
        <w:rPr>
          <w:rFonts w:ascii="Cambria" w:hAnsi="Cambria" w:cs="Arial"/>
          <w:bCs/>
          <w:sz w:val="20"/>
          <w:szCs w:val="20"/>
        </w:rPr>
        <w:fldChar w:fldCharType="separate"/>
      </w:r>
      <w:r w:rsidR="00EB7D96" w:rsidRPr="000169C2">
        <w:rPr>
          <w:rFonts w:ascii="Cambria" w:hAnsi="Cambria" w:cs="Arial"/>
          <w:bCs/>
          <w:sz w:val="20"/>
          <w:szCs w:val="20"/>
        </w:rPr>
        <w:t>3.4.2</w:t>
      </w:r>
      <w:r w:rsidR="004F1BEF" w:rsidRPr="000169C2">
        <w:rPr>
          <w:rFonts w:ascii="Cambria" w:hAnsi="Cambria" w:cs="Arial"/>
          <w:bCs/>
          <w:sz w:val="20"/>
          <w:szCs w:val="20"/>
        </w:rPr>
        <w:fldChar w:fldCharType="end"/>
      </w:r>
      <w:r w:rsidRPr="000169C2">
        <w:rPr>
          <w:rFonts w:ascii="Cambria" w:hAnsi="Cambria" w:cs="Arial"/>
          <w:bCs/>
          <w:sz w:val="20"/>
          <w:szCs w:val="20"/>
        </w:rPr>
        <w:t xml:space="preserve"> sa táto Zmluva v zmysle ustanovenia § 50 Občianskeho zákonníka uzatvára aj v prospech tretích osôb dodávateľov Objednávateľa, </w:t>
      </w:r>
      <w:r w:rsidR="00B54AAD" w:rsidRPr="000169C2">
        <w:rPr>
          <w:rFonts w:ascii="Cambria" w:hAnsi="Cambria" w:cs="Arial"/>
          <w:bCs/>
          <w:sz w:val="20"/>
          <w:szCs w:val="20"/>
        </w:rPr>
        <w:t xml:space="preserve">ktorí sa podieľajú na implementácií Projektu, </w:t>
      </w:r>
      <w:r w:rsidRPr="000169C2">
        <w:rPr>
          <w:rFonts w:ascii="Cambria" w:hAnsi="Cambria" w:cs="Arial"/>
          <w:bCs/>
          <w:sz w:val="20"/>
          <w:szCs w:val="20"/>
        </w:rPr>
        <w:t xml:space="preserve">najmä </w:t>
      </w:r>
      <w:r w:rsidR="00181E13" w:rsidRPr="000169C2">
        <w:rPr>
          <w:rFonts w:ascii="Cambria" w:hAnsi="Cambria" w:cs="Arial"/>
          <w:sz w:val="20"/>
          <w:szCs w:val="20"/>
        </w:rPr>
        <w:t>dodávateľa informačno-komunikačných technológií v rámci Projektu</w:t>
      </w:r>
      <w:r w:rsidRPr="000169C2">
        <w:rPr>
          <w:rFonts w:ascii="Cambria" w:hAnsi="Cambria" w:cs="Arial"/>
          <w:bCs/>
          <w:sz w:val="20"/>
          <w:szCs w:val="20"/>
        </w:rPr>
        <w:t xml:space="preserve">, ktorí majú na základe tejto Zmluvy právo v primeranom rozsahu požiadať Zhotoviteľa o poskytnutie asistencie podľa </w:t>
      </w:r>
      <w:r w:rsidR="00157C31" w:rsidRPr="000169C2">
        <w:rPr>
          <w:rFonts w:ascii="Cambria" w:hAnsi="Cambria" w:cs="Arial"/>
          <w:bCs/>
          <w:sz w:val="20"/>
          <w:szCs w:val="20"/>
        </w:rPr>
        <w:t xml:space="preserve">bodu </w:t>
      </w:r>
      <w:r w:rsidR="004F1BEF" w:rsidRPr="000169C2">
        <w:rPr>
          <w:rFonts w:ascii="Cambria" w:hAnsi="Cambria" w:cs="Arial"/>
          <w:bCs/>
          <w:sz w:val="20"/>
          <w:szCs w:val="20"/>
        </w:rPr>
        <w:fldChar w:fldCharType="begin"/>
      </w:r>
      <w:r w:rsidR="004F1BEF" w:rsidRPr="000169C2">
        <w:rPr>
          <w:rFonts w:ascii="Cambria" w:hAnsi="Cambria" w:cs="Arial"/>
          <w:bCs/>
          <w:sz w:val="20"/>
          <w:szCs w:val="20"/>
        </w:rPr>
        <w:instrText xml:space="preserve"> REF _Ref522614973 \r \h </w:instrText>
      </w:r>
      <w:r w:rsidR="000169C2">
        <w:rPr>
          <w:rFonts w:ascii="Cambria" w:hAnsi="Cambria" w:cs="Arial"/>
          <w:bCs/>
          <w:sz w:val="20"/>
          <w:szCs w:val="20"/>
        </w:rPr>
        <w:instrText xml:space="preserve"> \* MERGEFORMAT </w:instrText>
      </w:r>
      <w:r w:rsidR="004F1BEF" w:rsidRPr="000169C2">
        <w:rPr>
          <w:rFonts w:ascii="Cambria" w:hAnsi="Cambria" w:cs="Arial"/>
          <w:bCs/>
          <w:sz w:val="20"/>
          <w:szCs w:val="20"/>
        </w:rPr>
      </w:r>
      <w:r w:rsidR="004F1BEF" w:rsidRPr="000169C2">
        <w:rPr>
          <w:rFonts w:ascii="Cambria" w:hAnsi="Cambria" w:cs="Arial"/>
          <w:bCs/>
          <w:sz w:val="20"/>
          <w:szCs w:val="20"/>
        </w:rPr>
        <w:fldChar w:fldCharType="separate"/>
      </w:r>
      <w:r w:rsidR="00EB7D96" w:rsidRPr="000169C2">
        <w:rPr>
          <w:rFonts w:ascii="Cambria" w:hAnsi="Cambria" w:cs="Arial"/>
          <w:bCs/>
          <w:sz w:val="20"/>
          <w:szCs w:val="20"/>
        </w:rPr>
        <w:t>3.4.2</w:t>
      </w:r>
      <w:r w:rsidR="004F1BEF" w:rsidRPr="000169C2">
        <w:rPr>
          <w:rFonts w:ascii="Cambria" w:hAnsi="Cambria" w:cs="Arial"/>
          <w:bCs/>
          <w:sz w:val="20"/>
          <w:szCs w:val="20"/>
        </w:rPr>
        <w:fldChar w:fldCharType="end"/>
      </w:r>
      <w:r w:rsidR="00157C31" w:rsidRPr="000169C2">
        <w:rPr>
          <w:rFonts w:ascii="Cambria" w:hAnsi="Cambria" w:cs="Arial"/>
          <w:bCs/>
          <w:sz w:val="20"/>
          <w:szCs w:val="20"/>
        </w:rPr>
        <w:t xml:space="preserve"> </w:t>
      </w:r>
      <w:r w:rsidR="00C12AAF" w:rsidRPr="000169C2">
        <w:rPr>
          <w:rFonts w:ascii="Cambria" w:hAnsi="Cambria" w:cs="Arial"/>
          <w:bCs/>
          <w:sz w:val="20"/>
          <w:szCs w:val="20"/>
        </w:rPr>
        <w:t>tejto Zmluvy</w:t>
      </w:r>
      <w:r w:rsidRPr="000169C2">
        <w:rPr>
          <w:rFonts w:ascii="Cambria" w:hAnsi="Cambria" w:cs="Arial"/>
          <w:bCs/>
          <w:sz w:val="20"/>
          <w:szCs w:val="20"/>
        </w:rPr>
        <w:t>.</w:t>
      </w:r>
    </w:p>
    <w:p w14:paraId="579E6AC9" w14:textId="078570B9" w:rsidR="007F25C5" w:rsidRPr="000169C2" w:rsidRDefault="007F25C5" w:rsidP="007F25C5">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Objednávateľ sa zaväzuje, že </w:t>
      </w:r>
      <w:r w:rsidR="00B54AAD" w:rsidRPr="000169C2">
        <w:rPr>
          <w:rFonts w:ascii="Cambria" w:hAnsi="Cambria" w:cs="Arial"/>
          <w:bCs/>
          <w:sz w:val="20"/>
          <w:szCs w:val="20"/>
        </w:rPr>
        <w:t>ostatných dodávateľov Objednávateľa, ktorí sa podieľajú na implementácií Projektu,</w:t>
      </w:r>
      <w:r w:rsidR="00B54AAD" w:rsidRPr="000169C2" w:rsidDel="00B54AAD">
        <w:rPr>
          <w:rFonts w:ascii="Cambria" w:hAnsi="Cambria" w:cs="Arial"/>
          <w:bCs/>
          <w:sz w:val="20"/>
          <w:szCs w:val="20"/>
        </w:rPr>
        <w:t xml:space="preserve"> </w:t>
      </w:r>
      <w:r w:rsidRPr="000169C2">
        <w:rPr>
          <w:rFonts w:ascii="Cambria" w:hAnsi="Cambria" w:cs="Arial"/>
          <w:bCs/>
          <w:sz w:val="20"/>
          <w:szCs w:val="20"/>
        </w:rPr>
        <w:t xml:space="preserve">zaviaže primerane na rovnakú mieru súčinnosti voči Zhotoviteľovi, na akú zaviazal Zhotoviteľa voči </w:t>
      </w:r>
      <w:r w:rsidR="00181E13" w:rsidRPr="000169C2">
        <w:rPr>
          <w:rFonts w:ascii="Cambria" w:hAnsi="Cambria" w:cs="Arial"/>
          <w:bCs/>
          <w:sz w:val="20"/>
          <w:szCs w:val="20"/>
        </w:rPr>
        <w:t xml:space="preserve">osobám </w:t>
      </w:r>
      <w:r w:rsidRPr="000169C2">
        <w:rPr>
          <w:rFonts w:ascii="Cambria" w:hAnsi="Cambria" w:cs="Arial"/>
          <w:bCs/>
          <w:sz w:val="20"/>
          <w:szCs w:val="20"/>
        </w:rPr>
        <w:t>podľa tohto bodu</w:t>
      </w:r>
      <w:r w:rsidR="008342C6" w:rsidRPr="000169C2">
        <w:rPr>
          <w:rFonts w:ascii="Cambria" w:hAnsi="Cambria" w:cs="Arial"/>
          <w:bCs/>
          <w:sz w:val="20"/>
          <w:szCs w:val="20"/>
        </w:rPr>
        <w:t xml:space="preserve"> </w:t>
      </w:r>
      <w:r w:rsidR="008342C6" w:rsidRPr="000169C2">
        <w:rPr>
          <w:rFonts w:ascii="Cambria" w:hAnsi="Cambria" w:cs="Arial"/>
          <w:bCs/>
          <w:sz w:val="20"/>
          <w:szCs w:val="20"/>
        </w:rPr>
        <w:fldChar w:fldCharType="begin"/>
      </w:r>
      <w:r w:rsidR="008342C6" w:rsidRPr="000169C2">
        <w:rPr>
          <w:rFonts w:ascii="Cambria" w:hAnsi="Cambria" w:cs="Arial"/>
          <w:bCs/>
          <w:sz w:val="20"/>
          <w:szCs w:val="20"/>
        </w:rPr>
        <w:instrText xml:space="preserve"> REF _Ref515023403 \r \h </w:instrText>
      </w:r>
      <w:r w:rsidR="000405E3" w:rsidRPr="000169C2">
        <w:rPr>
          <w:rFonts w:ascii="Cambria" w:hAnsi="Cambria" w:cs="Arial"/>
          <w:bCs/>
          <w:sz w:val="20"/>
          <w:szCs w:val="20"/>
        </w:rPr>
        <w:instrText xml:space="preserve"> \* MERGEFORMAT </w:instrText>
      </w:r>
      <w:r w:rsidR="008342C6" w:rsidRPr="000169C2">
        <w:rPr>
          <w:rFonts w:ascii="Cambria" w:hAnsi="Cambria" w:cs="Arial"/>
          <w:bCs/>
          <w:sz w:val="20"/>
          <w:szCs w:val="20"/>
        </w:rPr>
      </w:r>
      <w:r w:rsidR="008342C6" w:rsidRPr="000169C2">
        <w:rPr>
          <w:rFonts w:ascii="Cambria" w:hAnsi="Cambria" w:cs="Arial"/>
          <w:bCs/>
          <w:sz w:val="20"/>
          <w:szCs w:val="20"/>
        </w:rPr>
        <w:fldChar w:fldCharType="separate"/>
      </w:r>
      <w:r w:rsidR="00EB7D96" w:rsidRPr="000169C2">
        <w:rPr>
          <w:rFonts w:ascii="Cambria" w:hAnsi="Cambria" w:cs="Arial"/>
          <w:bCs/>
          <w:sz w:val="20"/>
          <w:szCs w:val="20"/>
        </w:rPr>
        <w:t>3.4</w:t>
      </w:r>
      <w:r w:rsidR="008342C6" w:rsidRPr="000169C2">
        <w:rPr>
          <w:rFonts w:ascii="Cambria" w:hAnsi="Cambria" w:cs="Arial"/>
          <w:bCs/>
          <w:sz w:val="20"/>
          <w:szCs w:val="20"/>
        </w:rPr>
        <w:fldChar w:fldCharType="end"/>
      </w:r>
      <w:r w:rsidRPr="000169C2">
        <w:rPr>
          <w:rFonts w:ascii="Cambria" w:hAnsi="Cambria" w:cs="Arial"/>
          <w:bCs/>
          <w:sz w:val="20"/>
          <w:szCs w:val="20"/>
        </w:rPr>
        <w:t>.</w:t>
      </w:r>
    </w:p>
    <w:p w14:paraId="73738C77" w14:textId="254210C5" w:rsidR="007F25C5" w:rsidRPr="000169C2" w:rsidRDefault="007F25C5" w:rsidP="007B55D7">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lastRenderedPageBreak/>
        <w:t xml:space="preserve">V súvislosti s poskytnutím súčinnosti podľa tohto bodu </w:t>
      </w:r>
      <w:r w:rsidR="008342C6" w:rsidRPr="000169C2">
        <w:rPr>
          <w:rFonts w:ascii="Cambria" w:hAnsi="Cambria" w:cs="Arial"/>
          <w:bCs/>
          <w:sz w:val="20"/>
          <w:szCs w:val="20"/>
        </w:rPr>
        <w:fldChar w:fldCharType="begin"/>
      </w:r>
      <w:r w:rsidR="008342C6" w:rsidRPr="000169C2">
        <w:rPr>
          <w:rFonts w:ascii="Cambria" w:hAnsi="Cambria" w:cs="Arial"/>
          <w:bCs/>
          <w:sz w:val="20"/>
          <w:szCs w:val="20"/>
        </w:rPr>
        <w:instrText xml:space="preserve"> REF _Ref515023403 \r \h </w:instrText>
      </w:r>
      <w:r w:rsidR="000405E3" w:rsidRPr="000169C2">
        <w:rPr>
          <w:rFonts w:ascii="Cambria" w:hAnsi="Cambria" w:cs="Arial"/>
          <w:bCs/>
          <w:sz w:val="20"/>
          <w:szCs w:val="20"/>
        </w:rPr>
        <w:instrText xml:space="preserve"> \* MERGEFORMAT </w:instrText>
      </w:r>
      <w:r w:rsidR="008342C6" w:rsidRPr="000169C2">
        <w:rPr>
          <w:rFonts w:ascii="Cambria" w:hAnsi="Cambria" w:cs="Arial"/>
          <w:bCs/>
          <w:sz w:val="20"/>
          <w:szCs w:val="20"/>
        </w:rPr>
      </w:r>
      <w:r w:rsidR="008342C6" w:rsidRPr="000169C2">
        <w:rPr>
          <w:rFonts w:ascii="Cambria" w:hAnsi="Cambria" w:cs="Arial"/>
          <w:bCs/>
          <w:sz w:val="20"/>
          <w:szCs w:val="20"/>
        </w:rPr>
        <w:fldChar w:fldCharType="separate"/>
      </w:r>
      <w:r w:rsidR="00EB7D96" w:rsidRPr="000169C2">
        <w:rPr>
          <w:rFonts w:ascii="Cambria" w:hAnsi="Cambria" w:cs="Arial"/>
          <w:bCs/>
          <w:sz w:val="20"/>
          <w:szCs w:val="20"/>
        </w:rPr>
        <w:t>3.4</w:t>
      </w:r>
      <w:r w:rsidR="008342C6" w:rsidRPr="000169C2">
        <w:rPr>
          <w:rFonts w:ascii="Cambria" w:hAnsi="Cambria" w:cs="Arial"/>
          <w:bCs/>
          <w:sz w:val="20"/>
          <w:szCs w:val="20"/>
        </w:rPr>
        <w:fldChar w:fldCharType="end"/>
      </w:r>
      <w:r w:rsidRPr="000169C2">
        <w:rPr>
          <w:rFonts w:ascii="Cambria" w:hAnsi="Cambria" w:cs="Arial"/>
          <w:bCs/>
          <w:sz w:val="20"/>
          <w:szCs w:val="20"/>
        </w:rPr>
        <w:t xml:space="preserve"> nebude mať Zhotoviteľ nárok na úhradu žiadnych ďalších nákladov od Objednávateľa.</w:t>
      </w:r>
    </w:p>
    <w:p w14:paraId="32E09D34" w14:textId="5088CC4B" w:rsidR="007F25C5" w:rsidRPr="000169C2" w:rsidRDefault="007F25C5" w:rsidP="007F25C5">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2B123CAD" w14:textId="42F94ED5" w:rsidR="00316044" w:rsidRPr="000169C2" w:rsidRDefault="00316044" w:rsidP="007F25C5">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V prípade, </w:t>
      </w:r>
      <w:r w:rsidR="0050576B" w:rsidRPr="000169C2">
        <w:rPr>
          <w:rFonts w:ascii="Cambria" w:hAnsi="Cambria" w:cs="Arial"/>
          <w:bCs/>
          <w:sz w:val="20"/>
          <w:szCs w:val="20"/>
        </w:rPr>
        <w:t>ak bude na splnenie akejkoľvek povinnosti, ktorú je povinný splniť Zhotoviteľ, potrebné vystaviť a udeliť Zhotoviteľovi osobitné plnomocenstvo zo strany Objednávateľa</w:t>
      </w:r>
      <w:r w:rsidR="00BB2B60" w:rsidRPr="000169C2">
        <w:rPr>
          <w:rFonts w:ascii="Cambria" w:hAnsi="Cambria" w:cs="Arial"/>
          <w:bCs/>
          <w:sz w:val="20"/>
          <w:szCs w:val="20"/>
        </w:rPr>
        <w:t>, Objednávateľ na výzvu Zhotoviteľa Zhotoviteľovi takéto plnomocenstvo v primeranom rozsahu vystaví.</w:t>
      </w:r>
    </w:p>
    <w:p w14:paraId="694B6CB9" w14:textId="08FF2DCF" w:rsidR="00670E3C" w:rsidRPr="000169C2" w:rsidRDefault="007510D6" w:rsidP="00F14FD6">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Manažér Projektu</w:t>
      </w:r>
    </w:p>
    <w:p w14:paraId="76BB09E7" w14:textId="0041442B" w:rsidR="0070030B" w:rsidRPr="000169C2" w:rsidRDefault="00670E3C" w:rsidP="00F14FD6">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Kontrolu vykonávania Diela vykonáva </w:t>
      </w:r>
      <w:r w:rsidR="007510D6" w:rsidRPr="000169C2">
        <w:rPr>
          <w:rFonts w:ascii="Cambria" w:hAnsi="Cambria" w:cs="Arial"/>
          <w:sz w:val="20"/>
          <w:szCs w:val="20"/>
        </w:rPr>
        <w:t xml:space="preserve">Manažér </w:t>
      </w:r>
      <w:r w:rsidR="007510D6" w:rsidRPr="000169C2">
        <w:rPr>
          <w:rFonts w:ascii="Cambria" w:hAnsi="Cambria" w:cs="Arial"/>
          <w:bCs/>
          <w:sz w:val="20"/>
          <w:szCs w:val="20"/>
        </w:rPr>
        <w:t>Projektu</w:t>
      </w:r>
      <w:r w:rsidR="00CE2EC2" w:rsidRPr="000169C2">
        <w:rPr>
          <w:rFonts w:ascii="Cambria" w:hAnsi="Cambria" w:cs="Arial"/>
          <w:sz w:val="20"/>
          <w:szCs w:val="20"/>
        </w:rPr>
        <w:t xml:space="preserve"> pričom</w:t>
      </w:r>
      <w:r w:rsidR="0070030B" w:rsidRPr="000169C2">
        <w:rPr>
          <w:rFonts w:ascii="Cambria" w:hAnsi="Cambria" w:cs="Arial"/>
          <w:sz w:val="20"/>
          <w:szCs w:val="20"/>
        </w:rPr>
        <w:t xml:space="preserve"> </w:t>
      </w:r>
      <w:r w:rsidR="000571B7" w:rsidRPr="000169C2">
        <w:rPr>
          <w:rFonts w:ascii="Cambria" w:hAnsi="Cambria" w:cs="Arial"/>
          <w:sz w:val="20"/>
          <w:szCs w:val="20"/>
        </w:rPr>
        <w:t xml:space="preserve">má </w:t>
      </w:r>
      <w:r w:rsidR="0070030B" w:rsidRPr="000169C2">
        <w:rPr>
          <w:rFonts w:ascii="Cambria" w:hAnsi="Cambria" w:cs="Arial"/>
          <w:sz w:val="20"/>
          <w:szCs w:val="20"/>
        </w:rPr>
        <w:t xml:space="preserve">nasledovné oprávnenia a povinnosti </w:t>
      </w:r>
      <w:r w:rsidR="0049588E" w:rsidRPr="000169C2">
        <w:rPr>
          <w:rFonts w:ascii="Cambria" w:hAnsi="Cambria" w:cs="Arial"/>
          <w:sz w:val="20"/>
          <w:szCs w:val="20"/>
        </w:rPr>
        <w:t xml:space="preserve">resp. pri ich činnosti sa uplatňujú </w:t>
      </w:r>
      <w:r w:rsidR="0049588E" w:rsidRPr="000169C2">
        <w:rPr>
          <w:rFonts w:ascii="Cambria" w:hAnsi="Cambria" w:cs="Arial"/>
          <w:bCs/>
          <w:sz w:val="20"/>
          <w:szCs w:val="20"/>
        </w:rPr>
        <w:t>nasledovné</w:t>
      </w:r>
      <w:r w:rsidR="0049588E" w:rsidRPr="000169C2">
        <w:rPr>
          <w:rFonts w:ascii="Cambria" w:hAnsi="Cambria" w:cs="Arial"/>
          <w:sz w:val="20"/>
          <w:szCs w:val="20"/>
        </w:rPr>
        <w:t xml:space="preserve"> podmienky</w:t>
      </w:r>
      <w:r w:rsidR="0070030B" w:rsidRPr="000169C2">
        <w:rPr>
          <w:rFonts w:ascii="Cambria" w:hAnsi="Cambria" w:cs="Arial"/>
          <w:sz w:val="20"/>
          <w:szCs w:val="20"/>
        </w:rPr>
        <w:t>:</w:t>
      </w:r>
    </w:p>
    <w:p w14:paraId="2EF5C24E" w14:textId="782C476B" w:rsidR="0071355D" w:rsidRPr="000169C2" w:rsidRDefault="0071355D" w:rsidP="0071355D">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akékoľvek podstatné skutočnosti a okolnosti týkajúce sa vykonávania Diela je Zhotoviteľ povinný konzultovať </w:t>
      </w:r>
      <w:r w:rsidR="00B428A6" w:rsidRPr="000169C2">
        <w:rPr>
          <w:rFonts w:ascii="Cambria" w:hAnsi="Cambria" w:cs="Arial"/>
          <w:sz w:val="20"/>
          <w:szCs w:val="20"/>
        </w:rPr>
        <w:t>s</w:t>
      </w:r>
      <w:r w:rsidRPr="000169C2">
        <w:rPr>
          <w:rFonts w:ascii="Cambria" w:hAnsi="Cambria" w:cs="Arial"/>
          <w:sz w:val="20"/>
          <w:szCs w:val="20"/>
        </w:rPr>
        <w:t> Manažérom Projektu;</w:t>
      </w:r>
    </w:p>
    <w:p w14:paraId="0BE29083" w14:textId="3E56025C" w:rsidR="0049588E" w:rsidRPr="000169C2" w:rsidRDefault="00B428A6" w:rsidP="0070030B">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Manažér projektu</w:t>
      </w:r>
      <w:r w:rsidR="00DB451B" w:rsidRPr="000169C2">
        <w:rPr>
          <w:rFonts w:ascii="Cambria" w:hAnsi="Cambria" w:cs="Arial"/>
          <w:sz w:val="20"/>
          <w:szCs w:val="20"/>
        </w:rPr>
        <w:t xml:space="preserve"> je oprávnený na akúkoľvek komunikáciu so Zhotoviteľom v mene Objednávateľa</w:t>
      </w:r>
      <w:r w:rsidR="00A50134" w:rsidRPr="000169C2">
        <w:rPr>
          <w:rFonts w:ascii="Cambria" w:hAnsi="Cambria" w:cs="Arial"/>
          <w:sz w:val="20"/>
          <w:szCs w:val="20"/>
        </w:rPr>
        <w:t>;</w:t>
      </w:r>
    </w:p>
    <w:p w14:paraId="1E3E84B7" w14:textId="24E5B47B" w:rsidR="009D06FB" w:rsidRPr="000169C2" w:rsidRDefault="009D06FB" w:rsidP="0070030B">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Manažér Projektu je oprávnený schvaľovať </w:t>
      </w:r>
      <w:r w:rsidR="00EF3ABA" w:rsidRPr="000169C2">
        <w:rPr>
          <w:rFonts w:ascii="Cambria" w:hAnsi="Cambria" w:cs="Arial"/>
          <w:sz w:val="20"/>
          <w:szCs w:val="20"/>
        </w:rPr>
        <w:t>všetky dokumenty preukazujúce nárok Zhotoviteľa na platby podľa tejto Zmluvy;</w:t>
      </w:r>
    </w:p>
    <w:p w14:paraId="3E1D25AF" w14:textId="3C5C8359" w:rsidR="00464F3A" w:rsidRPr="000169C2" w:rsidRDefault="008F6C57" w:rsidP="0070030B">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Manažér Projektu </w:t>
      </w:r>
      <w:r w:rsidR="00DF2EE0" w:rsidRPr="000169C2">
        <w:rPr>
          <w:rFonts w:ascii="Cambria" w:hAnsi="Cambria" w:cs="Arial"/>
          <w:sz w:val="20"/>
          <w:szCs w:val="20"/>
        </w:rPr>
        <w:t xml:space="preserve">a/alebo ním poverené osoby </w:t>
      </w:r>
      <w:r w:rsidRPr="000169C2">
        <w:rPr>
          <w:rFonts w:ascii="Cambria" w:hAnsi="Cambria" w:cs="Arial"/>
          <w:sz w:val="20"/>
          <w:szCs w:val="20"/>
        </w:rPr>
        <w:t xml:space="preserve">sú </w:t>
      </w:r>
      <w:r w:rsidR="00DF2EE0" w:rsidRPr="000169C2">
        <w:rPr>
          <w:rFonts w:ascii="Cambria" w:hAnsi="Cambria" w:cs="Arial"/>
          <w:sz w:val="20"/>
          <w:szCs w:val="20"/>
        </w:rPr>
        <w:t xml:space="preserve">oprávnené </w:t>
      </w:r>
      <w:r w:rsidRPr="000169C2">
        <w:rPr>
          <w:rFonts w:ascii="Cambria" w:hAnsi="Cambria" w:cs="Arial"/>
          <w:sz w:val="20"/>
          <w:szCs w:val="20"/>
        </w:rPr>
        <w:t>vyjadrovať sa k Dokumentácií Zhotoviteľa</w:t>
      </w:r>
      <w:r w:rsidR="007E0303" w:rsidRPr="000169C2">
        <w:rPr>
          <w:rFonts w:ascii="Cambria" w:hAnsi="Cambria" w:cs="Arial"/>
          <w:sz w:val="20"/>
          <w:szCs w:val="20"/>
        </w:rPr>
        <w:t xml:space="preserve"> a </w:t>
      </w:r>
      <w:r w:rsidRPr="000169C2">
        <w:rPr>
          <w:rFonts w:ascii="Cambria" w:hAnsi="Cambria" w:cs="Arial"/>
          <w:sz w:val="20"/>
          <w:szCs w:val="20"/>
        </w:rPr>
        <w:t>Funkčným skúškam D</w:t>
      </w:r>
      <w:r w:rsidR="00175E2E" w:rsidRPr="000169C2">
        <w:rPr>
          <w:rFonts w:ascii="Cambria" w:hAnsi="Cambria" w:cs="Arial"/>
          <w:sz w:val="20"/>
          <w:szCs w:val="20"/>
        </w:rPr>
        <w:t>i</w:t>
      </w:r>
      <w:r w:rsidRPr="000169C2">
        <w:rPr>
          <w:rFonts w:ascii="Cambria" w:hAnsi="Cambria" w:cs="Arial"/>
          <w:sz w:val="20"/>
          <w:szCs w:val="20"/>
        </w:rPr>
        <w:t>ela.</w:t>
      </w:r>
      <w:r w:rsidR="006613D3" w:rsidRPr="000169C2">
        <w:rPr>
          <w:rFonts w:ascii="Cambria" w:hAnsi="Cambria" w:cs="Arial"/>
          <w:sz w:val="20"/>
          <w:szCs w:val="20"/>
        </w:rPr>
        <w:t> </w:t>
      </w:r>
      <w:r w:rsidRPr="000169C2">
        <w:rPr>
          <w:rFonts w:ascii="Cambria" w:hAnsi="Cambria" w:cs="Arial"/>
          <w:sz w:val="20"/>
          <w:szCs w:val="20"/>
        </w:rPr>
        <w:t>Manažér Projektu</w:t>
      </w:r>
      <w:r w:rsidR="006613D3" w:rsidRPr="000169C2">
        <w:rPr>
          <w:rFonts w:ascii="Cambria" w:hAnsi="Cambria" w:cs="Arial"/>
          <w:sz w:val="20"/>
          <w:szCs w:val="20"/>
        </w:rPr>
        <w:t xml:space="preserve"> </w:t>
      </w:r>
      <w:r w:rsidR="00DF2EE0" w:rsidRPr="000169C2">
        <w:rPr>
          <w:rFonts w:ascii="Cambria" w:hAnsi="Cambria" w:cs="Arial"/>
          <w:sz w:val="20"/>
          <w:szCs w:val="20"/>
        </w:rPr>
        <w:t xml:space="preserve">a/alebo ním poverené osoby </w:t>
      </w:r>
      <w:r w:rsidR="00510856" w:rsidRPr="000169C2">
        <w:rPr>
          <w:rFonts w:ascii="Cambria" w:hAnsi="Cambria" w:cs="Arial"/>
          <w:sz w:val="20"/>
          <w:szCs w:val="20"/>
        </w:rPr>
        <w:t>ma</w:t>
      </w:r>
      <w:r w:rsidR="00DF2EE0" w:rsidRPr="000169C2">
        <w:rPr>
          <w:rFonts w:ascii="Cambria" w:hAnsi="Cambria" w:cs="Arial"/>
          <w:sz w:val="20"/>
          <w:szCs w:val="20"/>
        </w:rPr>
        <w:t>jú</w:t>
      </w:r>
      <w:r w:rsidR="00510856" w:rsidRPr="000169C2">
        <w:rPr>
          <w:rFonts w:ascii="Cambria" w:hAnsi="Cambria" w:cs="Arial"/>
          <w:sz w:val="20"/>
          <w:szCs w:val="20"/>
        </w:rPr>
        <w:t xml:space="preserve"> oprávnenie </w:t>
      </w:r>
      <w:r w:rsidR="00BD3B81" w:rsidRPr="000169C2">
        <w:rPr>
          <w:rFonts w:ascii="Cambria" w:hAnsi="Cambria" w:cs="Arial"/>
          <w:sz w:val="20"/>
          <w:szCs w:val="20"/>
        </w:rPr>
        <w:t>schvaľovať Funkčné</w:t>
      </w:r>
      <w:r w:rsidRPr="000169C2">
        <w:rPr>
          <w:rFonts w:ascii="Cambria" w:hAnsi="Cambria" w:cs="Arial"/>
          <w:sz w:val="20"/>
          <w:szCs w:val="20"/>
        </w:rPr>
        <w:t xml:space="preserve"> </w:t>
      </w:r>
      <w:r w:rsidR="007E0303" w:rsidRPr="000169C2">
        <w:rPr>
          <w:rFonts w:ascii="Cambria" w:hAnsi="Cambria" w:cs="Arial"/>
          <w:sz w:val="20"/>
          <w:szCs w:val="20"/>
        </w:rPr>
        <w:t xml:space="preserve">skúšky </w:t>
      </w:r>
      <w:r w:rsidR="00BD3B81" w:rsidRPr="000169C2">
        <w:rPr>
          <w:rFonts w:ascii="Cambria" w:hAnsi="Cambria" w:cs="Arial"/>
          <w:sz w:val="20"/>
          <w:szCs w:val="20"/>
        </w:rPr>
        <w:t>Diela;</w:t>
      </w:r>
    </w:p>
    <w:p w14:paraId="591E0509" w14:textId="436A27AB" w:rsidR="006613D3" w:rsidRPr="000169C2" w:rsidRDefault="006613D3" w:rsidP="0070030B">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Manažér Projektu podpisuj</w:t>
      </w:r>
      <w:r w:rsidR="00992828" w:rsidRPr="000169C2">
        <w:rPr>
          <w:rFonts w:ascii="Cambria" w:hAnsi="Cambria" w:cs="Arial"/>
          <w:sz w:val="20"/>
          <w:szCs w:val="20"/>
        </w:rPr>
        <w:t>e</w:t>
      </w:r>
      <w:r w:rsidRPr="000169C2">
        <w:rPr>
          <w:rFonts w:ascii="Cambria" w:hAnsi="Cambria" w:cs="Arial"/>
          <w:sz w:val="20"/>
          <w:szCs w:val="20"/>
        </w:rPr>
        <w:t xml:space="preserve"> Preberací protokol k Dielu; </w:t>
      </w:r>
    </w:p>
    <w:p w14:paraId="58B17A1F" w14:textId="08D02D35" w:rsidR="00894765" w:rsidRPr="000169C2" w:rsidRDefault="00894765" w:rsidP="00464F3A">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Manažér Projektu </w:t>
      </w:r>
      <w:r w:rsidR="00DF2EE0" w:rsidRPr="000169C2">
        <w:rPr>
          <w:rFonts w:ascii="Cambria" w:hAnsi="Cambria" w:cs="Arial"/>
          <w:sz w:val="20"/>
          <w:szCs w:val="20"/>
        </w:rPr>
        <w:t xml:space="preserve">plní </w:t>
      </w:r>
      <w:r w:rsidRPr="000169C2">
        <w:rPr>
          <w:rFonts w:ascii="Cambria" w:hAnsi="Cambria" w:cs="Arial"/>
          <w:sz w:val="20"/>
          <w:szCs w:val="20"/>
        </w:rPr>
        <w:t xml:space="preserve">ostatné práva a povinnosti </w:t>
      </w:r>
      <w:r w:rsidR="000550AE" w:rsidRPr="000169C2">
        <w:rPr>
          <w:rFonts w:ascii="Cambria" w:hAnsi="Cambria" w:cs="Arial"/>
          <w:sz w:val="20"/>
          <w:szCs w:val="20"/>
        </w:rPr>
        <w:t xml:space="preserve">osobitne </w:t>
      </w:r>
      <w:r w:rsidRPr="000169C2">
        <w:rPr>
          <w:rFonts w:ascii="Cambria" w:hAnsi="Cambria" w:cs="Arial"/>
          <w:sz w:val="20"/>
          <w:szCs w:val="20"/>
        </w:rPr>
        <w:t>ustanovené touto Zmluvou.</w:t>
      </w:r>
    </w:p>
    <w:p w14:paraId="7FA03A1E" w14:textId="326A7812" w:rsidR="00464F3A" w:rsidRPr="000169C2" w:rsidRDefault="00464F3A" w:rsidP="003C14F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Pre vylúčenie pochybností, žiadny záznam a/alebo schválenie zo strany Manažéra Projektu nezbavuje Zhotoviteľa žiadnej zodpovednosti alebo povinnosti. </w:t>
      </w:r>
    </w:p>
    <w:p w14:paraId="28B4DEBE" w14:textId="30A283CD" w:rsidR="00A52409" w:rsidRPr="000169C2" w:rsidRDefault="00A52409" w:rsidP="00F14FD6">
      <w:pPr>
        <w:numPr>
          <w:ilvl w:val="1"/>
          <w:numId w:val="17"/>
        </w:numPr>
        <w:spacing w:before="0" w:after="120" w:line="240" w:lineRule="auto"/>
        <w:jc w:val="both"/>
        <w:rPr>
          <w:rFonts w:ascii="Cambria" w:hAnsi="Cambria" w:cs="Arial"/>
          <w:b/>
          <w:bCs/>
          <w:sz w:val="20"/>
          <w:szCs w:val="20"/>
        </w:rPr>
      </w:pPr>
      <w:bookmarkStart w:id="35" w:name="_Ref501711151"/>
      <w:bookmarkStart w:id="36" w:name="_Ref514672997"/>
      <w:r w:rsidRPr="000169C2">
        <w:rPr>
          <w:rFonts w:ascii="Cambria" w:hAnsi="Cambria" w:cs="Arial"/>
          <w:b/>
          <w:bCs/>
          <w:sz w:val="20"/>
          <w:szCs w:val="20"/>
        </w:rPr>
        <w:t xml:space="preserve">Správy o postupe </w:t>
      </w:r>
      <w:r w:rsidR="00D83192" w:rsidRPr="000169C2">
        <w:rPr>
          <w:rFonts w:ascii="Cambria" w:hAnsi="Cambria" w:cs="Arial"/>
          <w:b/>
          <w:bCs/>
          <w:sz w:val="20"/>
          <w:szCs w:val="20"/>
        </w:rPr>
        <w:t>plnenia</w:t>
      </w:r>
      <w:r w:rsidR="001664B2" w:rsidRPr="000169C2">
        <w:rPr>
          <w:rFonts w:ascii="Cambria" w:hAnsi="Cambria" w:cs="Arial"/>
          <w:b/>
          <w:bCs/>
          <w:sz w:val="20"/>
          <w:szCs w:val="20"/>
        </w:rPr>
        <w:t xml:space="preserve"> a </w:t>
      </w:r>
      <w:bookmarkEnd w:id="35"/>
      <w:bookmarkEnd w:id="36"/>
      <w:r w:rsidR="00822024" w:rsidRPr="000169C2">
        <w:rPr>
          <w:rFonts w:ascii="Cambria" w:hAnsi="Cambria" w:cs="Arial"/>
          <w:b/>
          <w:bCs/>
          <w:sz w:val="20"/>
          <w:szCs w:val="20"/>
        </w:rPr>
        <w:t>doklady k platbe</w:t>
      </w:r>
    </w:p>
    <w:p w14:paraId="13B55E7D" w14:textId="36B27A4A" w:rsidR="0057419C" w:rsidRPr="000169C2" w:rsidRDefault="00A52409" w:rsidP="0057419C">
      <w:pPr>
        <w:numPr>
          <w:ilvl w:val="2"/>
          <w:numId w:val="17"/>
        </w:numPr>
        <w:spacing w:before="0" w:after="120" w:line="240" w:lineRule="auto"/>
        <w:jc w:val="both"/>
        <w:rPr>
          <w:rFonts w:ascii="Cambria" w:hAnsi="Cambria" w:cs="Arial"/>
          <w:sz w:val="20"/>
          <w:szCs w:val="20"/>
        </w:rPr>
      </w:pPr>
      <w:bookmarkStart w:id="37" w:name="_Ref501711713"/>
      <w:r w:rsidRPr="000169C2">
        <w:rPr>
          <w:rFonts w:ascii="Cambria" w:hAnsi="Cambria" w:cs="Arial"/>
          <w:sz w:val="20"/>
          <w:szCs w:val="20"/>
        </w:rPr>
        <w:t xml:space="preserve">Zhotoviteľ pravidelne za </w:t>
      </w:r>
      <w:r w:rsidR="004D4D0A" w:rsidRPr="000169C2">
        <w:rPr>
          <w:rFonts w:ascii="Cambria" w:hAnsi="Cambria" w:cs="Arial"/>
          <w:sz w:val="20"/>
          <w:szCs w:val="20"/>
        </w:rPr>
        <w:t xml:space="preserve">každý </w:t>
      </w:r>
      <w:r w:rsidR="000052D9" w:rsidRPr="000169C2">
        <w:rPr>
          <w:rFonts w:ascii="Cambria" w:hAnsi="Cambria" w:cs="Arial"/>
          <w:sz w:val="20"/>
          <w:szCs w:val="20"/>
        </w:rPr>
        <w:t xml:space="preserve">kalendárny </w:t>
      </w:r>
      <w:r w:rsidR="004D4D0A" w:rsidRPr="000169C2">
        <w:rPr>
          <w:rFonts w:ascii="Cambria" w:hAnsi="Cambria" w:cs="Arial"/>
          <w:sz w:val="20"/>
          <w:szCs w:val="20"/>
        </w:rPr>
        <w:t>mesiac</w:t>
      </w:r>
      <w:r w:rsidRPr="000169C2">
        <w:rPr>
          <w:rFonts w:ascii="Cambria" w:hAnsi="Cambria" w:cs="Arial"/>
          <w:sz w:val="20"/>
          <w:szCs w:val="20"/>
        </w:rPr>
        <w:t xml:space="preserve"> vyhotoví a predloží </w:t>
      </w:r>
      <w:r w:rsidR="00AD0127" w:rsidRPr="000169C2">
        <w:rPr>
          <w:rFonts w:ascii="Cambria" w:hAnsi="Cambria" w:cs="Arial"/>
          <w:sz w:val="20"/>
          <w:szCs w:val="20"/>
        </w:rPr>
        <w:t xml:space="preserve">Manažérovi Projektu </w:t>
      </w:r>
      <w:r w:rsidR="00B74E5A" w:rsidRPr="000169C2">
        <w:rPr>
          <w:rFonts w:ascii="Cambria" w:hAnsi="Cambria" w:cs="Arial"/>
          <w:sz w:val="20"/>
          <w:szCs w:val="20"/>
        </w:rPr>
        <w:t>Objednávateľa</w:t>
      </w:r>
      <w:r w:rsidRPr="000169C2">
        <w:rPr>
          <w:rFonts w:ascii="Cambria" w:hAnsi="Cambria" w:cs="Arial"/>
          <w:sz w:val="20"/>
          <w:szCs w:val="20"/>
        </w:rPr>
        <w:t xml:space="preserve"> správy o postupe </w:t>
      </w:r>
      <w:r w:rsidR="00556D44" w:rsidRPr="000169C2">
        <w:rPr>
          <w:rFonts w:ascii="Cambria" w:hAnsi="Cambria" w:cs="Arial"/>
          <w:sz w:val="20"/>
          <w:szCs w:val="20"/>
        </w:rPr>
        <w:t>plnenia</w:t>
      </w:r>
      <w:r w:rsidRPr="000169C2">
        <w:rPr>
          <w:rFonts w:ascii="Cambria" w:hAnsi="Cambria" w:cs="Arial"/>
          <w:sz w:val="20"/>
          <w:szCs w:val="20"/>
        </w:rPr>
        <w:t xml:space="preserve"> do piatich (5) dní po skončení </w:t>
      </w:r>
      <w:r w:rsidR="00B74E5A" w:rsidRPr="000169C2">
        <w:rPr>
          <w:rFonts w:ascii="Cambria" w:hAnsi="Cambria" w:cs="Arial"/>
          <w:sz w:val="20"/>
          <w:szCs w:val="20"/>
        </w:rPr>
        <w:t>sledovaného obdobia</w:t>
      </w:r>
      <w:r w:rsidRPr="000169C2">
        <w:rPr>
          <w:rFonts w:ascii="Cambria" w:hAnsi="Cambria" w:cs="Arial"/>
          <w:sz w:val="20"/>
          <w:szCs w:val="20"/>
        </w:rPr>
        <w:t xml:space="preserve">, ktorého sa týkajú. Správa o postupe </w:t>
      </w:r>
      <w:r w:rsidR="00556D44" w:rsidRPr="000169C2">
        <w:rPr>
          <w:rFonts w:ascii="Cambria" w:hAnsi="Cambria" w:cs="Arial"/>
          <w:sz w:val="20"/>
          <w:szCs w:val="20"/>
        </w:rPr>
        <w:t>plnenia</w:t>
      </w:r>
      <w:r w:rsidRPr="000169C2">
        <w:rPr>
          <w:rFonts w:ascii="Cambria" w:hAnsi="Cambria" w:cs="Arial"/>
          <w:sz w:val="20"/>
          <w:szCs w:val="20"/>
        </w:rPr>
        <w:t xml:space="preserve"> bude obsahovať </w:t>
      </w:r>
      <w:r w:rsidR="00DB5E71" w:rsidRPr="000169C2">
        <w:rPr>
          <w:rFonts w:ascii="Cambria" w:hAnsi="Cambria" w:cs="Arial"/>
          <w:sz w:val="20"/>
          <w:szCs w:val="20"/>
        </w:rPr>
        <w:t>informáciu o úrovni zhotovenia Diela resp. jednotlivých Technologických zariadení</w:t>
      </w:r>
      <w:r w:rsidR="00602CF4" w:rsidRPr="000169C2">
        <w:rPr>
          <w:rFonts w:ascii="Cambria" w:hAnsi="Cambria" w:cs="Arial"/>
          <w:sz w:val="20"/>
          <w:szCs w:val="20"/>
        </w:rPr>
        <w:t xml:space="preserve">, </w:t>
      </w:r>
      <w:r w:rsidR="00C5606D" w:rsidRPr="000169C2">
        <w:rPr>
          <w:rFonts w:ascii="Cambria" w:hAnsi="Cambria" w:cs="Arial"/>
          <w:sz w:val="20"/>
          <w:szCs w:val="20"/>
        </w:rPr>
        <w:t>resp. akékoľvek iné podstatné okolnosti a skutočnosti týkajúce sa priebehu plnenia tejto Zmluvy</w:t>
      </w:r>
      <w:r w:rsidRPr="000169C2">
        <w:rPr>
          <w:rFonts w:ascii="Cambria" w:hAnsi="Cambria" w:cs="Arial"/>
          <w:sz w:val="20"/>
          <w:szCs w:val="20"/>
        </w:rPr>
        <w:t>.</w:t>
      </w:r>
      <w:bookmarkEnd w:id="37"/>
      <w:r w:rsidR="00B74E5A" w:rsidRPr="000169C2">
        <w:rPr>
          <w:rFonts w:ascii="Cambria" w:hAnsi="Cambria" w:cs="Arial"/>
          <w:sz w:val="20"/>
          <w:szCs w:val="20"/>
        </w:rPr>
        <w:t xml:space="preserve"> </w:t>
      </w:r>
    </w:p>
    <w:p w14:paraId="3DD1EB27" w14:textId="2C96C934" w:rsidR="00A52409" w:rsidRPr="000169C2" w:rsidRDefault="006B6EB9" w:rsidP="00632B7F">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Okrem pravidelných </w:t>
      </w:r>
      <w:r w:rsidR="001A1E9E" w:rsidRPr="000169C2">
        <w:rPr>
          <w:rFonts w:ascii="Cambria" w:hAnsi="Cambria" w:cs="Arial"/>
          <w:sz w:val="20"/>
          <w:szCs w:val="20"/>
        </w:rPr>
        <w:t xml:space="preserve">správ o postupe </w:t>
      </w:r>
      <w:r w:rsidR="00556D44" w:rsidRPr="000169C2">
        <w:rPr>
          <w:rFonts w:ascii="Cambria" w:hAnsi="Cambria" w:cs="Arial"/>
          <w:sz w:val="20"/>
          <w:szCs w:val="20"/>
        </w:rPr>
        <w:t>plnenia</w:t>
      </w:r>
      <w:r w:rsidR="001A1E9E" w:rsidRPr="000169C2">
        <w:rPr>
          <w:rFonts w:ascii="Cambria" w:hAnsi="Cambria" w:cs="Arial"/>
          <w:sz w:val="20"/>
          <w:szCs w:val="20"/>
        </w:rPr>
        <w:t xml:space="preserve"> Zhotoviteľ doručí </w:t>
      </w:r>
      <w:r w:rsidR="00CB2C21" w:rsidRPr="000169C2">
        <w:rPr>
          <w:rFonts w:ascii="Cambria" w:hAnsi="Cambria" w:cs="Arial"/>
          <w:sz w:val="20"/>
          <w:szCs w:val="20"/>
        </w:rPr>
        <w:t>Manažérovi Projektu</w:t>
      </w:r>
      <w:r w:rsidR="00CB2C21" w:rsidRPr="000169C2" w:rsidDel="00CB2C21">
        <w:rPr>
          <w:rFonts w:ascii="Cambria" w:hAnsi="Cambria" w:cs="Arial"/>
          <w:sz w:val="20"/>
          <w:szCs w:val="20"/>
        </w:rPr>
        <w:t xml:space="preserve"> </w:t>
      </w:r>
      <w:r w:rsidR="00C5018D" w:rsidRPr="000169C2">
        <w:rPr>
          <w:rFonts w:ascii="Cambria" w:hAnsi="Cambria" w:cs="Arial"/>
          <w:sz w:val="20"/>
          <w:szCs w:val="20"/>
        </w:rPr>
        <w:t>všetky</w:t>
      </w:r>
      <w:r w:rsidR="00EB78D2" w:rsidRPr="000169C2">
        <w:rPr>
          <w:rFonts w:ascii="Cambria" w:hAnsi="Cambria" w:cs="Arial"/>
          <w:sz w:val="20"/>
          <w:szCs w:val="20"/>
        </w:rPr>
        <w:t xml:space="preserve"> protokoly či doklady tak ako sú požadované touto Zmluvou </w:t>
      </w:r>
      <w:r w:rsidR="001A1E9E" w:rsidRPr="000169C2">
        <w:rPr>
          <w:rFonts w:ascii="Cambria" w:hAnsi="Cambria" w:cs="Arial"/>
          <w:sz w:val="20"/>
          <w:szCs w:val="20"/>
        </w:rPr>
        <w:t>vždy</w:t>
      </w:r>
      <w:r w:rsidR="00EB78D2" w:rsidRPr="000169C2">
        <w:rPr>
          <w:rFonts w:ascii="Cambria" w:hAnsi="Cambria" w:cs="Arial"/>
          <w:sz w:val="20"/>
          <w:szCs w:val="20"/>
        </w:rPr>
        <w:t>,</w:t>
      </w:r>
      <w:r w:rsidR="001A1E9E" w:rsidRPr="000169C2">
        <w:rPr>
          <w:rFonts w:ascii="Cambria" w:hAnsi="Cambria" w:cs="Arial"/>
          <w:sz w:val="20"/>
          <w:szCs w:val="20"/>
        </w:rPr>
        <w:t xml:space="preserve"> keď </w:t>
      </w:r>
      <w:r w:rsidR="005B3B64" w:rsidRPr="000169C2">
        <w:rPr>
          <w:rFonts w:ascii="Cambria" w:hAnsi="Cambria" w:cs="Arial"/>
          <w:sz w:val="20"/>
          <w:szCs w:val="20"/>
        </w:rPr>
        <w:t>si bude nárokovať akúkoľvek platbu</w:t>
      </w:r>
      <w:r w:rsidR="001A1E9E" w:rsidRPr="000169C2">
        <w:rPr>
          <w:rFonts w:ascii="Cambria" w:hAnsi="Cambria" w:cs="Arial"/>
          <w:sz w:val="20"/>
          <w:szCs w:val="20"/>
        </w:rPr>
        <w:t xml:space="preserve"> podľa tejto Zmluvy, najmä tak </w:t>
      </w:r>
      <w:r w:rsidR="00D6646C" w:rsidRPr="000169C2">
        <w:rPr>
          <w:rFonts w:ascii="Cambria" w:hAnsi="Cambria" w:cs="Arial"/>
          <w:sz w:val="20"/>
          <w:szCs w:val="20"/>
        </w:rPr>
        <w:t xml:space="preserve">platbu </w:t>
      </w:r>
      <w:r w:rsidR="00914B2B" w:rsidRPr="000169C2">
        <w:rPr>
          <w:rFonts w:ascii="Cambria" w:hAnsi="Cambria" w:cs="Arial"/>
          <w:sz w:val="20"/>
          <w:szCs w:val="20"/>
        </w:rPr>
        <w:t>podľa fakturačného harmonogramu uvedeného v</w:t>
      </w:r>
      <w:r w:rsidR="00F867A5" w:rsidRPr="000169C2">
        <w:rPr>
          <w:rFonts w:ascii="Cambria" w:hAnsi="Cambria" w:cs="Arial"/>
          <w:sz w:val="20"/>
          <w:szCs w:val="20"/>
        </w:rPr>
        <w:t> </w:t>
      </w:r>
      <w:r w:rsidR="00914B2B" w:rsidRPr="000169C2">
        <w:rPr>
          <w:rFonts w:ascii="Cambria" w:hAnsi="Cambria" w:cs="Arial"/>
          <w:sz w:val="20"/>
          <w:szCs w:val="20"/>
        </w:rPr>
        <w:t>bode</w:t>
      </w:r>
      <w:r w:rsidR="00F867A5" w:rsidRPr="000169C2">
        <w:rPr>
          <w:rFonts w:ascii="Cambria" w:hAnsi="Cambria" w:cs="Arial"/>
          <w:sz w:val="20"/>
          <w:szCs w:val="20"/>
        </w:rPr>
        <w:t xml:space="preserve"> </w:t>
      </w:r>
      <w:r w:rsidR="00F867A5" w:rsidRPr="000169C2">
        <w:rPr>
          <w:rFonts w:ascii="Cambria" w:hAnsi="Cambria" w:cs="Arial"/>
          <w:sz w:val="20"/>
          <w:szCs w:val="20"/>
        </w:rPr>
        <w:fldChar w:fldCharType="begin"/>
      </w:r>
      <w:r w:rsidR="00F867A5" w:rsidRPr="000169C2">
        <w:rPr>
          <w:rFonts w:ascii="Cambria" w:hAnsi="Cambria" w:cs="Arial"/>
          <w:sz w:val="20"/>
          <w:szCs w:val="20"/>
        </w:rPr>
        <w:instrText xml:space="preserve"> REF _Ref519605620 \r \h </w:instrText>
      </w:r>
      <w:r w:rsidR="000169C2">
        <w:rPr>
          <w:rFonts w:ascii="Cambria" w:hAnsi="Cambria" w:cs="Arial"/>
          <w:sz w:val="20"/>
          <w:szCs w:val="20"/>
        </w:rPr>
        <w:instrText xml:space="preserve"> \* MERGEFORMAT </w:instrText>
      </w:r>
      <w:r w:rsidR="00F867A5" w:rsidRPr="000169C2">
        <w:rPr>
          <w:rFonts w:ascii="Cambria" w:hAnsi="Cambria" w:cs="Arial"/>
          <w:sz w:val="20"/>
          <w:szCs w:val="20"/>
        </w:rPr>
      </w:r>
      <w:r w:rsidR="00F867A5" w:rsidRPr="000169C2">
        <w:rPr>
          <w:rFonts w:ascii="Cambria" w:hAnsi="Cambria" w:cs="Arial"/>
          <w:sz w:val="20"/>
          <w:szCs w:val="20"/>
        </w:rPr>
        <w:fldChar w:fldCharType="separate"/>
      </w:r>
      <w:r w:rsidR="00EB7D96" w:rsidRPr="000169C2">
        <w:rPr>
          <w:rFonts w:ascii="Cambria" w:hAnsi="Cambria" w:cs="Arial"/>
          <w:sz w:val="20"/>
          <w:szCs w:val="20"/>
        </w:rPr>
        <w:t>5.1.4</w:t>
      </w:r>
      <w:r w:rsidR="00F867A5" w:rsidRPr="000169C2">
        <w:rPr>
          <w:rFonts w:ascii="Cambria" w:hAnsi="Cambria" w:cs="Arial"/>
          <w:sz w:val="20"/>
          <w:szCs w:val="20"/>
        </w:rPr>
        <w:fldChar w:fldCharType="end"/>
      </w:r>
      <w:r w:rsidR="00B51B22" w:rsidRPr="000169C2">
        <w:rPr>
          <w:rFonts w:ascii="Cambria" w:hAnsi="Cambria" w:cs="Arial"/>
          <w:sz w:val="20"/>
          <w:szCs w:val="20"/>
        </w:rPr>
        <w:t xml:space="preserve"> tejto Zmluvy</w:t>
      </w:r>
      <w:r w:rsidR="00B60CD6" w:rsidRPr="000169C2">
        <w:rPr>
          <w:rFonts w:ascii="Cambria" w:hAnsi="Cambria" w:cs="Arial"/>
          <w:sz w:val="20"/>
          <w:szCs w:val="20"/>
        </w:rPr>
        <w:t>.</w:t>
      </w:r>
      <w:r w:rsidR="00632B7F" w:rsidRPr="000169C2">
        <w:rPr>
          <w:rFonts w:ascii="Cambria" w:hAnsi="Cambria" w:cs="Arial"/>
          <w:sz w:val="20"/>
          <w:szCs w:val="20"/>
        </w:rPr>
        <w:t xml:space="preserve"> </w:t>
      </w:r>
      <w:r w:rsidR="00C5018D" w:rsidRPr="000169C2">
        <w:rPr>
          <w:rFonts w:ascii="Cambria" w:hAnsi="Cambria" w:cs="Arial"/>
          <w:sz w:val="20"/>
          <w:szCs w:val="20"/>
        </w:rPr>
        <w:t>Tieto doklady a dokumenty</w:t>
      </w:r>
      <w:r w:rsidR="00632B7F" w:rsidRPr="000169C2">
        <w:rPr>
          <w:rFonts w:ascii="Cambria" w:hAnsi="Cambria" w:cs="Arial"/>
          <w:sz w:val="20"/>
          <w:szCs w:val="20"/>
        </w:rPr>
        <w:t xml:space="preserve"> budú </w:t>
      </w:r>
      <w:r w:rsidR="00C5018D" w:rsidRPr="000169C2">
        <w:rPr>
          <w:rFonts w:ascii="Cambria" w:hAnsi="Cambria" w:cs="Arial"/>
          <w:sz w:val="20"/>
          <w:szCs w:val="20"/>
        </w:rPr>
        <w:t xml:space="preserve">riadne </w:t>
      </w:r>
      <w:r w:rsidR="00632B7F" w:rsidRPr="000169C2">
        <w:rPr>
          <w:rFonts w:ascii="Cambria" w:hAnsi="Cambria" w:cs="Arial"/>
          <w:sz w:val="20"/>
          <w:szCs w:val="20"/>
        </w:rPr>
        <w:t xml:space="preserve">preukazovať splnenie predpokladov na poskytnutie platby. </w:t>
      </w:r>
      <w:r w:rsidR="00CB2C21" w:rsidRPr="000169C2">
        <w:rPr>
          <w:rFonts w:ascii="Cambria" w:hAnsi="Cambria" w:cs="Arial"/>
          <w:sz w:val="20"/>
          <w:szCs w:val="20"/>
        </w:rPr>
        <w:t>Manažérovi Projektu</w:t>
      </w:r>
      <w:r w:rsidR="00CB2C21" w:rsidRPr="000169C2" w:rsidDel="00E16C5E">
        <w:rPr>
          <w:rFonts w:ascii="Cambria" w:hAnsi="Cambria" w:cs="Arial"/>
          <w:sz w:val="20"/>
          <w:szCs w:val="20"/>
        </w:rPr>
        <w:t xml:space="preserve"> </w:t>
      </w:r>
      <w:r w:rsidR="004E19D9" w:rsidRPr="000169C2">
        <w:rPr>
          <w:rFonts w:ascii="Cambria" w:hAnsi="Cambria" w:cs="Arial"/>
          <w:sz w:val="20"/>
          <w:szCs w:val="20"/>
        </w:rPr>
        <w:t xml:space="preserve">patrí lehota </w:t>
      </w:r>
      <w:r w:rsidR="00F26CE5" w:rsidRPr="000169C2">
        <w:rPr>
          <w:rFonts w:ascii="Cambria" w:hAnsi="Cambria" w:cs="Arial"/>
          <w:sz w:val="20"/>
          <w:szCs w:val="20"/>
        </w:rPr>
        <w:t>piatich (</w:t>
      </w:r>
      <w:r w:rsidR="004E19D9" w:rsidRPr="000169C2">
        <w:rPr>
          <w:rFonts w:ascii="Cambria" w:hAnsi="Cambria" w:cs="Arial"/>
          <w:sz w:val="20"/>
          <w:szCs w:val="20"/>
        </w:rPr>
        <w:t>5</w:t>
      </w:r>
      <w:r w:rsidR="00F26CE5" w:rsidRPr="000169C2">
        <w:rPr>
          <w:rFonts w:ascii="Cambria" w:hAnsi="Cambria" w:cs="Arial"/>
          <w:sz w:val="20"/>
          <w:szCs w:val="20"/>
        </w:rPr>
        <w:t>)</w:t>
      </w:r>
      <w:r w:rsidR="004E19D9" w:rsidRPr="000169C2">
        <w:rPr>
          <w:rFonts w:ascii="Cambria" w:hAnsi="Cambria" w:cs="Arial"/>
          <w:sz w:val="20"/>
          <w:szCs w:val="20"/>
        </w:rPr>
        <w:t xml:space="preserve"> pracovných dní odo dňa predloženia </w:t>
      </w:r>
      <w:r w:rsidR="00853F6F" w:rsidRPr="000169C2">
        <w:rPr>
          <w:rFonts w:ascii="Cambria" w:hAnsi="Cambria" w:cs="Arial"/>
          <w:sz w:val="20"/>
          <w:szCs w:val="20"/>
        </w:rPr>
        <w:t>týchto dokladov na ich</w:t>
      </w:r>
      <w:r w:rsidR="004E19D9" w:rsidRPr="000169C2">
        <w:rPr>
          <w:rFonts w:ascii="Cambria" w:hAnsi="Cambria" w:cs="Arial"/>
          <w:sz w:val="20"/>
          <w:szCs w:val="20"/>
        </w:rPr>
        <w:t xml:space="preserve"> preskúmanie</w:t>
      </w:r>
      <w:r w:rsidR="002F3C0B" w:rsidRPr="000169C2">
        <w:rPr>
          <w:rFonts w:ascii="Cambria" w:hAnsi="Cambria" w:cs="Arial"/>
          <w:sz w:val="20"/>
          <w:szCs w:val="20"/>
        </w:rPr>
        <w:t xml:space="preserve"> a schválenie</w:t>
      </w:r>
      <w:r w:rsidR="004E19D9" w:rsidRPr="000169C2">
        <w:rPr>
          <w:rFonts w:ascii="Cambria" w:hAnsi="Cambria" w:cs="Arial"/>
          <w:sz w:val="20"/>
          <w:szCs w:val="20"/>
        </w:rPr>
        <w:t xml:space="preserve">. </w:t>
      </w:r>
      <w:r w:rsidR="004C08FD" w:rsidRPr="000169C2">
        <w:rPr>
          <w:rFonts w:ascii="Cambria" w:hAnsi="Cambria" w:cs="Arial"/>
          <w:sz w:val="20"/>
          <w:szCs w:val="20"/>
        </w:rPr>
        <w:t>Manažérom Projektu</w:t>
      </w:r>
      <w:r w:rsidR="00F26CE5" w:rsidRPr="000169C2">
        <w:rPr>
          <w:rFonts w:ascii="Cambria" w:hAnsi="Cambria" w:cs="Arial"/>
          <w:sz w:val="20"/>
          <w:szCs w:val="20"/>
        </w:rPr>
        <w:t xml:space="preserve"> </w:t>
      </w:r>
      <w:r w:rsidR="00853F6F" w:rsidRPr="000169C2">
        <w:rPr>
          <w:rFonts w:ascii="Cambria" w:hAnsi="Cambria" w:cs="Arial"/>
          <w:sz w:val="20"/>
          <w:szCs w:val="20"/>
        </w:rPr>
        <w:t>schválené doklady a dokumenty podľa tohto bodu</w:t>
      </w:r>
      <w:r w:rsidR="00F26CE5" w:rsidRPr="000169C2">
        <w:rPr>
          <w:rFonts w:ascii="Cambria" w:hAnsi="Cambria" w:cs="Arial"/>
          <w:sz w:val="20"/>
          <w:szCs w:val="20"/>
        </w:rPr>
        <w:t xml:space="preserve"> </w:t>
      </w:r>
      <w:r w:rsidR="00853F6F" w:rsidRPr="000169C2">
        <w:rPr>
          <w:rFonts w:ascii="Cambria" w:hAnsi="Cambria" w:cs="Arial"/>
          <w:sz w:val="20"/>
          <w:szCs w:val="20"/>
        </w:rPr>
        <w:t>budú</w:t>
      </w:r>
      <w:r w:rsidR="00F26CE5" w:rsidRPr="000169C2">
        <w:rPr>
          <w:rFonts w:ascii="Cambria" w:hAnsi="Cambria" w:cs="Arial"/>
          <w:sz w:val="20"/>
          <w:szCs w:val="20"/>
        </w:rPr>
        <w:t xml:space="preserve"> podkladom pre fakturáciu </w:t>
      </w:r>
      <w:r w:rsidR="009576AB" w:rsidRPr="000169C2">
        <w:rPr>
          <w:rFonts w:ascii="Cambria" w:hAnsi="Cambria" w:cs="Arial"/>
          <w:sz w:val="20"/>
          <w:szCs w:val="20"/>
        </w:rPr>
        <w:t>Ceny za Dielo</w:t>
      </w:r>
      <w:r w:rsidR="00F26CE5" w:rsidRPr="000169C2">
        <w:rPr>
          <w:rFonts w:ascii="Cambria" w:hAnsi="Cambria" w:cs="Arial"/>
          <w:sz w:val="20"/>
          <w:szCs w:val="20"/>
        </w:rPr>
        <w:t xml:space="preserve"> podľa bodu </w:t>
      </w:r>
      <w:r w:rsidR="00F26CE5" w:rsidRPr="000169C2">
        <w:rPr>
          <w:rFonts w:ascii="Cambria" w:hAnsi="Cambria" w:cs="Arial"/>
          <w:sz w:val="20"/>
          <w:szCs w:val="20"/>
        </w:rPr>
        <w:fldChar w:fldCharType="begin"/>
      </w:r>
      <w:r w:rsidR="00F26CE5" w:rsidRPr="000169C2">
        <w:rPr>
          <w:rFonts w:ascii="Cambria" w:hAnsi="Cambria" w:cs="Arial"/>
          <w:sz w:val="20"/>
          <w:szCs w:val="20"/>
        </w:rPr>
        <w:instrText xml:space="preserve"> REF _Ref490747307 \r \h </w:instrText>
      </w:r>
      <w:r w:rsidR="00733DF1" w:rsidRPr="000169C2">
        <w:rPr>
          <w:rFonts w:ascii="Cambria" w:hAnsi="Cambria" w:cs="Arial"/>
          <w:sz w:val="20"/>
          <w:szCs w:val="20"/>
        </w:rPr>
        <w:instrText xml:space="preserve"> \* MERGEFORMAT </w:instrText>
      </w:r>
      <w:r w:rsidR="00F26CE5" w:rsidRPr="000169C2">
        <w:rPr>
          <w:rFonts w:ascii="Cambria" w:hAnsi="Cambria" w:cs="Arial"/>
          <w:sz w:val="20"/>
          <w:szCs w:val="20"/>
        </w:rPr>
      </w:r>
      <w:r w:rsidR="00F26CE5" w:rsidRPr="000169C2">
        <w:rPr>
          <w:rFonts w:ascii="Cambria" w:hAnsi="Cambria" w:cs="Arial"/>
          <w:sz w:val="20"/>
          <w:szCs w:val="20"/>
        </w:rPr>
        <w:fldChar w:fldCharType="separate"/>
      </w:r>
      <w:r w:rsidR="00EB7D96" w:rsidRPr="000169C2">
        <w:rPr>
          <w:rFonts w:ascii="Cambria" w:hAnsi="Cambria" w:cs="Arial"/>
          <w:sz w:val="20"/>
          <w:szCs w:val="20"/>
        </w:rPr>
        <w:t>5.1</w:t>
      </w:r>
      <w:r w:rsidR="00F26CE5" w:rsidRPr="000169C2">
        <w:rPr>
          <w:rFonts w:ascii="Cambria" w:hAnsi="Cambria" w:cs="Arial"/>
          <w:sz w:val="20"/>
          <w:szCs w:val="20"/>
        </w:rPr>
        <w:fldChar w:fldCharType="end"/>
      </w:r>
      <w:r w:rsidR="00F26CE5" w:rsidRPr="000169C2">
        <w:rPr>
          <w:rFonts w:ascii="Cambria" w:hAnsi="Cambria" w:cs="Arial"/>
          <w:sz w:val="20"/>
          <w:szCs w:val="20"/>
        </w:rPr>
        <w:t xml:space="preserve"> tejto Zmluvy.</w:t>
      </w:r>
    </w:p>
    <w:p w14:paraId="6092BD09" w14:textId="6C3AC0A6" w:rsidR="007569D6" w:rsidRPr="000169C2" w:rsidRDefault="007569D6" w:rsidP="00632B7F">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Okrem správ o postupe prác Zhotoviteľ vždy </w:t>
      </w:r>
      <w:r w:rsidR="00A65DF3" w:rsidRPr="000169C2">
        <w:rPr>
          <w:rFonts w:ascii="Cambria" w:hAnsi="Cambria" w:cs="Arial"/>
          <w:sz w:val="20"/>
          <w:szCs w:val="20"/>
        </w:rPr>
        <w:t xml:space="preserve">Manažérovi Projektu Objednávateľa bez zbytočného odkladu </w:t>
      </w:r>
      <w:r w:rsidR="008611BB" w:rsidRPr="000169C2">
        <w:rPr>
          <w:rFonts w:ascii="Cambria" w:hAnsi="Cambria" w:cs="Arial"/>
          <w:sz w:val="20"/>
          <w:szCs w:val="20"/>
        </w:rPr>
        <w:t xml:space="preserve">po </w:t>
      </w:r>
      <w:r w:rsidR="00181AF8" w:rsidRPr="000169C2">
        <w:rPr>
          <w:rFonts w:ascii="Cambria" w:hAnsi="Cambria" w:cs="Arial"/>
          <w:sz w:val="20"/>
          <w:szCs w:val="20"/>
        </w:rPr>
        <w:t xml:space="preserve">ich </w:t>
      </w:r>
      <w:r w:rsidR="008611BB" w:rsidRPr="000169C2">
        <w:rPr>
          <w:rFonts w:ascii="Cambria" w:hAnsi="Cambria" w:cs="Arial"/>
          <w:sz w:val="20"/>
          <w:szCs w:val="20"/>
        </w:rPr>
        <w:t xml:space="preserve">vystavení </w:t>
      </w:r>
      <w:r w:rsidR="00A65DF3" w:rsidRPr="000169C2">
        <w:rPr>
          <w:rFonts w:ascii="Cambria" w:hAnsi="Cambria" w:cs="Arial"/>
          <w:sz w:val="20"/>
          <w:szCs w:val="20"/>
        </w:rPr>
        <w:t>doručí kópie objednávok na hlavné Technologické zariadenia Diela</w:t>
      </w:r>
      <w:r w:rsidR="008611BB" w:rsidRPr="000169C2">
        <w:rPr>
          <w:rFonts w:ascii="Cambria" w:hAnsi="Cambria" w:cs="Arial"/>
          <w:sz w:val="20"/>
          <w:szCs w:val="20"/>
        </w:rPr>
        <w:t xml:space="preserve"> podľa kritickej cesty Harmonogramu plnenia, na základe ktorých preukáže plnenie Harmonogramu plnenia. Takéto kópie objednávok Zhotoviteľ doručí </w:t>
      </w:r>
      <w:r w:rsidR="00344ED8" w:rsidRPr="000169C2">
        <w:rPr>
          <w:rFonts w:ascii="Cambria" w:hAnsi="Cambria" w:cs="Arial"/>
          <w:sz w:val="20"/>
          <w:szCs w:val="20"/>
        </w:rPr>
        <w:t>vo forme bez uvedenia</w:t>
      </w:r>
      <w:r w:rsidR="00036527" w:rsidRPr="000169C2">
        <w:rPr>
          <w:rFonts w:ascii="Cambria" w:hAnsi="Cambria" w:cs="Arial"/>
          <w:sz w:val="20"/>
          <w:szCs w:val="20"/>
        </w:rPr>
        <w:t xml:space="preserve"> cien objednávok (t. j. napr. zabielením cien alebo pod.)</w:t>
      </w:r>
      <w:r w:rsidR="00157F2B" w:rsidRPr="000169C2">
        <w:rPr>
          <w:rFonts w:ascii="Cambria" w:hAnsi="Cambria" w:cs="Arial"/>
          <w:sz w:val="20"/>
          <w:szCs w:val="20"/>
        </w:rPr>
        <w:t>.</w:t>
      </w:r>
    </w:p>
    <w:p w14:paraId="3936FFA0" w14:textId="35085776" w:rsidR="00A52409" w:rsidRPr="000169C2" w:rsidRDefault="00A52409" w:rsidP="00F14FD6">
      <w:pPr>
        <w:numPr>
          <w:ilvl w:val="1"/>
          <w:numId w:val="17"/>
        </w:numPr>
        <w:spacing w:before="0" w:after="120" w:line="240" w:lineRule="auto"/>
        <w:jc w:val="both"/>
        <w:rPr>
          <w:rFonts w:ascii="Cambria" w:hAnsi="Cambria" w:cs="Arial"/>
          <w:b/>
          <w:sz w:val="20"/>
          <w:szCs w:val="20"/>
        </w:rPr>
      </w:pPr>
      <w:r w:rsidRPr="000169C2">
        <w:rPr>
          <w:rFonts w:ascii="Cambria" w:hAnsi="Cambria" w:cs="Arial"/>
          <w:b/>
          <w:bCs/>
          <w:sz w:val="20"/>
          <w:szCs w:val="20"/>
        </w:rPr>
        <w:t>Lehota</w:t>
      </w:r>
      <w:r w:rsidRPr="000169C2">
        <w:rPr>
          <w:rFonts w:ascii="Cambria" w:hAnsi="Cambria" w:cs="Arial"/>
          <w:b/>
          <w:sz w:val="20"/>
          <w:szCs w:val="20"/>
        </w:rPr>
        <w:t xml:space="preserve"> </w:t>
      </w:r>
      <w:r w:rsidR="00D0047E" w:rsidRPr="000169C2">
        <w:rPr>
          <w:rFonts w:ascii="Cambria" w:hAnsi="Cambria" w:cs="Arial"/>
          <w:b/>
          <w:sz w:val="20"/>
          <w:szCs w:val="20"/>
        </w:rPr>
        <w:t>vykonania</w:t>
      </w:r>
      <w:r w:rsidR="006C6BF1" w:rsidRPr="000169C2">
        <w:rPr>
          <w:rFonts w:ascii="Cambria" w:hAnsi="Cambria" w:cs="Arial"/>
          <w:b/>
          <w:sz w:val="20"/>
          <w:szCs w:val="20"/>
        </w:rPr>
        <w:t xml:space="preserve"> Diela</w:t>
      </w:r>
    </w:p>
    <w:p w14:paraId="0DF96968" w14:textId="09E7D502" w:rsidR="00A52409" w:rsidRPr="000169C2" w:rsidRDefault="00A52409" w:rsidP="00F14FD6">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začne práce na realizácií Diela tak skoro, ako je to primerane možné ihneď po nadobudnutí účinnosti tejto Zmluvy tak, aby </w:t>
      </w:r>
      <w:r w:rsidR="003F5355" w:rsidRPr="000169C2">
        <w:rPr>
          <w:rFonts w:ascii="Cambria" w:hAnsi="Cambria" w:cs="Arial"/>
          <w:sz w:val="20"/>
          <w:szCs w:val="20"/>
        </w:rPr>
        <w:t xml:space="preserve">každé </w:t>
      </w:r>
      <w:r w:rsidRPr="000169C2">
        <w:rPr>
          <w:rFonts w:ascii="Cambria" w:hAnsi="Cambria" w:cs="Arial"/>
          <w:sz w:val="20"/>
          <w:szCs w:val="20"/>
        </w:rPr>
        <w:t xml:space="preserve">Dielo vyhotovil a dokončil v súlade s Harmonogramom </w:t>
      </w:r>
      <w:r w:rsidR="00DD5C58" w:rsidRPr="000169C2">
        <w:rPr>
          <w:rFonts w:ascii="Cambria" w:hAnsi="Cambria" w:cs="Arial"/>
          <w:sz w:val="20"/>
          <w:szCs w:val="20"/>
        </w:rPr>
        <w:t xml:space="preserve">plnenia </w:t>
      </w:r>
      <w:r w:rsidRPr="000169C2">
        <w:rPr>
          <w:rFonts w:ascii="Cambria" w:hAnsi="Cambria" w:cs="Arial"/>
          <w:sz w:val="20"/>
          <w:szCs w:val="20"/>
        </w:rPr>
        <w:t xml:space="preserve">v Lehote </w:t>
      </w:r>
      <w:r w:rsidR="00D0047E" w:rsidRPr="000169C2">
        <w:rPr>
          <w:rFonts w:ascii="Cambria" w:hAnsi="Cambria" w:cs="Arial"/>
          <w:sz w:val="20"/>
          <w:szCs w:val="20"/>
        </w:rPr>
        <w:t>vykonania</w:t>
      </w:r>
      <w:r w:rsidR="00D0047E" w:rsidRPr="000169C2" w:rsidDel="006C6BF1">
        <w:rPr>
          <w:rFonts w:ascii="Cambria" w:hAnsi="Cambria" w:cs="Arial"/>
          <w:sz w:val="20"/>
          <w:szCs w:val="20"/>
        </w:rPr>
        <w:t xml:space="preserve"> </w:t>
      </w:r>
      <w:r w:rsidR="006C6BF1" w:rsidRPr="000169C2">
        <w:rPr>
          <w:rFonts w:ascii="Cambria" w:hAnsi="Cambria" w:cs="Arial"/>
          <w:sz w:val="20"/>
          <w:szCs w:val="20"/>
        </w:rPr>
        <w:t>Diela</w:t>
      </w:r>
      <w:r w:rsidRPr="000169C2">
        <w:rPr>
          <w:rFonts w:ascii="Cambria" w:hAnsi="Cambria" w:cs="Arial"/>
          <w:sz w:val="20"/>
          <w:szCs w:val="20"/>
        </w:rPr>
        <w:t>.</w:t>
      </w:r>
    </w:p>
    <w:p w14:paraId="67E67A13" w14:textId="6A126273" w:rsidR="00B02F95" w:rsidRPr="000169C2" w:rsidRDefault="00A52409" w:rsidP="00F14FD6">
      <w:pPr>
        <w:numPr>
          <w:ilvl w:val="2"/>
          <w:numId w:val="17"/>
        </w:numPr>
        <w:spacing w:before="0" w:after="120" w:line="240" w:lineRule="auto"/>
        <w:jc w:val="both"/>
        <w:rPr>
          <w:rFonts w:ascii="Cambria" w:hAnsi="Cambria" w:cs="Arial"/>
          <w:sz w:val="20"/>
          <w:szCs w:val="20"/>
        </w:rPr>
      </w:pPr>
      <w:bookmarkStart w:id="38" w:name="_Ref519593303"/>
      <w:bookmarkStart w:id="39" w:name="_Ref485110657"/>
      <w:bookmarkStart w:id="40" w:name="_Ref515029329"/>
      <w:r w:rsidRPr="000169C2">
        <w:rPr>
          <w:rFonts w:ascii="Cambria" w:hAnsi="Cambria" w:cs="Arial"/>
          <w:sz w:val="20"/>
          <w:szCs w:val="20"/>
        </w:rPr>
        <w:lastRenderedPageBreak/>
        <w:t xml:space="preserve">Lehota </w:t>
      </w:r>
      <w:r w:rsidR="00D0047E" w:rsidRPr="000169C2">
        <w:rPr>
          <w:rFonts w:ascii="Cambria" w:hAnsi="Cambria" w:cs="Arial"/>
          <w:sz w:val="20"/>
          <w:szCs w:val="20"/>
        </w:rPr>
        <w:t xml:space="preserve">vykonania </w:t>
      </w:r>
      <w:r w:rsidRPr="000169C2">
        <w:rPr>
          <w:rFonts w:ascii="Cambria" w:hAnsi="Cambria" w:cs="Arial"/>
          <w:sz w:val="20"/>
          <w:szCs w:val="20"/>
        </w:rPr>
        <w:t>Diela je</w:t>
      </w:r>
      <w:r w:rsidR="00B02F95" w:rsidRPr="000169C2">
        <w:rPr>
          <w:rFonts w:ascii="Cambria" w:hAnsi="Cambria" w:cs="Arial"/>
          <w:sz w:val="20"/>
          <w:szCs w:val="20"/>
        </w:rPr>
        <w:t xml:space="preserve"> pre </w:t>
      </w:r>
      <w:r w:rsidR="00D028AB" w:rsidRPr="000169C2">
        <w:rPr>
          <w:rFonts w:ascii="Cambria" w:hAnsi="Cambria" w:cs="Arial"/>
          <w:sz w:val="20"/>
          <w:szCs w:val="20"/>
        </w:rPr>
        <w:t>všetky</w:t>
      </w:r>
      <w:r w:rsidR="00B02F95" w:rsidRPr="000169C2">
        <w:rPr>
          <w:rFonts w:ascii="Cambria" w:hAnsi="Cambria" w:cs="Arial"/>
          <w:sz w:val="20"/>
          <w:szCs w:val="20"/>
        </w:rPr>
        <w:t xml:space="preserve"> Diela </w:t>
      </w:r>
      <w:r w:rsidR="00D028AB" w:rsidRPr="000169C2">
        <w:rPr>
          <w:rFonts w:ascii="Cambria" w:hAnsi="Cambria" w:cs="Arial"/>
          <w:sz w:val="20"/>
          <w:szCs w:val="20"/>
        </w:rPr>
        <w:t xml:space="preserve">(Dielo 1, Dielo 2 aj Dielo 3) rovnaká </w:t>
      </w:r>
      <w:bookmarkEnd w:id="38"/>
      <w:r w:rsidR="00087A4E" w:rsidRPr="000169C2">
        <w:rPr>
          <w:rFonts w:ascii="Cambria" w:hAnsi="Cambria" w:cs="Arial"/>
          <w:sz w:val="20"/>
          <w:szCs w:val="20"/>
        </w:rPr>
        <w:t xml:space="preserve">a je </w:t>
      </w:r>
      <w:r w:rsidR="003F5355" w:rsidRPr="000169C2">
        <w:rPr>
          <w:rFonts w:ascii="Cambria" w:hAnsi="Cambria" w:cs="Arial"/>
          <w:b/>
          <w:sz w:val="20"/>
          <w:szCs w:val="20"/>
        </w:rPr>
        <w:t>9 mesiacov</w:t>
      </w:r>
      <w:r w:rsidR="00087A4E" w:rsidRPr="000169C2">
        <w:rPr>
          <w:rFonts w:ascii="Cambria" w:hAnsi="Cambria" w:cs="Arial"/>
          <w:sz w:val="20"/>
          <w:szCs w:val="20"/>
        </w:rPr>
        <w:t xml:space="preserve"> odo dňa nadobudnutia účinnosti tejto Zmluvy.</w:t>
      </w:r>
      <w:r w:rsidR="00F50741" w:rsidRPr="000169C2">
        <w:rPr>
          <w:rFonts w:ascii="Cambria" w:hAnsi="Cambria" w:cs="Arial"/>
          <w:sz w:val="20"/>
          <w:szCs w:val="20"/>
        </w:rPr>
        <w:t xml:space="preserve"> </w:t>
      </w:r>
    </w:p>
    <w:bookmarkEnd w:id="39"/>
    <w:p w14:paraId="344D6AD0" w14:textId="6D8BAB19" w:rsidR="00A52409" w:rsidRPr="000169C2" w:rsidRDefault="00A52409" w:rsidP="009B7E1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je povinný Dielo v súlade s Harmonogramom </w:t>
      </w:r>
      <w:r w:rsidR="00B0389D" w:rsidRPr="000169C2">
        <w:rPr>
          <w:rFonts w:ascii="Cambria" w:hAnsi="Cambria" w:cs="Arial"/>
          <w:sz w:val="20"/>
          <w:szCs w:val="20"/>
        </w:rPr>
        <w:t xml:space="preserve">plnenia </w:t>
      </w:r>
      <w:r w:rsidRPr="000169C2">
        <w:rPr>
          <w:rFonts w:ascii="Cambria" w:hAnsi="Cambria" w:cs="Arial"/>
          <w:sz w:val="20"/>
          <w:szCs w:val="20"/>
        </w:rPr>
        <w:t xml:space="preserve">v  Lehote </w:t>
      </w:r>
      <w:r w:rsidR="00D0047E" w:rsidRPr="000169C2">
        <w:rPr>
          <w:rFonts w:ascii="Cambria" w:hAnsi="Cambria" w:cs="Arial"/>
          <w:sz w:val="20"/>
          <w:szCs w:val="20"/>
        </w:rPr>
        <w:t xml:space="preserve">vykonania </w:t>
      </w:r>
      <w:r w:rsidR="006C6BF1" w:rsidRPr="000169C2">
        <w:rPr>
          <w:rFonts w:ascii="Cambria" w:hAnsi="Cambria" w:cs="Arial"/>
          <w:sz w:val="20"/>
          <w:szCs w:val="20"/>
        </w:rPr>
        <w:t xml:space="preserve">Diela </w:t>
      </w:r>
      <w:r w:rsidRPr="000169C2">
        <w:rPr>
          <w:rFonts w:ascii="Cambria" w:hAnsi="Cambria" w:cs="Arial"/>
          <w:sz w:val="20"/>
          <w:szCs w:val="20"/>
        </w:rPr>
        <w:t>vyhotoviť tak, aby vyhovelo Funkčným</w:t>
      </w:r>
      <w:r w:rsidR="00C12143" w:rsidRPr="000169C2">
        <w:rPr>
          <w:rFonts w:ascii="Cambria" w:hAnsi="Cambria" w:cs="Arial"/>
          <w:sz w:val="20"/>
          <w:szCs w:val="20"/>
        </w:rPr>
        <w:t xml:space="preserve"> </w:t>
      </w:r>
      <w:r w:rsidR="00765DDD" w:rsidRPr="000169C2">
        <w:rPr>
          <w:rFonts w:ascii="Cambria" w:hAnsi="Cambria" w:cs="Arial"/>
          <w:sz w:val="20"/>
          <w:szCs w:val="20"/>
        </w:rPr>
        <w:t>skúškam</w:t>
      </w:r>
      <w:r w:rsidR="00C83216" w:rsidRPr="000169C2">
        <w:rPr>
          <w:rFonts w:ascii="Cambria" w:hAnsi="Cambria" w:cs="Arial"/>
          <w:sz w:val="20"/>
          <w:szCs w:val="20"/>
        </w:rPr>
        <w:t>, bolo</w:t>
      </w:r>
      <w:r w:rsidR="0083422B" w:rsidRPr="000169C2">
        <w:rPr>
          <w:rFonts w:ascii="Cambria" w:hAnsi="Cambria" w:cs="Arial"/>
          <w:sz w:val="20"/>
          <w:szCs w:val="20"/>
        </w:rPr>
        <w:t xml:space="preserve"> v zmysle príslušných Právnych predpisov</w:t>
      </w:r>
      <w:r w:rsidR="00C83216" w:rsidRPr="000169C2">
        <w:rPr>
          <w:rFonts w:ascii="Cambria" w:hAnsi="Cambria" w:cs="Arial"/>
          <w:sz w:val="20"/>
          <w:szCs w:val="20"/>
        </w:rPr>
        <w:t xml:space="preserve"> </w:t>
      </w:r>
      <w:r w:rsidR="0083422B" w:rsidRPr="000169C2">
        <w:rPr>
          <w:rFonts w:ascii="Cambria" w:hAnsi="Cambria" w:cs="Arial"/>
          <w:sz w:val="20"/>
          <w:szCs w:val="20"/>
        </w:rPr>
        <w:t>prihlásené do evidencie vozidiel Slovenskej republiky tak, aby bolo spôsobilé na jeho prevádzku na pozemných komunikáciách,</w:t>
      </w:r>
      <w:r w:rsidR="00F44DC3" w:rsidRPr="000169C2">
        <w:rPr>
          <w:rFonts w:ascii="Cambria" w:hAnsi="Cambria" w:cs="Arial"/>
          <w:sz w:val="20"/>
          <w:szCs w:val="20"/>
        </w:rPr>
        <w:t xml:space="preserve"> </w:t>
      </w:r>
      <w:r w:rsidRPr="000169C2">
        <w:rPr>
          <w:rFonts w:ascii="Cambria" w:hAnsi="Cambria" w:cs="Arial"/>
          <w:sz w:val="20"/>
          <w:szCs w:val="20"/>
        </w:rPr>
        <w:t>a</w:t>
      </w:r>
      <w:r w:rsidR="0083422B" w:rsidRPr="000169C2">
        <w:rPr>
          <w:rFonts w:ascii="Cambria" w:hAnsi="Cambria" w:cs="Arial"/>
          <w:sz w:val="20"/>
          <w:szCs w:val="20"/>
        </w:rPr>
        <w:t xml:space="preserve"> aby </w:t>
      </w:r>
      <w:r w:rsidRPr="000169C2">
        <w:rPr>
          <w:rFonts w:ascii="Cambria" w:hAnsi="Cambria" w:cs="Arial"/>
          <w:sz w:val="20"/>
          <w:szCs w:val="20"/>
        </w:rPr>
        <w:t xml:space="preserve">bolo spôsobilé na Preberacie konanie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_Ref485113649 \r \h  \* MERGEFORMAT </w:instrText>
      </w:r>
      <w:r w:rsidRPr="000169C2">
        <w:rPr>
          <w:rFonts w:ascii="Cambria" w:hAnsi="Cambria" w:cs="Arial"/>
          <w:sz w:val="20"/>
          <w:szCs w:val="20"/>
        </w:rPr>
      </w:r>
      <w:r w:rsidRPr="000169C2">
        <w:rPr>
          <w:rFonts w:ascii="Cambria" w:hAnsi="Cambria" w:cs="Arial"/>
          <w:sz w:val="20"/>
          <w:szCs w:val="20"/>
        </w:rPr>
        <w:fldChar w:fldCharType="separate"/>
      </w:r>
      <w:r w:rsidR="00EB7D96" w:rsidRPr="000169C2">
        <w:rPr>
          <w:rFonts w:ascii="Cambria" w:hAnsi="Cambria" w:cs="Arial"/>
          <w:sz w:val="20"/>
          <w:szCs w:val="20"/>
        </w:rPr>
        <w:t>3.11</w:t>
      </w:r>
      <w:r w:rsidRPr="000169C2">
        <w:rPr>
          <w:rFonts w:ascii="Cambria" w:hAnsi="Cambria" w:cs="Arial"/>
          <w:sz w:val="20"/>
          <w:szCs w:val="20"/>
        </w:rPr>
        <w:fldChar w:fldCharType="end"/>
      </w:r>
      <w:r w:rsidRPr="000169C2">
        <w:rPr>
          <w:rFonts w:ascii="Cambria" w:hAnsi="Cambria" w:cs="Arial"/>
          <w:sz w:val="20"/>
          <w:szCs w:val="20"/>
        </w:rPr>
        <w:t xml:space="preserve"> tejto Zmluvy.</w:t>
      </w:r>
      <w:bookmarkEnd w:id="40"/>
    </w:p>
    <w:p w14:paraId="1907719A" w14:textId="16919B89" w:rsidR="00A52409" w:rsidRPr="000169C2" w:rsidRDefault="00A52409" w:rsidP="00F14FD6">
      <w:pPr>
        <w:numPr>
          <w:ilvl w:val="2"/>
          <w:numId w:val="17"/>
        </w:numPr>
        <w:spacing w:before="0" w:after="120" w:line="240" w:lineRule="auto"/>
        <w:jc w:val="both"/>
        <w:rPr>
          <w:rFonts w:ascii="Cambria" w:hAnsi="Cambria" w:cs="Arial"/>
          <w:sz w:val="20"/>
          <w:szCs w:val="20"/>
        </w:rPr>
      </w:pPr>
      <w:bookmarkStart w:id="41" w:name="_Ref485125420"/>
      <w:r w:rsidRPr="000169C2">
        <w:rPr>
          <w:rFonts w:ascii="Cambria" w:hAnsi="Cambria" w:cs="Arial"/>
          <w:bCs/>
          <w:sz w:val="20"/>
          <w:szCs w:val="20"/>
        </w:rPr>
        <w:t>Zhotoviteľ</w:t>
      </w:r>
      <w:r w:rsidRPr="000169C2">
        <w:rPr>
          <w:rFonts w:ascii="Cambria" w:hAnsi="Cambria" w:cs="Arial"/>
          <w:sz w:val="20"/>
          <w:szCs w:val="20"/>
        </w:rPr>
        <w:t xml:space="preserve"> bude mať nárok na predĺženie Lehoty </w:t>
      </w:r>
      <w:r w:rsidR="00D0047E" w:rsidRPr="000169C2">
        <w:rPr>
          <w:rFonts w:ascii="Cambria" w:hAnsi="Cambria" w:cs="Arial"/>
          <w:sz w:val="20"/>
          <w:szCs w:val="20"/>
        </w:rPr>
        <w:t xml:space="preserve">vykonania </w:t>
      </w:r>
      <w:r w:rsidR="006C6BF1" w:rsidRPr="000169C2">
        <w:rPr>
          <w:rFonts w:ascii="Cambria" w:hAnsi="Cambria" w:cs="Arial"/>
          <w:sz w:val="20"/>
          <w:szCs w:val="20"/>
        </w:rPr>
        <w:t xml:space="preserve">Diela </w:t>
      </w:r>
      <w:r w:rsidR="00D42F36" w:rsidRPr="000169C2">
        <w:rPr>
          <w:rFonts w:ascii="Cambria" w:hAnsi="Cambria" w:cs="Arial"/>
          <w:sz w:val="20"/>
          <w:szCs w:val="20"/>
        </w:rPr>
        <w:t xml:space="preserve">resp. predĺženie inej lehoty podľa tejto Zmluvy </w:t>
      </w:r>
      <w:r w:rsidRPr="000169C2">
        <w:rPr>
          <w:rFonts w:ascii="Cambria" w:hAnsi="Cambria" w:cs="Arial"/>
          <w:sz w:val="20"/>
          <w:szCs w:val="20"/>
        </w:rPr>
        <w:t>pokiaľ oneskorenie s dokončením Diela bude spôsobené niektorou z nasledovných okolnosti</w:t>
      </w:r>
      <w:bookmarkEnd w:id="41"/>
      <w:r w:rsidRPr="000169C2">
        <w:rPr>
          <w:rFonts w:ascii="Cambria" w:hAnsi="Cambria" w:cs="Arial"/>
          <w:sz w:val="20"/>
          <w:szCs w:val="20"/>
        </w:rPr>
        <w:t>:</w:t>
      </w:r>
    </w:p>
    <w:p w14:paraId="4D9DD1B9" w14:textId="192CEC2F" w:rsidR="00A52409" w:rsidRPr="000169C2" w:rsidRDefault="00A52409" w:rsidP="00F14FD6">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príčina, ktorá dáva Zhotoviteľovi nárok na predĺženie Lehoty </w:t>
      </w:r>
      <w:r w:rsidR="00D0047E" w:rsidRPr="000169C2">
        <w:rPr>
          <w:rFonts w:ascii="Cambria" w:hAnsi="Cambria" w:cs="Arial"/>
          <w:sz w:val="20"/>
          <w:szCs w:val="20"/>
        </w:rPr>
        <w:t xml:space="preserve">vykonania </w:t>
      </w:r>
      <w:r w:rsidR="006C6BF1" w:rsidRPr="000169C2">
        <w:rPr>
          <w:rFonts w:ascii="Cambria" w:hAnsi="Cambria" w:cs="Arial"/>
          <w:sz w:val="20"/>
          <w:szCs w:val="20"/>
        </w:rPr>
        <w:t xml:space="preserve">Diela </w:t>
      </w:r>
      <w:r w:rsidR="00D240D3" w:rsidRPr="000169C2">
        <w:rPr>
          <w:rFonts w:ascii="Cambria" w:hAnsi="Cambria" w:cs="Arial"/>
          <w:sz w:val="20"/>
          <w:szCs w:val="20"/>
        </w:rPr>
        <w:t xml:space="preserve">resp. predĺženie inej lehoty </w:t>
      </w:r>
      <w:r w:rsidRPr="000169C2">
        <w:rPr>
          <w:rFonts w:ascii="Cambria" w:hAnsi="Cambria" w:cs="Arial"/>
          <w:sz w:val="20"/>
          <w:szCs w:val="20"/>
        </w:rPr>
        <w:t>podľa niektorého z bodov tejto Zmluvy</w:t>
      </w:r>
      <w:r w:rsidR="00835537" w:rsidRPr="000169C2">
        <w:rPr>
          <w:rFonts w:ascii="Cambria" w:hAnsi="Cambria" w:cs="Arial"/>
          <w:sz w:val="20"/>
          <w:szCs w:val="20"/>
        </w:rPr>
        <w:t>;</w:t>
      </w:r>
    </w:p>
    <w:p w14:paraId="3A838990" w14:textId="5813335C" w:rsidR="00A52409" w:rsidRPr="000169C2" w:rsidRDefault="00A52409" w:rsidP="00F14FD6">
      <w:pPr>
        <w:numPr>
          <w:ilvl w:val="3"/>
          <w:numId w:val="17"/>
        </w:numPr>
        <w:spacing w:before="0" w:after="120" w:line="240" w:lineRule="auto"/>
        <w:jc w:val="both"/>
        <w:rPr>
          <w:rFonts w:ascii="Cambria" w:hAnsi="Cambria" w:cs="Arial"/>
          <w:sz w:val="20"/>
          <w:szCs w:val="20"/>
        </w:rPr>
      </w:pPr>
      <w:bookmarkStart w:id="42" w:name="_Ref485114690"/>
      <w:r w:rsidRPr="000169C2">
        <w:rPr>
          <w:rFonts w:ascii="Cambria" w:hAnsi="Cambria" w:cs="Arial"/>
          <w:sz w:val="20"/>
          <w:szCs w:val="20"/>
        </w:rPr>
        <w:t>omeškanie alebo obmedzenie na strane Objednávateľa</w:t>
      </w:r>
      <w:r w:rsidR="00835537" w:rsidRPr="000169C2">
        <w:rPr>
          <w:rFonts w:ascii="Cambria" w:hAnsi="Cambria" w:cs="Arial"/>
          <w:sz w:val="20"/>
          <w:szCs w:val="20"/>
        </w:rPr>
        <w:t xml:space="preserve"> </w:t>
      </w:r>
      <w:r w:rsidRPr="000169C2">
        <w:rPr>
          <w:rFonts w:ascii="Cambria" w:hAnsi="Cambria" w:cs="Arial"/>
          <w:sz w:val="20"/>
          <w:szCs w:val="20"/>
        </w:rPr>
        <w:t>ktoré je priamou príčinou omeškania Zhotoviteľa, a ktoré nebolo odstránené v primeranej lehote na základe výzvy Zhotoviteľa na odstránenie takéhoto omeškania alebo obmedzenia</w:t>
      </w:r>
      <w:r w:rsidR="00835537" w:rsidRPr="000169C2">
        <w:rPr>
          <w:rFonts w:ascii="Cambria" w:hAnsi="Cambria" w:cs="Arial"/>
          <w:sz w:val="20"/>
          <w:szCs w:val="20"/>
        </w:rPr>
        <w:t>;</w:t>
      </w:r>
      <w:bookmarkEnd w:id="42"/>
    </w:p>
    <w:p w14:paraId="00B5CA99" w14:textId="77777777" w:rsidR="00835537" w:rsidRPr="000169C2" w:rsidRDefault="00A52409" w:rsidP="00F14FD6">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dôvody Vyššej moci, ktoré sú priamou príčinou omeškania Zhotoviteľa</w:t>
      </w:r>
      <w:r w:rsidR="00835537" w:rsidRPr="000169C2">
        <w:rPr>
          <w:rFonts w:ascii="Cambria" w:hAnsi="Cambria" w:cs="Arial"/>
          <w:sz w:val="20"/>
          <w:szCs w:val="20"/>
        </w:rPr>
        <w:t>;</w:t>
      </w:r>
    </w:p>
    <w:p w14:paraId="4BF3999D" w14:textId="5535E9AB" w:rsidR="00276684" w:rsidRPr="000169C2" w:rsidRDefault="00835537" w:rsidP="00F14FD6">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pokyn Objednávateľa, pokiaľ je takýto pokyn priamou príčinou </w:t>
      </w:r>
      <w:r w:rsidR="00B41023" w:rsidRPr="000169C2">
        <w:rPr>
          <w:rFonts w:ascii="Cambria" w:hAnsi="Cambria" w:cs="Arial"/>
          <w:sz w:val="20"/>
          <w:szCs w:val="20"/>
        </w:rPr>
        <w:t>omeškania a na túto skutočnosť bol Objednávateľ zo strany Zhotoviteľa upozornený</w:t>
      </w:r>
      <w:r w:rsidR="00223C3E" w:rsidRPr="000169C2">
        <w:rPr>
          <w:rFonts w:ascii="Cambria" w:hAnsi="Cambria" w:cs="Arial"/>
          <w:sz w:val="20"/>
          <w:szCs w:val="20"/>
        </w:rPr>
        <w:t>.</w:t>
      </w:r>
    </w:p>
    <w:p w14:paraId="47A915AF" w14:textId="05ADA6BA" w:rsidR="00EA2AAB" w:rsidRPr="000169C2" w:rsidRDefault="003E67BF" w:rsidP="00CC5777">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Pre vylúčenie pochybností</w:t>
      </w:r>
      <w:r w:rsidR="00D42F36" w:rsidRPr="000169C2">
        <w:rPr>
          <w:rFonts w:ascii="Cambria" w:hAnsi="Cambria" w:cs="Arial"/>
          <w:sz w:val="20"/>
          <w:szCs w:val="20"/>
        </w:rPr>
        <w:t xml:space="preserve"> platí, že s nárokom Zhotoviteľa na predĺženie Lehoty vykonania Diela resp. predĺženie inej lehoty podľa tejto Zmluvy, Zhotoviteľovi nepatrí aj nárok na </w:t>
      </w:r>
      <w:r w:rsidR="00EA2AAB" w:rsidRPr="000169C2">
        <w:rPr>
          <w:rFonts w:ascii="Cambria" w:hAnsi="Cambria" w:cs="Arial"/>
          <w:sz w:val="20"/>
          <w:szCs w:val="20"/>
        </w:rPr>
        <w:t xml:space="preserve">dodatočné náklady spojené s predĺžením týchto lehôt, okrem </w:t>
      </w:r>
      <w:r w:rsidR="001E0C85" w:rsidRPr="000169C2">
        <w:rPr>
          <w:rFonts w:ascii="Cambria" w:hAnsi="Cambria" w:cs="Arial"/>
          <w:sz w:val="20"/>
          <w:szCs w:val="20"/>
        </w:rPr>
        <w:t>prípadu</w:t>
      </w:r>
      <w:r w:rsidR="00EA2AAB" w:rsidRPr="000169C2">
        <w:rPr>
          <w:rFonts w:ascii="Cambria" w:hAnsi="Cambria" w:cs="Arial"/>
          <w:sz w:val="20"/>
          <w:szCs w:val="20"/>
        </w:rPr>
        <w:t>, kedy</w:t>
      </w:r>
      <w:r w:rsidR="001E0C85" w:rsidRPr="000169C2">
        <w:rPr>
          <w:rFonts w:ascii="Cambria" w:hAnsi="Cambria" w:cs="Arial"/>
          <w:sz w:val="20"/>
          <w:szCs w:val="20"/>
        </w:rPr>
        <w:t xml:space="preserve"> je toto predĺženie spôsobené zodpovednosťou Objednávateľa a zároveň jedine v prípade, v akom predĺženie </w:t>
      </w:r>
      <w:r w:rsidR="00AC4DBA" w:rsidRPr="000169C2">
        <w:rPr>
          <w:rFonts w:ascii="Cambria" w:hAnsi="Cambria" w:cs="Arial"/>
          <w:sz w:val="20"/>
          <w:szCs w:val="20"/>
        </w:rPr>
        <w:t xml:space="preserve">týchto lehôt </w:t>
      </w:r>
      <w:r w:rsidR="001E0C85" w:rsidRPr="000169C2">
        <w:rPr>
          <w:rFonts w:ascii="Cambria" w:hAnsi="Cambria" w:cs="Arial"/>
          <w:sz w:val="20"/>
          <w:szCs w:val="20"/>
        </w:rPr>
        <w:t xml:space="preserve">presahuje </w:t>
      </w:r>
      <w:r w:rsidR="00AC4DBA" w:rsidRPr="000169C2">
        <w:rPr>
          <w:rFonts w:ascii="Cambria" w:hAnsi="Cambria" w:cs="Arial"/>
          <w:sz w:val="20"/>
          <w:szCs w:val="20"/>
        </w:rPr>
        <w:t>šesť (</w:t>
      </w:r>
      <w:r w:rsidR="001E0C85" w:rsidRPr="000169C2">
        <w:rPr>
          <w:rFonts w:ascii="Cambria" w:hAnsi="Cambria" w:cs="Arial"/>
          <w:sz w:val="20"/>
          <w:szCs w:val="20"/>
        </w:rPr>
        <w:t>6</w:t>
      </w:r>
      <w:r w:rsidR="00AC4DBA" w:rsidRPr="000169C2">
        <w:rPr>
          <w:rFonts w:ascii="Cambria" w:hAnsi="Cambria" w:cs="Arial"/>
          <w:sz w:val="20"/>
          <w:szCs w:val="20"/>
        </w:rPr>
        <w:t>)</w:t>
      </w:r>
      <w:r w:rsidR="001E0C85" w:rsidRPr="000169C2">
        <w:rPr>
          <w:rFonts w:ascii="Cambria" w:hAnsi="Cambria" w:cs="Arial"/>
          <w:sz w:val="20"/>
          <w:szCs w:val="20"/>
        </w:rPr>
        <w:t xml:space="preserve"> mesiacov od Lehoty vykonania Diela. </w:t>
      </w:r>
    </w:p>
    <w:p w14:paraId="567F7A69" w14:textId="0F3FB09A" w:rsidR="00A52409" w:rsidRPr="000169C2" w:rsidRDefault="00A52409" w:rsidP="00F14FD6">
      <w:pPr>
        <w:numPr>
          <w:ilvl w:val="1"/>
          <w:numId w:val="17"/>
        </w:numPr>
        <w:spacing w:before="0" w:after="120" w:line="240" w:lineRule="auto"/>
        <w:jc w:val="both"/>
        <w:rPr>
          <w:rFonts w:ascii="Cambria" w:hAnsi="Cambria" w:cs="Arial"/>
          <w:b/>
          <w:sz w:val="20"/>
          <w:szCs w:val="20"/>
        </w:rPr>
      </w:pPr>
      <w:bookmarkStart w:id="43" w:name="_Ref485110612"/>
      <w:bookmarkStart w:id="44" w:name="_Ref511215184"/>
      <w:r w:rsidRPr="000169C2">
        <w:rPr>
          <w:rFonts w:ascii="Cambria" w:hAnsi="Cambria" w:cs="Arial"/>
          <w:b/>
          <w:sz w:val="20"/>
          <w:szCs w:val="20"/>
        </w:rPr>
        <w:t xml:space="preserve">Harmonogram </w:t>
      </w:r>
      <w:bookmarkEnd w:id="43"/>
      <w:r w:rsidR="00F56DD5" w:rsidRPr="000169C2">
        <w:rPr>
          <w:rFonts w:ascii="Cambria" w:hAnsi="Cambria" w:cs="Arial"/>
          <w:b/>
          <w:sz w:val="20"/>
          <w:szCs w:val="20"/>
        </w:rPr>
        <w:t>plnenia</w:t>
      </w:r>
      <w:bookmarkEnd w:id="44"/>
    </w:p>
    <w:p w14:paraId="3F7F845C" w14:textId="44281C3B" w:rsidR="00A52409" w:rsidRPr="000169C2" w:rsidRDefault="00A52409">
      <w:pPr>
        <w:numPr>
          <w:ilvl w:val="2"/>
          <w:numId w:val="17"/>
        </w:numPr>
        <w:spacing w:before="0" w:after="120" w:line="240" w:lineRule="auto"/>
        <w:jc w:val="both"/>
        <w:rPr>
          <w:rFonts w:ascii="Cambria" w:hAnsi="Cambria" w:cs="Arial"/>
          <w:bCs/>
          <w:sz w:val="20"/>
          <w:szCs w:val="20"/>
        </w:rPr>
      </w:pPr>
      <w:bookmarkStart w:id="45" w:name="_Ref501709808"/>
      <w:r w:rsidRPr="000169C2">
        <w:rPr>
          <w:rFonts w:ascii="Cambria" w:hAnsi="Cambria" w:cs="Arial"/>
          <w:sz w:val="20"/>
          <w:szCs w:val="20"/>
        </w:rPr>
        <w:t xml:space="preserve">Zhotoviteľ najneskôr do </w:t>
      </w:r>
      <w:r w:rsidR="000A752A" w:rsidRPr="000169C2">
        <w:rPr>
          <w:rFonts w:ascii="Cambria" w:hAnsi="Cambria" w:cs="Arial"/>
          <w:sz w:val="20"/>
          <w:szCs w:val="20"/>
        </w:rPr>
        <w:t>piatich</w:t>
      </w:r>
      <w:r w:rsidR="007D182C" w:rsidRPr="000169C2">
        <w:rPr>
          <w:rFonts w:ascii="Cambria" w:hAnsi="Cambria" w:cs="Arial"/>
          <w:sz w:val="20"/>
          <w:szCs w:val="20"/>
        </w:rPr>
        <w:t xml:space="preserve"> (</w:t>
      </w:r>
      <w:r w:rsidR="000A752A" w:rsidRPr="000169C2">
        <w:rPr>
          <w:rFonts w:ascii="Cambria" w:hAnsi="Cambria" w:cs="Arial"/>
          <w:sz w:val="20"/>
          <w:szCs w:val="20"/>
        </w:rPr>
        <w:t>5</w:t>
      </w:r>
      <w:r w:rsidR="007D182C" w:rsidRPr="000169C2">
        <w:rPr>
          <w:rFonts w:ascii="Cambria" w:hAnsi="Cambria" w:cs="Arial"/>
          <w:sz w:val="20"/>
          <w:szCs w:val="20"/>
        </w:rPr>
        <w:t>)</w:t>
      </w:r>
      <w:r w:rsidRPr="000169C2">
        <w:rPr>
          <w:rFonts w:ascii="Cambria" w:hAnsi="Cambria" w:cs="Arial"/>
          <w:sz w:val="20"/>
          <w:szCs w:val="20"/>
        </w:rPr>
        <w:t xml:space="preserve"> dní odo dňa nadobudnutia účinnosti tejto Zmluvy predloží Objednávateľovi grafický Harmonogram </w:t>
      </w:r>
      <w:r w:rsidR="00F56DD5" w:rsidRPr="000169C2">
        <w:rPr>
          <w:rFonts w:ascii="Cambria" w:hAnsi="Cambria" w:cs="Arial"/>
          <w:sz w:val="20"/>
          <w:szCs w:val="20"/>
        </w:rPr>
        <w:t>plnenia</w:t>
      </w:r>
      <w:r w:rsidRPr="000169C2">
        <w:rPr>
          <w:rFonts w:ascii="Cambria" w:hAnsi="Cambria" w:cs="Arial"/>
          <w:sz w:val="20"/>
          <w:szCs w:val="20"/>
        </w:rPr>
        <w:t xml:space="preserve">. </w:t>
      </w:r>
      <w:bookmarkEnd w:id="45"/>
      <w:r w:rsidRPr="000169C2">
        <w:rPr>
          <w:rFonts w:ascii="Cambria" w:hAnsi="Cambria" w:cs="Arial"/>
          <w:sz w:val="20"/>
          <w:szCs w:val="20"/>
        </w:rPr>
        <w:t xml:space="preserve">Zhotoviteľ vyhotoví Harmonogram </w:t>
      </w:r>
      <w:r w:rsidR="00624D59" w:rsidRPr="000169C2">
        <w:rPr>
          <w:rFonts w:ascii="Cambria" w:hAnsi="Cambria" w:cs="Arial"/>
          <w:sz w:val="20"/>
          <w:szCs w:val="20"/>
        </w:rPr>
        <w:t xml:space="preserve">plnenia </w:t>
      </w:r>
      <w:r w:rsidRPr="000169C2">
        <w:rPr>
          <w:rFonts w:ascii="Cambria" w:hAnsi="Cambria" w:cs="Arial"/>
          <w:sz w:val="20"/>
          <w:szCs w:val="20"/>
        </w:rPr>
        <w:t xml:space="preserve">tak, aby Zhotoviteľovi umožňoval postupnú kompletizáciu celého Diela vrátane </w:t>
      </w:r>
      <w:r w:rsidR="00103511" w:rsidRPr="000169C2">
        <w:rPr>
          <w:rFonts w:ascii="Cambria" w:hAnsi="Cambria" w:cs="Arial"/>
          <w:sz w:val="20"/>
          <w:szCs w:val="20"/>
        </w:rPr>
        <w:t xml:space="preserve">projektovania Dokumentácie Zhotoviteľa, </w:t>
      </w:r>
      <w:r w:rsidR="00410A87" w:rsidRPr="000169C2">
        <w:rPr>
          <w:rFonts w:ascii="Cambria" w:hAnsi="Cambria" w:cs="Arial"/>
          <w:sz w:val="20"/>
          <w:szCs w:val="20"/>
        </w:rPr>
        <w:t xml:space="preserve">výroby a dodávky všetkých Technologických zariadení a </w:t>
      </w:r>
      <w:r w:rsidRPr="000169C2">
        <w:rPr>
          <w:rFonts w:ascii="Cambria" w:hAnsi="Cambria" w:cs="Arial"/>
          <w:sz w:val="20"/>
          <w:szCs w:val="20"/>
        </w:rPr>
        <w:t xml:space="preserve">vyhotovenia a dokončenia </w:t>
      </w:r>
      <w:r w:rsidR="001C1E10" w:rsidRPr="000169C2">
        <w:rPr>
          <w:rFonts w:ascii="Cambria" w:hAnsi="Cambria" w:cs="Arial"/>
          <w:sz w:val="20"/>
          <w:szCs w:val="20"/>
        </w:rPr>
        <w:t xml:space="preserve">každého </w:t>
      </w:r>
      <w:r w:rsidRPr="000169C2">
        <w:rPr>
          <w:rFonts w:ascii="Cambria" w:hAnsi="Cambria" w:cs="Arial"/>
          <w:sz w:val="20"/>
          <w:szCs w:val="20"/>
        </w:rPr>
        <w:t>Diela a vrátane úspešného absolvovania Funkčných</w:t>
      </w:r>
      <w:r w:rsidR="00C12143" w:rsidRPr="000169C2">
        <w:rPr>
          <w:rFonts w:ascii="Cambria" w:hAnsi="Cambria" w:cs="Arial"/>
          <w:sz w:val="20"/>
          <w:szCs w:val="20"/>
        </w:rPr>
        <w:t xml:space="preserve"> </w:t>
      </w:r>
      <w:r w:rsidR="00C91FB7" w:rsidRPr="000169C2">
        <w:rPr>
          <w:rFonts w:ascii="Cambria" w:hAnsi="Cambria" w:cs="Arial"/>
          <w:sz w:val="20"/>
          <w:szCs w:val="20"/>
        </w:rPr>
        <w:t xml:space="preserve">skúšok </w:t>
      </w:r>
      <w:r w:rsidR="001C1E10" w:rsidRPr="000169C2">
        <w:rPr>
          <w:rFonts w:ascii="Cambria" w:hAnsi="Cambria" w:cs="Arial"/>
          <w:sz w:val="20"/>
          <w:szCs w:val="20"/>
        </w:rPr>
        <w:t xml:space="preserve">každého </w:t>
      </w:r>
      <w:r w:rsidRPr="000169C2">
        <w:rPr>
          <w:rFonts w:ascii="Cambria" w:hAnsi="Cambria" w:cs="Arial"/>
          <w:sz w:val="20"/>
          <w:szCs w:val="20"/>
        </w:rPr>
        <w:t xml:space="preserve">Diela najneskôr v Lehote </w:t>
      </w:r>
      <w:r w:rsidR="00D0047E" w:rsidRPr="000169C2">
        <w:rPr>
          <w:rFonts w:ascii="Cambria" w:hAnsi="Cambria" w:cs="Arial"/>
          <w:sz w:val="20"/>
          <w:szCs w:val="20"/>
        </w:rPr>
        <w:t xml:space="preserve">vykonania </w:t>
      </w:r>
      <w:r w:rsidR="006C6BF1" w:rsidRPr="000169C2">
        <w:rPr>
          <w:rFonts w:ascii="Cambria" w:hAnsi="Cambria" w:cs="Arial"/>
          <w:sz w:val="20"/>
          <w:szCs w:val="20"/>
        </w:rPr>
        <w:t>Diela</w:t>
      </w:r>
      <w:r w:rsidRPr="000169C2">
        <w:rPr>
          <w:rFonts w:ascii="Cambria" w:hAnsi="Cambria" w:cs="Arial"/>
          <w:sz w:val="20"/>
          <w:szCs w:val="20"/>
        </w:rPr>
        <w:t xml:space="preserve">. Harmonogram </w:t>
      </w:r>
      <w:r w:rsidR="00624D59" w:rsidRPr="000169C2">
        <w:rPr>
          <w:rFonts w:ascii="Cambria" w:hAnsi="Cambria" w:cs="Arial"/>
          <w:sz w:val="20"/>
          <w:szCs w:val="20"/>
        </w:rPr>
        <w:t xml:space="preserve">plnenia </w:t>
      </w:r>
      <w:r w:rsidRPr="000169C2">
        <w:rPr>
          <w:rFonts w:ascii="Cambria" w:hAnsi="Cambria" w:cs="Arial"/>
          <w:sz w:val="20"/>
          <w:szCs w:val="20"/>
        </w:rPr>
        <w:t xml:space="preserve">bude obsahovať vyjadrenie časovej náročnosti </w:t>
      </w:r>
      <w:r w:rsidR="001A379D" w:rsidRPr="000169C2">
        <w:rPr>
          <w:rFonts w:ascii="Cambria" w:hAnsi="Cambria" w:cs="Arial"/>
          <w:sz w:val="20"/>
          <w:szCs w:val="20"/>
        </w:rPr>
        <w:t xml:space="preserve">a nadväznosti </w:t>
      </w:r>
      <w:r w:rsidRPr="000169C2">
        <w:rPr>
          <w:rFonts w:ascii="Cambria" w:hAnsi="Cambria" w:cs="Arial"/>
          <w:sz w:val="20"/>
          <w:szCs w:val="20"/>
        </w:rPr>
        <w:t>jednotlivých úkonov</w:t>
      </w:r>
      <w:r w:rsidR="00C31D7E" w:rsidRPr="000169C2">
        <w:rPr>
          <w:rFonts w:ascii="Cambria" w:hAnsi="Cambria" w:cs="Arial"/>
          <w:sz w:val="20"/>
          <w:szCs w:val="20"/>
        </w:rPr>
        <w:t>,</w:t>
      </w:r>
      <w:r w:rsidRPr="000169C2">
        <w:rPr>
          <w:rFonts w:ascii="Cambria" w:hAnsi="Cambria" w:cs="Arial"/>
          <w:sz w:val="20"/>
          <w:szCs w:val="20"/>
        </w:rPr>
        <w:t xml:space="preserve"> činností a prác vyjadrenú v dňoch. Harmonogram </w:t>
      </w:r>
      <w:r w:rsidR="00624D59" w:rsidRPr="000169C2">
        <w:rPr>
          <w:rFonts w:ascii="Cambria" w:hAnsi="Cambria" w:cs="Arial"/>
          <w:sz w:val="20"/>
          <w:szCs w:val="20"/>
        </w:rPr>
        <w:t xml:space="preserve">plnenia </w:t>
      </w:r>
      <w:r w:rsidRPr="000169C2">
        <w:rPr>
          <w:rFonts w:ascii="Cambria" w:hAnsi="Cambria" w:cs="Arial"/>
          <w:sz w:val="20"/>
          <w:szCs w:val="20"/>
        </w:rPr>
        <w:t>bude obsahovať stručný popis všetkých činností a prác, ich vzájomnú postupnosť a časovou nadväznosť</w:t>
      </w:r>
      <w:r w:rsidR="00E512A6" w:rsidRPr="000169C2">
        <w:rPr>
          <w:rFonts w:ascii="Cambria" w:hAnsi="Cambria" w:cs="Arial"/>
          <w:sz w:val="20"/>
          <w:szCs w:val="20"/>
        </w:rPr>
        <w:t xml:space="preserve">, z ktorej bude vyplývať plnenie všetkých </w:t>
      </w:r>
      <w:r w:rsidR="006C5018" w:rsidRPr="000169C2">
        <w:rPr>
          <w:rFonts w:ascii="Cambria" w:hAnsi="Cambria" w:cs="Arial"/>
          <w:sz w:val="20"/>
          <w:szCs w:val="20"/>
        </w:rPr>
        <w:t>časových a vecných míľnikov plnenia stanovených touto Zmluvou</w:t>
      </w:r>
      <w:r w:rsidRPr="000169C2">
        <w:rPr>
          <w:rFonts w:ascii="Cambria" w:hAnsi="Cambria" w:cs="Arial"/>
          <w:sz w:val="20"/>
          <w:szCs w:val="20"/>
        </w:rPr>
        <w:t xml:space="preserve">. </w:t>
      </w:r>
      <w:r w:rsidR="007059CB" w:rsidRPr="000169C2">
        <w:rPr>
          <w:rFonts w:ascii="Cambria" w:hAnsi="Cambria" w:cs="Arial"/>
          <w:sz w:val="20"/>
          <w:szCs w:val="20"/>
        </w:rPr>
        <w:t>Harmonogram plnenia bude obsahovať tiež uvedenie kritickej cesty jednotlivých plnení a rozloženie objednávok a dodávok hlavných Technologických zariadení poprípade iných hlavných komponentov Diela</w:t>
      </w:r>
      <w:r w:rsidR="00FD0A17" w:rsidRPr="000169C2">
        <w:rPr>
          <w:rFonts w:ascii="Cambria" w:hAnsi="Cambria" w:cs="Arial"/>
          <w:sz w:val="20"/>
          <w:szCs w:val="20"/>
        </w:rPr>
        <w:t>.</w:t>
      </w:r>
    </w:p>
    <w:p w14:paraId="68427567" w14:textId="26736855" w:rsidR="00727BA9" w:rsidRPr="000169C2" w:rsidRDefault="00727BA9" w:rsidP="007B55D7">
      <w:pPr>
        <w:numPr>
          <w:ilvl w:val="2"/>
          <w:numId w:val="17"/>
        </w:numPr>
        <w:spacing w:before="0" w:after="120" w:line="240" w:lineRule="auto"/>
        <w:jc w:val="both"/>
        <w:rPr>
          <w:rFonts w:ascii="Cambria" w:hAnsi="Cambria" w:cs="Arial"/>
          <w:bCs/>
          <w:sz w:val="20"/>
          <w:szCs w:val="20"/>
        </w:rPr>
      </w:pPr>
      <w:r w:rsidRPr="000169C2">
        <w:rPr>
          <w:rFonts w:ascii="Cambria" w:hAnsi="Cambria" w:cs="Arial"/>
          <w:sz w:val="20"/>
          <w:szCs w:val="20"/>
        </w:rPr>
        <w:t>Kedykoľvek</w:t>
      </w:r>
      <w:r w:rsidRPr="000169C2">
        <w:rPr>
          <w:rFonts w:ascii="Cambria" w:hAnsi="Cambria" w:cs="Arial"/>
          <w:bCs/>
          <w:sz w:val="20"/>
          <w:szCs w:val="20"/>
        </w:rPr>
        <w:t xml:space="preserve"> to bude potrebné z dôvodu predĺženia Lehoty </w:t>
      </w:r>
      <w:r w:rsidR="00D0047E" w:rsidRPr="000169C2">
        <w:rPr>
          <w:rFonts w:ascii="Cambria" w:hAnsi="Cambria" w:cs="Arial"/>
          <w:sz w:val="20"/>
          <w:szCs w:val="20"/>
        </w:rPr>
        <w:t>vykonania</w:t>
      </w:r>
      <w:r w:rsidR="00D0047E" w:rsidRPr="000169C2" w:rsidDel="006C6BF1">
        <w:rPr>
          <w:rFonts w:ascii="Cambria" w:hAnsi="Cambria" w:cs="Arial"/>
          <w:bCs/>
          <w:sz w:val="20"/>
          <w:szCs w:val="20"/>
        </w:rPr>
        <w:t xml:space="preserve"> </w:t>
      </w:r>
      <w:r w:rsidR="006C6BF1" w:rsidRPr="000169C2">
        <w:rPr>
          <w:rFonts w:ascii="Cambria" w:hAnsi="Cambria" w:cs="Arial"/>
          <w:sz w:val="20"/>
          <w:szCs w:val="20"/>
        </w:rPr>
        <w:t xml:space="preserve">Diela </w:t>
      </w:r>
      <w:r w:rsidRPr="000169C2">
        <w:rPr>
          <w:rFonts w:ascii="Cambria" w:hAnsi="Cambria" w:cs="Arial"/>
          <w:bCs/>
          <w:sz w:val="20"/>
          <w:szCs w:val="20"/>
        </w:rPr>
        <w:t xml:space="preserve">alebo kedykoľvek Harmonogram </w:t>
      </w:r>
      <w:r w:rsidR="00D87172" w:rsidRPr="000169C2">
        <w:rPr>
          <w:rFonts w:ascii="Cambria" w:hAnsi="Cambria" w:cs="Arial"/>
          <w:sz w:val="20"/>
          <w:szCs w:val="20"/>
        </w:rPr>
        <w:t>plnenia</w:t>
      </w:r>
      <w:r w:rsidR="00D87172" w:rsidRPr="000169C2">
        <w:rPr>
          <w:rFonts w:ascii="Cambria" w:hAnsi="Cambria" w:cs="Arial"/>
          <w:bCs/>
          <w:sz w:val="20"/>
          <w:szCs w:val="20"/>
        </w:rPr>
        <w:t xml:space="preserve"> </w:t>
      </w:r>
      <w:r w:rsidRPr="000169C2">
        <w:rPr>
          <w:rFonts w:ascii="Cambria" w:hAnsi="Cambria" w:cs="Arial"/>
          <w:bCs/>
          <w:sz w:val="20"/>
          <w:szCs w:val="20"/>
        </w:rPr>
        <w:t xml:space="preserve">nebude zodpovedať Zmluve, alebo ak sa skutočný postup </w:t>
      </w:r>
      <w:r w:rsidR="00D87172" w:rsidRPr="000169C2">
        <w:rPr>
          <w:rFonts w:ascii="Cambria" w:hAnsi="Cambria" w:cs="Arial"/>
          <w:bCs/>
          <w:sz w:val="20"/>
          <w:szCs w:val="20"/>
        </w:rPr>
        <w:t>plnenia</w:t>
      </w:r>
      <w:r w:rsidRPr="000169C2">
        <w:rPr>
          <w:rFonts w:ascii="Cambria" w:hAnsi="Cambria" w:cs="Arial"/>
          <w:bCs/>
          <w:sz w:val="20"/>
          <w:szCs w:val="20"/>
        </w:rPr>
        <w:t xml:space="preserve"> nezhoduje s Harmonogramom </w:t>
      </w:r>
      <w:r w:rsidR="00D87172" w:rsidRPr="000169C2">
        <w:rPr>
          <w:rFonts w:ascii="Cambria" w:hAnsi="Cambria" w:cs="Arial"/>
          <w:sz w:val="20"/>
          <w:szCs w:val="20"/>
        </w:rPr>
        <w:t>plnenia</w:t>
      </w:r>
      <w:r w:rsidRPr="000169C2">
        <w:rPr>
          <w:rFonts w:ascii="Cambria" w:hAnsi="Cambria" w:cs="Arial"/>
          <w:bCs/>
          <w:sz w:val="20"/>
          <w:szCs w:val="20"/>
        </w:rPr>
        <w:t xml:space="preserve">, </w:t>
      </w:r>
      <w:r w:rsidR="00481983" w:rsidRPr="000169C2">
        <w:rPr>
          <w:rFonts w:ascii="Cambria" w:hAnsi="Cambria" w:cs="Arial"/>
          <w:bCs/>
          <w:sz w:val="20"/>
          <w:szCs w:val="20"/>
        </w:rPr>
        <w:t>Zhoto</w:t>
      </w:r>
      <w:r w:rsidR="00F56DD5" w:rsidRPr="000169C2">
        <w:rPr>
          <w:rFonts w:ascii="Cambria" w:hAnsi="Cambria" w:cs="Arial"/>
          <w:bCs/>
          <w:sz w:val="20"/>
          <w:szCs w:val="20"/>
        </w:rPr>
        <w:t>v</w:t>
      </w:r>
      <w:r w:rsidR="00481983" w:rsidRPr="000169C2">
        <w:rPr>
          <w:rFonts w:ascii="Cambria" w:hAnsi="Cambria" w:cs="Arial"/>
          <w:bCs/>
          <w:sz w:val="20"/>
          <w:szCs w:val="20"/>
        </w:rPr>
        <w:t>iteľ</w:t>
      </w:r>
      <w:r w:rsidRPr="000169C2">
        <w:rPr>
          <w:rFonts w:ascii="Cambria" w:hAnsi="Cambria" w:cs="Arial"/>
          <w:bCs/>
          <w:sz w:val="20"/>
          <w:szCs w:val="20"/>
        </w:rPr>
        <w:t xml:space="preserve"> predloží Objednávateľovi revidovaný Harmonogram </w:t>
      </w:r>
      <w:r w:rsidR="00D87172" w:rsidRPr="000169C2">
        <w:rPr>
          <w:rFonts w:ascii="Cambria" w:hAnsi="Cambria" w:cs="Arial"/>
          <w:sz w:val="20"/>
          <w:szCs w:val="20"/>
        </w:rPr>
        <w:t>plnenia</w:t>
      </w:r>
      <w:r w:rsidR="00D87172" w:rsidRPr="000169C2">
        <w:rPr>
          <w:rFonts w:ascii="Cambria" w:hAnsi="Cambria" w:cs="Arial"/>
          <w:bCs/>
          <w:sz w:val="20"/>
          <w:szCs w:val="20"/>
        </w:rPr>
        <w:t xml:space="preserve"> </w:t>
      </w:r>
      <w:r w:rsidRPr="000169C2">
        <w:rPr>
          <w:rFonts w:ascii="Cambria" w:hAnsi="Cambria" w:cs="Arial"/>
          <w:bCs/>
          <w:sz w:val="20"/>
          <w:szCs w:val="20"/>
        </w:rPr>
        <w:t>na preskúmanie</w:t>
      </w:r>
      <w:r w:rsidR="00D640B0" w:rsidRPr="000169C2">
        <w:rPr>
          <w:rFonts w:ascii="Cambria" w:hAnsi="Cambria" w:cs="Arial"/>
          <w:bCs/>
          <w:sz w:val="20"/>
          <w:szCs w:val="20"/>
        </w:rPr>
        <w:t xml:space="preserve"> a schválen</w:t>
      </w:r>
      <w:r w:rsidR="00742BB0" w:rsidRPr="000169C2">
        <w:rPr>
          <w:rFonts w:ascii="Cambria" w:hAnsi="Cambria" w:cs="Arial"/>
          <w:bCs/>
          <w:sz w:val="20"/>
          <w:szCs w:val="20"/>
        </w:rPr>
        <w:t>i</w:t>
      </w:r>
      <w:r w:rsidR="00D640B0" w:rsidRPr="000169C2">
        <w:rPr>
          <w:rFonts w:ascii="Cambria" w:hAnsi="Cambria" w:cs="Arial"/>
          <w:bCs/>
          <w:sz w:val="20"/>
          <w:szCs w:val="20"/>
        </w:rPr>
        <w:t>e</w:t>
      </w:r>
      <w:r w:rsidRPr="000169C2">
        <w:rPr>
          <w:rFonts w:ascii="Cambria" w:hAnsi="Cambria" w:cs="Arial"/>
          <w:bCs/>
          <w:sz w:val="20"/>
          <w:szCs w:val="20"/>
        </w:rPr>
        <w:t xml:space="preserve"> a to najneskôr do piatich (5) dní odo dňa, kedy Objednávateľ vyzve </w:t>
      </w:r>
      <w:r w:rsidR="0023737D" w:rsidRPr="000169C2">
        <w:rPr>
          <w:rFonts w:ascii="Cambria" w:hAnsi="Cambria" w:cs="Arial"/>
          <w:bCs/>
          <w:sz w:val="20"/>
          <w:szCs w:val="20"/>
        </w:rPr>
        <w:t xml:space="preserve">Zhotoviteľa </w:t>
      </w:r>
      <w:r w:rsidRPr="000169C2">
        <w:rPr>
          <w:rFonts w:ascii="Cambria" w:hAnsi="Cambria" w:cs="Arial"/>
          <w:bCs/>
          <w:sz w:val="20"/>
          <w:szCs w:val="20"/>
        </w:rPr>
        <w:t xml:space="preserve">na predloženie takéhoto revidovaného Harmonogramu </w:t>
      </w:r>
      <w:r w:rsidR="00D87172" w:rsidRPr="000169C2">
        <w:rPr>
          <w:rFonts w:ascii="Cambria" w:hAnsi="Cambria" w:cs="Arial"/>
          <w:sz w:val="20"/>
          <w:szCs w:val="20"/>
        </w:rPr>
        <w:t>plnenia</w:t>
      </w:r>
      <w:r w:rsidR="00D87172" w:rsidRPr="000169C2">
        <w:rPr>
          <w:rFonts w:ascii="Cambria" w:hAnsi="Cambria" w:cs="Arial"/>
          <w:bCs/>
          <w:sz w:val="20"/>
          <w:szCs w:val="20"/>
        </w:rPr>
        <w:t xml:space="preserve"> </w:t>
      </w:r>
      <w:r w:rsidRPr="000169C2">
        <w:rPr>
          <w:rFonts w:ascii="Cambria" w:hAnsi="Cambria" w:cs="Arial"/>
          <w:bCs/>
          <w:sz w:val="20"/>
          <w:szCs w:val="20"/>
        </w:rPr>
        <w:t>na preskúmanie</w:t>
      </w:r>
      <w:r w:rsidR="00443B7C" w:rsidRPr="000169C2">
        <w:rPr>
          <w:rFonts w:ascii="Cambria" w:hAnsi="Cambria" w:cs="Arial"/>
          <w:bCs/>
          <w:sz w:val="20"/>
          <w:szCs w:val="20"/>
        </w:rPr>
        <w:t xml:space="preserve"> a schválen</w:t>
      </w:r>
      <w:r w:rsidR="00742BB0" w:rsidRPr="000169C2">
        <w:rPr>
          <w:rFonts w:ascii="Cambria" w:hAnsi="Cambria" w:cs="Arial"/>
          <w:bCs/>
          <w:sz w:val="20"/>
          <w:szCs w:val="20"/>
        </w:rPr>
        <w:t>i</w:t>
      </w:r>
      <w:r w:rsidR="00443B7C" w:rsidRPr="000169C2">
        <w:rPr>
          <w:rFonts w:ascii="Cambria" w:hAnsi="Cambria" w:cs="Arial"/>
          <w:bCs/>
          <w:sz w:val="20"/>
          <w:szCs w:val="20"/>
        </w:rPr>
        <w:t>e</w:t>
      </w:r>
      <w:r w:rsidRPr="000169C2">
        <w:rPr>
          <w:rFonts w:ascii="Cambria" w:hAnsi="Cambria" w:cs="Arial"/>
          <w:bCs/>
          <w:sz w:val="20"/>
          <w:szCs w:val="20"/>
        </w:rPr>
        <w:t>.</w:t>
      </w:r>
      <w:r w:rsidR="00150295" w:rsidRPr="000169C2">
        <w:rPr>
          <w:rFonts w:ascii="Cambria" w:hAnsi="Cambria" w:cs="Arial"/>
          <w:bCs/>
          <w:sz w:val="20"/>
          <w:szCs w:val="20"/>
        </w:rPr>
        <w:t xml:space="preserve"> Pre vylúčenie pochybností platí, že revízia Harmonogramu </w:t>
      </w:r>
      <w:r w:rsidR="00D87172" w:rsidRPr="000169C2">
        <w:rPr>
          <w:rFonts w:ascii="Cambria" w:hAnsi="Cambria" w:cs="Arial"/>
          <w:sz w:val="20"/>
          <w:szCs w:val="20"/>
        </w:rPr>
        <w:t>plnenia</w:t>
      </w:r>
      <w:r w:rsidR="00D87172" w:rsidRPr="000169C2">
        <w:rPr>
          <w:rFonts w:ascii="Cambria" w:hAnsi="Cambria" w:cs="Arial"/>
          <w:bCs/>
          <w:sz w:val="20"/>
          <w:szCs w:val="20"/>
        </w:rPr>
        <w:t xml:space="preserve"> </w:t>
      </w:r>
      <w:r w:rsidR="00150295" w:rsidRPr="000169C2">
        <w:rPr>
          <w:rFonts w:ascii="Cambria" w:hAnsi="Cambria" w:cs="Arial"/>
          <w:bCs/>
          <w:sz w:val="20"/>
          <w:szCs w:val="20"/>
        </w:rPr>
        <w:t xml:space="preserve">podľa tohto bodu nemôže mať sama o sebe vplyv na predĺženie Lehoty </w:t>
      </w:r>
      <w:r w:rsidR="00D0047E" w:rsidRPr="000169C2">
        <w:rPr>
          <w:rFonts w:ascii="Cambria" w:hAnsi="Cambria" w:cs="Arial"/>
          <w:sz w:val="20"/>
          <w:szCs w:val="20"/>
        </w:rPr>
        <w:t xml:space="preserve">vykonania </w:t>
      </w:r>
      <w:r w:rsidR="006C6BF1" w:rsidRPr="000169C2">
        <w:rPr>
          <w:rFonts w:ascii="Cambria" w:hAnsi="Cambria" w:cs="Arial"/>
          <w:sz w:val="20"/>
          <w:szCs w:val="20"/>
        </w:rPr>
        <w:t>Diela</w:t>
      </w:r>
      <w:r w:rsidR="00150295" w:rsidRPr="000169C2">
        <w:rPr>
          <w:rFonts w:ascii="Cambria" w:hAnsi="Cambria" w:cs="Arial"/>
          <w:bCs/>
          <w:sz w:val="20"/>
          <w:szCs w:val="20"/>
        </w:rPr>
        <w:t xml:space="preserve">, pokiaľ </w:t>
      </w:r>
      <w:r w:rsidR="00E83768" w:rsidRPr="000169C2">
        <w:rPr>
          <w:rFonts w:ascii="Cambria" w:hAnsi="Cambria" w:cs="Arial"/>
          <w:bCs/>
          <w:sz w:val="20"/>
          <w:szCs w:val="20"/>
        </w:rPr>
        <w:t xml:space="preserve">okolnosť vyvolávajúca potrebu revízie Harmonogramu </w:t>
      </w:r>
      <w:r w:rsidR="00D87172" w:rsidRPr="000169C2">
        <w:rPr>
          <w:rFonts w:ascii="Cambria" w:hAnsi="Cambria" w:cs="Arial"/>
          <w:sz w:val="20"/>
          <w:szCs w:val="20"/>
        </w:rPr>
        <w:t>plnenia</w:t>
      </w:r>
      <w:r w:rsidR="00D87172" w:rsidRPr="000169C2">
        <w:rPr>
          <w:rFonts w:ascii="Cambria" w:hAnsi="Cambria" w:cs="Arial"/>
          <w:bCs/>
          <w:sz w:val="20"/>
          <w:szCs w:val="20"/>
        </w:rPr>
        <w:t xml:space="preserve"> </w:t>
      </w:r>
      <w:r w:rsidR="00E83768" w:rsidRPr="000169C2">
        <w:rPr>
          <w:rFonts w:ascii="Cambria" w:hAnsi="Cambria" w:cs="Arial"/>
          <w:bCs/>
          <w:sz w:val="20"/>
          <w:szCs w:val="20"/>
        </w:rPr>
        <w:t xml:space="preserve">zároveň nedáva Zhotoviteľovi právo na predĺženie resp. úpravu Lehoty </w:t>
      </w:r>
      <w:r w:rsidR="00D0047E" w:rsidRPr="000169C2">
        <w:rPr>
          <w:rFonts w:ascii="Cambria" w:hAnsi="Cambria" w:cs="Arial"/>
          <w:sz w:val="20"/>
          <w:szCs w:val="20"/>
        </w:rPr>
        <w:t xml:space="preserve">vykonania </w:t>
      </w:r>
      <w:r w:rsidR="006C6BF1" w:rsidRPr="000169C2">
        <w:rPr>
          <w:rFonts w:ascii="Cambria" w:hAnsi="Cambria" w:cs="Arial"/>
          <w:sz w:val="20"/>
          <w:szCs w:val="20"/>
        </w:rPr>
        <w:t xml:space="preserve">Diela </w:t>
      </w:r>
      <w:r w:rsidR="00E83768" w:rsidRPr="000169C2">
        <w:rPr>
          <w:rFonts w:ascii="Cambria" w:hAnsi="Cambria" w:cs="Arial"/>
          <w:bCs/>
          <w:sz w:val="20"/>
          <w:szCs w:val="20"/>
        </w:rPr>
        <w:t>podľa iného bodu tejto Zmluvy.</w:t>
      </w:r>
    </w:p>
    <w:p w14:paraId="1BE78066" w14:textId="5F1D8E50" w:rsidR="00A4498E" w:rsidRPr="000169C2" w:rsidRDefault="00A4498E" w:rsidP="00F14FD6">
      <w:pPr>
        <w:numPr>
          <w:ilvl w:val="1"/>
          <w:numId w:val="17"/>
        </w:numPr>
        <w:spacing w:before="0" w:after="120" w:line="240" w:lineRule="auto"/>
        <w:jc w:val="both"/>
        <w:rPr>
          <w:rFonts w:ascii="Cambria" w:hAnsi="Cambria" w:cs="Arial"/>
          <w:b/>
          <w:sz w:val="20"/>
          <w:szCs w:val="20"/>
        </w:rPr>
      </w:pPr>
      <w:bookmarkStart w:id="46" w:name="_Ref515887199"/>
      <w:bookmarkStart w:id="47" w:name="_Ref485110579"/>
      <w:r w:rsidRPr="000169C2">
        <w:rPr>
          <w:rFonts w:ascii="Cambria" w:hAnsi="Cambria" w:cs="Arial"/>
          <w:b/>
          <w:sz w:val="20"/>
          <w:szCs w:val="20"/>
        </w:rPr>
        <w:t>Pokyny</w:t>
      </w:r>
      <w:r w:rsidR="00E1233E" w:rsidRPr="000169C2">
        <w:rPr>
          <w:rFonts w:ascii="Cambria" w:hAnsi="Cambria" w:cs="Arial"/>
          <w:b/>
          <w:sz w:val="20"/>
          <w:szCs w:val="20"/>
        </w:rPr>
        <w:t xml:space="preserve"> Objednávateľa</w:t>
      </w:r>
      <w:bookmarkEnd w:id="46"/>
    </w:p>
    <w:p w14:paraId="35CE5A95" w14:textId="62872C51" w:rsidR="00E1233E" w:rsidRPr="000169C2" w:rsidRDefault="00E1233E" w:rsidP="007B55D7">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Objednávateľ </w:t>
      </w:r>
      <w:r w:rsidR="00743B88" w:rsidRPr="000169C2">
        <w:rPr>
          <w:rFonts w:ascii="Cambria" w:hAnsi="Cambria" w:cs="Arial"/>
          <w:bCs/>
          <w:sz w:val="20"/>
          <w:szCs w:val="20"/>
        </w:rPr>
        <w:t>je oprávnený</w:t>
      </w:r>
      <w:r w:rsidRPr="000169C2">
        <w:rPr>
          <w:rFonts w:ascii="Cambria" w:hAnsi="Cambria" w:cs="Arial"/>
          <w:bCs/>
          <w:sz w:val="20"/>
          <w:szCs w:val="20"/>
        </w:rPr>
        <w:t xml:space="preserve"> Zhotoviteľovi vyd</w:t>
      </w:r>
      <w:r w:rsidR="004E3DEB" w:rsidRPr="000169C2">
        <w:rPr>
          <w:rFonts w:ascii="Cambria" w:hAnsi="Cambria" w:cs="Arial"/>
          <w:bCs/>
          <w:sz w:val="20"/>
          <w:szCs w:val="20"/>
        </w:rPr>
        <w:t xml:space="preserve">ávať </w:t>
      </w:r>
      <w:r w:rsidRPr="000169C2">
        <w:rPr>
          <w:rFonts w:ascii="Cambria" w:hAnsi="Cambria" w:cs="Arial"/>
          <w:bCs/>
          <w:sz w:val="20"/>
          <w:szCs w:val="20"/>
        </w:rPr>
        <w:t xml:space="preserve">pokyny, ktoré sa </w:t>
      </w:r>
      <w:r w:rsidR="0023737D" w:rsidRPr="000169C2">
        <w:rPr>
          <w:rFonts w:ascii="Cambria" w:hAnsi="Cambria" w:cs="Arial"/>
          <w:bCs/>
          <w:sz w:val="20"/>
          <w:szCs w:val="20"/>
        </w:rPr>
        <w:t xml:space="preserve">Zhotoviteľ </w:t>
      </w:r>
      <w:r w:rsidRPr="000169C2">
        <w:rPr>
          <w:rFonts w:ascii="Cambria" w:hAnsi="Cambria" w:cs="Arial"/>
          <w:bCs/>
          <w:sz w:val="20"/>
          <w:szCs w:val="20"/>
        </w:rPr>
        <w:t xml:space="preserve">zaväzuje </w:t>
      </w:r>
      <w:r w:rsidR="005B7CA6" w:rsidRPr="000169C2">
        <w:rPr>
          <w:rFonts w:ascii="Cambria" w:hAnsi="Cambria" w:cs="Arial"/>
          <w:bCs/>
          <w:sz w:val="20"/>
          <w:szCs w:val="20"/>
        </w:rPr>
        <w:t xml:space="preserve">splniť a dodržať </w:t>
      </w:r>
      <w:r w:rsidRPr="000169C2">
        <w:rPr>
          <w:rFonts w:ascii="Cambria" w:hAnsi="Cambria" w:cs="Arial"/>
          <w:bCs/>
          <w:sz w:val="20"/>
          <w:szCs w:val="20"/>
        </w:rPr>
        <w:t xml:space="preserve">za </w:t>
      </w:r>
      <w:r w:rsidR="004E3DEB" w:rsidRPr="000169C2">
        <w:rPr>
          <w:rFonts w:ascii="Cambria" w:hAnsi="Cambria" w:cs="Arial"/>
          <w:bCs/>
          <w:sz w:val="20"/>
          <w:szCs w:val="20"/>
        </w:rPr>
        <w:t>nasledovných podmienok</w:t>
      </w:r>
      <w:r w:rsidRPr="000169C2">
        <w:rPr>
          <w:rFonts w:ascii="Cambria" w:hAnsi="Cambria" w:cs="Arial"/>
          <w:bCs/>
          <w:sz w:val="20"/>
          <w:szCs w:val="20"/>
        </w:rPr>
        <w:t>:</w:t>
      </w:r>
    </w:p>
    <w:p w14:paraId="27BC4DC9" w14:textId="20D3DACA" w:rsidR="00ED3F6A" w:rsidRPr="000169C2" w:rsidRDefault="00E06164"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Zhotoviteľ je povinný plniť iba pokyny vydané</w:t>
      </w:r>
      <w:r w:rsidR="00ED3F6A" w:rsidRPr="000169C2">
        <w:rPr>
          <w:rFonts w:ascii="Cambria" w:hAnsi="Cambria" w:cs="Arial"/>
          <w:sz w:val="20"/>
          <w:szCs w:val="20"/>
        </w:rPr>
        <w:t xml:space="preserve"> Manažér</w:t>
      </w:r>
      <w:r w:rsidRPr="000169C2">
        <w:rPr>
          <w:rFonts w:ascii="Cambria" w:hAnsi="Cambria" w:cs="Arial"/>
          <w:sz w:val="20"/>
          <w:szCs w:val="20"/>
        </w:rPr>
        <w:t>om</w:t>
      </w:r>
      <w:r w:rsidR="00ED3F6A" w:rsidRPr="000169C2">
        <w:rPr>
          <w:rFonts w:ascii="Cambria" w:hAnsi="Cambria" w:cs="Arial"/>
          <w:sz w:val="20"/>
          <w:szCs w:val="20"/>
        </w:rPr>
        <w:t xml:space="preserve"> Projektu;</w:t>
      </w:r>
    </w:p>
    <w:p w14:paraId="7B89040D" w14:textId="22F8D055" w:rsidR="00487468" w:rsidRPr="000169C2" w:rsidRDefault="00487468"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lastRenderedPageBreak/>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3E5D0A8C" w14:textId="6C4BE785" w:rsidR="0085597F" w:rsidRPr="000169C2" w:rsidRDefault="0085597F"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prípade, ak by mal pokyn mať dopad na Lehotu vykonania Diela a/alebo ak by mal pokyn mať dopad na Zmluvnú cenu, je Zhotoviteľ o tejto skutočnosti povinný okamžite </w:t>
      </w:r>
      <w:r w:rsidR="009A4EB4" w:rsidRPr="000169C2">
        <w:rPr>
          <w:rFonts w:ascii="Cambria" w:hAnsi="Cambria" w:cs="Arial"/>
          <w:sz w:val="20"/>
          <w:szCs w:val="20"/>
        </w:rPr>
        <w:t xml:space="preserve">vopred </w:t>
      </w:r>
      <w:r w:rsidRPr="000169C2">
        <w:rPr>
          <w:rFonts w:ascii="Cambria" w:hAnsi="Cambria" w:cs="Arial"/>
          <w:sz w:val="20"/>
          <w:szCs w:val="20"/>
        </w:rPr>
        <w:t>informovať Objednávateľa;</w:t>
      </w:r>
    </w:p>
    <w:p w14:paraId="109898EA" w14:textId="28EAB81C" w:rsidR="002F5F2C" w:rsidRPr="000169C2" w:rsidRDefault="0085597F" w:rsidP="007B55D7">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K</w:t>
      </w:r>
      <w:r w:rsidR="004E3DEB" w:rsidRPr="000169C2">
        <w:rPr>
          <w:rFonts w:ascii="Cambria" w:hAnsi="Cambria" w:cs="Arial"/>
          <w:sz w:val="20"/>
          <w:szCs w:val="20"/>
        </w:rPr>
        <w:t>aždý pokyn bude vydaný resp. inak zachytený v písomnej forme. Objednávateľ je oprávnený vydať výnimočne aj ústny pokyn</w:t>
      </w:r>
      <w:r w:rsidR="004C7E4A" w:rsidRPr="000169C2">
        <w:rPr>
          <w:rFonts w:ascii="Cambria" w:hAnsi="Cambria" w:cs="Arial"/>
          <w:sz w:val="20"/>
          <w:szCs w:val="20"/>
        </w:rPr>
        <w:t>, avšak je povinný ho dodatočne písomne potvrdiť</w:t>
      </w:r>
      <w:r w:rsidR="00756F87" w:rsidRPr="000169C2">
        <w:rPr>
          <w:rFonts w:ascii="Cambria" w:hAnsi="Cambria" w:cs="Arial"/>
          <w:sz w:val="20"/>
          <w:szCs w:val="20"/>
        </w:rPr>
        <w:t xml:space="preserve"> najneskôr do dvoch (2) dní</w:t>
      </w:r>
      <w:r w:rsidR="004C7E4A" w:rsidRPr="000169C2">
        <w:rPr>
          <w:rFonts w:ascii="Cambria" w:hAnsi="Cambria" w:cs="Arial"/>
          <w:sz w:val="20"/>
          <w:szCs w:val="20"/>
        </w:rPr>
        <w:t xml:space="preserve">, inak </w:t>
      </w:r>
      <w:r w:rsidR="00756F87" w:rsidRPr="000169C2">
        <w:rPr>
          <w:rFonts w:ascii="Cambria" w:hAnsi="Cambria" w:cs="Arial"/>
          <w:sz w:val="20"/>
          <w:szCs w:val="20"/>
        </w:rPr>
        <w:t>sa naňho neprihliada</w:t>
      </w:r>
      <w:r w:rsidR="004C7E4A" w:rsidRPr="000169C2">
        <w:rPr>
          <w:rFonts w:ascii="Cambria" w:hAnsi="Cambria" w:cs="Arial"/>
          <w:sz w:val="20"/>
          <w:szCs w:val="20"/>
        </w:rPr>
        <w:t>;</w:t>
      </w:r>
    </w:p>
    <w:p w14:paraId="47AF871A" w14:textId="4FA5CC1C" w:rsidR="004A37E3" w:rsidRPr="000169C2" w:rsidRDefault="004A37E3" w:rsidP="007B55D7">
      <w:pPr>
        <w:numPr>
          <w:ilvl w:val="3"/>
          <w:numId w:val="17"/>
        </w:numPr>
        <w:spacing w:before="0" w:after="120" w:line="240" w:lineRule="auto"/>
        <w:jc w:val="both"/>
        <w:rPr>
          <w:rFonts w:ascii="Cambria" w:hAnsi="Cambria" w:cs="Arial"/>
          <w:bCs/>
          <w:sz w:val="20"/>
          <w:szCs w:val="20"/>
        </w:rPr>
      </w:pPr>
      <w:r w:rsidRPr="000169C2">
        <w:rPr>
          <w:rFonts w:ascii="Cambria" w:hAnsi="Cambria" w:cs="Arial"/>
          <w:sz w:val="20"/>
          <w:szCs w:val="20"/>
        </w:rPr>
        <w:t>Zhotoviteľ</w:t>
      </w:r>
      <w:r w:rsidRPr="000169C2">
        <w:rPr>
          <w:rFonts w:ascii="Cambria" w:hAnsi="Cambria" w:cs="Arial"/>
          <w:bCs/>
          <w:sz w:val="20"/>
          <w:szCs w:val="20"/>
        </w:rPr>
        <w:t xml:space="preserve"> je povinný pokyn vydaný v súlade s týmto bodom </w:t>
      </w:r>
      <w:r w:rsidRPr="000169C2">
        <w:rPr>
          <w:rFonts w:ascii="Cambria" w:hAnsi="Cambria" w:cs="Arial"/>
          <w:bCs/>
          <w:sz w:val="20"/>
          <w:szCs w:val="20"/>
        </w:rPr>
        <w:fldChar w:fldCharType="begin"/>
      </w:r>
      <w:r w:rsidRPr="000169C2">
        <w:rPr>
          <w:rFonts w:ascii="Cambria" w:hAnsi="Cambria" w:cs="Arial"/>
          <w:bCs/>
          <w:sz w:val="20"/>
          <w:szCs w:val="20"/>
        </w:rPr>
        <w:instrText xml:space="preserve"> REF _Ref515887199 \r \h </w:instrText>
      </w:r>
      <w:r w:rsidR="000405E3" w:rsidRPr="000169C2">
        <w:rPr>
          <w:rFonts w:ascii="Cambria" w:hAnsi="Cambria" w:cs="Arial"/>
          <w:bCs/>
          <w:sz w:val="20"/>
          <w:szCs w:val="20"/>
        </w:rPr>
        <w:instrText xml:space="preserve"> \* MERGEFORMAT </w:instrText>
      </w:r>
      <w:r w:rsidRPr="000169C2">
        <w:rPr>
          <w:rFonts w:ascii="Cambria" w:hAnsi="Cambria" w:cs="Arial"/>
          <w:bCs/>
          <w:sz w:val="20"/>
          <w:szCs w:val="20"/>
        </w:rPr>
      </w:r>
      <w:r w:rsidRPr="000169C2">
        <w:rPr>
          <w:rFonts w:ascii="Cambria" w:hAnsi="Cambria" w:cs="Arial"/>
          <w:bCs/>
          <w:sz w:val="20"/>
          <w:szCs w:val="20"/>
        </w:rPr>
        <w:fldChar w:fldCharType="separate"/>
      </w:r>
      <w:r w:rsidR="00EB7D96" w:rsidRPr="000169C2">
        <w:rPr>
          <w:rFonts w:ascii="Cambria" w:hAnsi="Cambria" w:cs="Arial"/>
          <w:bCs/>
          <w:sz w:val="20"/>
          <w:szCs w:val="20"/>
        </w:rPr>
        <w:t>3.9</w:t>
      </w:r>
      <w:r w:rsidRPr="000169C2">
        <w:rPr>
          <w:rFonts w:ascii="Cambria" w:hAnsi="Cambria" w:cs="Arial"/>
          <w:bCs/>
          <w:sz w:val="20"/>
          <w:szCs w:val="20"/>
        </w:rPr>
        <w:fldChar w:fldCharType="end"/>
      </w:r>
      <w:r w:rsidRPr="000169C2">
        <w:rPr>
          <w:rFonts w:ascii="Cambria" w:hAnsi="Cambria" w:cs="Arial"/>
          <w:bCs/>
          <w:sz w:val="20"/>
          <w:szCs w:val="20"/>
        </w:rPr>
        <w:t xml:space="preserve"> bezodkladne plniť, </w:t>
      </w:r>
      <w:r w:rsidR="007832C7" w:rsidRPr="000169C2">
        <w:rPr>
          <w:rFonts w:ascii="Cambria" w:hAnsi="Cambria" w:cs="Arial"/>
          <w:bCs/>
          <w:sz w:val="20"/>
          <w:szCs w:val="20"/>
        </w:rPr>
        <w:t>okrem prípadu ak</w:t>
      </w:r>
      <w:r w:rsidRPr="000169C2">
        <w:rPr>
          <w:rFonts w:ascii="Cambria" w:hAnsi="Cambria" w:cs="Arial"/>
          <w:bCs/>
          <w:sz w:val="20"/>
          <w:szCs w:val="20"/>
        </w:rPr>
        <w:t xml:space="preserve"> </w:t>
      </w:r>
    </w:p>
    <w:p w14:paraId="4875CC30" w14:textId="277B532A" w:rsidR="00E1233E" w:rsidRPr="000169C2" w:rsidRDefault="00487468" w:rsidP="007B55D7">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Z</w:t>
      </w:r>
      <w:r w:rsidR="007832C7" w:rsidRPr="000169C2">
        <w:rPr>
          <w:rFonts w:ascii="Cambria" w:hAnsi="Cambria" w:cs="Arial"/>
          <w:bCs/>
          <w:sz w:val="20"/>
          <w:szCs w:val="20"/>
        </w:rPr>
        <w:t xml:space="preserve">hotoviteľ upozornil Objednávateľa na nevhodnú povahu pokynu a </w:t>
      </w:r>
      <w:r w:rsidR="00E1233E" w:rsidRPr="000169C2">
        <w:rPr>
          <w:rFonts w:ascii="Cambria" w:hAnsi="Cambria" w:cs="Arial"/>
          <w:bCs/>
          <w:sz w:val="20"/>
          <w:szCs w:val="20"/>
        </w:rPr>
        <w:t>nevhodn</w:t>
      </w:r>
      <w:r w:rsidRPr="000169C2">
        <w:rPr>
          <w:rFonts w:ascii="Cambria" w:hAnsi="Cambria" w:cs="Arial"/>
          <w:bCs/>
          <w:sz w:val="20"/>
          <w:szCs w:val="20"/>
        </w:rPr>
        <w:t>ý</w:t>
      </w:r>
      <w:r w:rsidR="00E1233E" w:rsidRPr="000169C2">
        <w:rPr>
          <w:rFonts w:ascii="Cambria" w:hAnsi="Cambria" w:cs="Arial"/>
          <w:bCs/>
          <w:sz w:val="20"/>
          <w:szCs w:val="20"/>
        </w:rPr>
        <w:t xml:space="preserve"> pokyn </w:t>
      </w:r>
      <w:r w:rsidR="00E1233E" w:rsidRPr="000169C2">
        <w:rPr>
          <w:rFonts w:ascii="Cambria" w:hAnsi="Cambria" w:cs="Arial"/>
          <w:sz w:val="20"/>
          <w:szCs w:val="20"/>
        </w:rPr>
        <w:t>Objednávateľa</w:t>
      </w:r>
      <w:r w:rsidR="00E1233E" w:rsidRPr="000169C2">
        <w:rPr>
          <w:rFonts w:ascii="Cambria" w:hAnsi="Cambria" w:cs="Arial"/>
          <w:bCs/>
          <w:sz w:val="20"/>
          <w:szCs w:val="20"/>
        </w:rPr>
        <w:t xml:space="preserve"> prekáža v riadnom vykonávaní Diela</w:t>
      </w:r>
      <w:r w:rsidR="00C823D8" w:rsidRPr="000169C2">
        <w:rPr>
          <w:rFonts w:ascii="Cambria" w:hAnsi="Cambria" w:cs="Arial"/>
          <w:bCs/>
          <w:sz w:val="20"/>
          <w:szCs w:val="20"/>
        </w:rPr>
        <w:t xml:space="preserve">. Vtedy </w:t>
      </w:r>
      <w:r w:rsidR="00E1233E" w:rsidRPr="000169C2">
        <w:rPr>
          <w:rFonts w:ascii="Cambria" w:hAnsi="Cambria" w:cs="Arial"/>
          <w:bCs/>
          <w:sz w:val="20"/>
          <w:szCs w:val="20"/>
        </w:rPr>
        <w:t xml:space="preserve">je </w:t>
      </w:r>
      <w:r w:rsidR="00412598" w:rsidRPr="000169C2">
        <w:rPr>
          <w:rFonts w:ascii="Cambria" w:hAnsi="Cambria" w:cs="Arial"/>
          <w:bCs/>
          <w:sz w:val="20"/>
          <w:szCs w:val="20"/>
        </w:rPr>
        <w:t xml:space="preserve">Zhotoviteľ </w:t>
      </w:r>
      <w:r w:rsidR="00E1233E" w:rsidRPr="000169C2">
        <w:rPr>
          <w:rFonts w:ascii="Cambria" w:hAnsi="Cambria" w:cs="Arial"/>
          <w:bCs/>
          <w:sz w:val="20"/>
          <w:szCs w:val="20"/>
        </w:rPr>
        <w:t xml:space="preserve">povinný jeho vykonávanie v nevyhnutnom rozsahu prerušiť do doby zmeny pokynov </w:t>
      </w:r>
      <w:r w:rsidR="00E1233E" w:rsidRPr="000169C2">
        <w:rPr>
          <w:rFonts w:ascii="Cambria" w:hAnsi="Cambria" w:cs="Arial"/>
          <w:sz w:val="20"/>
          <w:szCs w:val="20"/>
        </w:rPr>
        <w:t>Objednávateľa</w:t>
      </w:r>
      <w:r w:rsidR="00E1233E" w:rsidRPr="000169C2">
        <w:rPr>
          <w:rFonts w:ascii="Cambria" w:hAnsi="Cambria" w:cs="Arial"/>
          <w:bCs/>
          <w:sz w:val="20"/>
          <w:szCs w:val="20"/>
        </w:rPr>
        <w:t xml:space="preserve"> alebo do písomného oznámenia o tom, že Objednávateľ trvá na vykonávaní Diela podľa daných pokynov</w:t>
      </w:r>
      <w:r w:rsidR="00412598" w:rsidRPr="000169C2">
        <w:rPr>
          <w:rFonts w:ascii="Cambria" w:hAnsi="Cambria" w:cs="Arial"/>
          <w:bCs/>
          <w:sz w:val="20"/>
          <w:szCs w:val="20"/>
        </w:rPr>
        <w:t>;</w:t>
      </w:r>
    </w:p>
    <w:p w14:paraId="386BD934" w14:textId="413248CD" w:rsidR="00E05792" w:rsidRPr="000169C2" w:rsidRDefault="00412598" w:rsidP="007B55D7">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V prípade, ak </w:t>
      </w:r>
      <w:r w:rsidR="0085597F" w:rsidRPr="000169C2">
        <w:rPr>
          <w:rFonts w:ascii="Cambria" w:hAnsi="Cambria" w:cs="Arial"/>
          <w:bCs/>
          <w:sz w:val="20"/>
          <w:szCs w:val="20"/>
        </w:rPr>
        <w:t xml:space="preserve">Zhotoviteľ oznámil Objednávateľovi, že </w:t>
      </w:r>
      <w:r w:rsidRPr="000169C2">
        <w:rPr>
          <w:rFonts w:ascii="Cambria" w:hAnsi="Cambria" w:cs="Arial"/>
          <w:bCs/>
          <w:sz w:val="20"/>
          <w:szCs w:val="20"/>
        </w:rPr>
        <w:t xml:space="preserve">pokyn </w:t>
      </w:r>
      <w:r w:rsidR="000D4B6A" w:rsidRPr="000169C2">
        <w:rPr>
          <w:rFonts w:ascii="Cambria" w:hAnsi="Cambria" w:cs="Arial"/>
          <w:bCs/>
          <w:sz w:val="20"/>
          <w:szCs w:val="20"/>
        </w:rPr>
        <w:t>m</w:t>
      </w:r>
      <w:r w:rsidR="0085597F" w:rsidRPr="000169C2">
        <w:rPr>
          <w:rFonts w:ascii="Cambria" w:hAnsi="Cambria" w:cs="Arial"/>
          <w:bCs/>
          <w:sz w:val="20"/>
          <w:szCs w:val="20"/>
        </w:rPr>
        <w:t>á</w:t>
      </w:r>
      <w:r w:rsidR="000D4B6A" w:rsidRPr="000169C2">
        <w:rPr>
          <w:rFonts w:ascii="Cambria" w:hAnsi="Cambria" w:cs="Arial"/>
          <w:bCs/>
          <w:sz w:val="20"/>
          <w:szCs w:val="20"/>
        </w:rPr>
        <w:t xml:space="preserve"> </w:t>
      </w:r>
      <w:r w:rsidR="0085597F" w:rsidRPr="000169C2">
        <w:rPr>
          <w:rFonts w:ascii="Cambria" w:hAnsi="Cambria" w:cs="Arial"/>
          <w:bCs/>
          <w:sz w:val="20"/>
          <w:szCs w:val="20"/>
        </w:rPr>
        <w:t xml:space="preserve">mať </w:t>
      </w:r>
      <w:r w:rsidR="000D4B6A" w:rsidRPr="000169C2">
        <w:rPr>
          <w:rFonts w:ascii="Cambria" w:hAnsi="Cambria" w:cs="Arial"/>
          <w:bCs/>
          <w:sz w:val="20"/>
          <w:szCs w:val="20"/>
        </w:rPr>
        <w:t xml:space="preserve">dopad na Lehotu </w:t>
      </w:r>
      <w:r w:rsidR="000D4B6A" w:rsidRPr="000169C2">
        <w:rPr>
          <w:rFonts w:ascii="Cambria" w:hAnsi="Cambria" w:cs="Arial"/>
          <w:sz w:val="20"/>
          <w:szCs w:val="20"/>
        </w:rPr>
        <w:t>vykonania</w:t>
      </w:r>
      <w:r w:rsidR="000D4B6A" w:rsidRPr="000169C2">
        <w:rPr>
          <w:rFonts w:ascii="Cambria" w:hAnsi="Cambria" w:cs="Arial"/>
          <w:bCs/>
          <w:sz w:val="20"/>
          <w:szCs w:val="20"/>
        </w:rPr>
        <w:t xml:space="preserve"> Diela a/alebo </w:t>
      </w:r>
      <w:r w:rsidR="0085597F" w:rsidRPr="000169C2">
        <w:rPr>
          <w:rFonts w:ascii="Cambria" w:hAnsi="Cambria" w:cs="Arial"/>
          <w:bCs/>
          <w:sz w:val="20"/>
          <w:szCs w:val="20"/>
        </w:rPr>
        <w:t>má</w:t>
      </w:r>
      <w:r w:rsidR="000D4B6A" w:rsidRPr="000169C2">
        <w:rPr>
          <w:rFonts w:ascii="Cambria" w:hAnsi="Cambria" w:cs="Arial"/>
          <w:bCs/>
          <w:sz w:val="20"/>
          <w:szCs w:val="20"/>
        </w:rPr>
        <w:t xml:space="preserve"> </w:t>
      </w:r>
      <w:r w:rsidR="0085597F" w:rsidRPr="000169C2">
        <w:rPr>
          <w:rFonts w:ascii="Cambria" w:hAnsi="Cambria" w:cs="Arial"/>
          <w:bCs/>
          <w:sz w:val="20"/>
          <w:szCs w:val="20"/>
        </w:rPr>
        <w:t xml:space="preserve">mať </w:t>
      </w:r>
      <w:r w:rsidR="000D4B6A" w:rsidRPr="000169C2">
        <w:rPr>
          <w:rFonts w:ascii="Cambria" w:hAnsi="Cambria" w:cs="Arial"/>
          <w:bCs/>
          <w:sz w:val="20"/>
          <w:szCs w:val="20"/>
        </w:rPr>
        <w:t xml:space="preserve">pokyn dopad na Zmluvnú cenu, </w:t>
      </w:r>
      <w:r w:rsidR="006E4276" w:rsidRPr="000169C2">
        <w:rPr>
          <w:rFonts w:ascii="Cambria" w:hAnsi="Cambria" w:cs="Arial"/>
          <w:bCs/>
          <w:sz w:val="20"/>
          <w:szCs w:val="20"/>
        </w:rPr>
        <w:t>pričom v takom</w:t>
      </w:r>
      <w:r w:rsidR="00E05792" w:rsidRPr="000169C2">
        <w:rPr>
          <w:rFonts w:ascii="Cambria" w:hAnsi="Cambria" w:cs="Arial"/>
          <w:bCs/>
          <w:sz w:val="20"/>
          <w:szCs w:val="20"/>
        </w:rPr>
        <w:t xml:space="preserve"> prípade je Zhotoviteľ bezodkladne </w:t>
      </w:r>
      <w:r w:rsidR="00E04DDB" w:rsidRPr="000169C2">
        <w:rPr>
          <w:rFonts w:ascii="Cambria" w:hAnsi="Cambria" w:cs="Arial"/>
          <w:bCs/>
          <w:sz w:val="20"/>
          <w:szCs w:val="20"/>
        </w:rPr>
        <w:t xml:space="preserve">najneskôr však do </w:t>
      </w:r>
      <w:r w:rsidR="00207C39" w:rsidRPr="000169C2">
        <w:rPr>
          <w:rFonts w:ascii="Cambria" w:hAnsi="Cambria" w:cs="Arial"/>
          <w:bCs/>
          <w:sz w:val="20"/>
          <w:szCs w:val="20"/>
        </w:rPr>
        <w:t>piatich</w:t>
      </w:r>
      <w:r w:rsidR="00E04DDB" w:rsidRPr="000169C2">
        <w:rPr>
          <w:rFonts w:ascii="Cambria" w:hAnsi="Cambria" w:cs="Arial"/>
          <w:bCs/>
          <w:sz w:val="20"/>
          <w:szCs w:val="20"/>
        </w:rPr>
        <w:t xml:space="preserve"> (</w:t>
      </w:r>
      <w:r w:rsidR="00207C39" w:rsidRPr="000169C2">
        <w:rPr>
          <w:rFonts w:ascii="Cambria" w:hAnsi="Cambria" w:cs="Arial"/>
          <w:bCs/>
          <w:sz w:val="20"/>
          <w:szCs w:val="20"/>
        </w:rPr>
        <w:t>5</w:t>
      </w:r>
      <w:r w:rsidR="00E04DDB" w:rsidRPr="000169C2">
        <w:rPr>
          <w:rFonts w:ascii="Cambria" w:hAnsi="Cambria" w:cs="Arial"/>
          <w:bCs/>
          <w:sz w:val="20"/>
          <w:szCs w:val="20"/>
        </w:rPr>
        <w:t xml:space="preserve">) dní povinný Objednávateľovi doručiť návrh úprav </w:t>
      </w:r>
      <w:r w:rsidR="00234877" w:rsidRPr="000169C2">
        <w:rPr>
          <w:rFonts w:ascii="Cambria" w:hAnsi="Cambria" w:cs="Arial"/>
          <w:bCs/>
          <w:sz w:val="20"/>
          <w:szCs w:val="20"/>
        </w:rPr>
        <w:t>Zmluvy (najmä Lehoty vykonania Diela, Harmonogramu prác a Zmluvnej ceny) vyvolaný pokynom Objednávateľa</w:t>
      </w:r>
      <w:r w:rsidR="008D0208" w:rsidRPr="000169C2">
        <w:rPr>
          <w:rFonts w:ascii="Cambria" w:hAnsi="Cambria" w:cs="Arial"/>
          <w:bCs/>
          <w:sz w:val="20"/>
          <w:szCs w:val="20"/>
        </w:rPr>
        <w:t xml:space="preserve">. Takýto návrh </w:t>
      </w:r>
      <w:r w:rsidR="00416503" w:rsidRPr="000169C2">
        <w:rPr>
          <w:rFonts w:ascii="Cambria" w:hAnsi="Cambria" w:cs="Arial"/>
          <w:bCs/>
          <w:sz w:val="20"/>
          <w:szCs w:val="20"/>
        </w:rPr>
        <w:t xml:space="preserve">bude mať povahu </w:t>
      </w:r>
      <w:proofErr w:type="spellStart"/>
      <w:r w:rsidR="00416503" w:rsidRPr="000169C2">
        <w:rPr>
          <w:rFonts w:ascii="Cambria" w:hAnsi="Cambria" w:cs="Arial"/>
          <w:bCs/>
          <w:sz w:val="20"/>
          <w:szCs w:val="20"/>
        </w:rPr>
        <w:t>oferty</w:t>
      </w:r>
      <w:proofErr w:type="spellEnd"/>
      <w:r w:rsidR="00416503" w:rsidRPr="000169C2">
        <w:rPr>
          <w:rFonts w:ascii="Cambria" w:hAnsi="Cambria" w:cs="Arial"/>
          <w:bCs/>
          <w:sz w:val="20"/>
          <w:szCs w:val="20"/>
        </w:rPr>
        <w:t xml:space="preserve"> (návrhu na uzatvorenie zmluvy resp. dodatku). </w:t>
      </w:r>
      <w:r w:rsidR="006337A5" w:rsidRPr="000169C2">
        <w:rPr>
          <w:rFonts w:ascii="Cambria" w:hAnsi="Cambria" w:cs="Arial"/>
          <w:bCs/>
          <w:sz w:val="20"/>
          <w:szCs w:val="20"/>
        </w:rPr>
        <w:t>Zhotoviteľ nie je povinný ani oprávnený takýto pokyn plniť až do</w:t>
      </w:r>
      <w:r w:rsidR="00416503" w:rsidRPr="000169C2">
        <w:rPr>
          <w:rFonts w:ascii="Cambria" w:hAnsi="Cambria" w:cs="Arial"/>
          <w:bCs/>
          <w:sz w:val="20"/>
          <w:szCs w:val="20"/>
        </w:rPr>
        <w:t xml:space="preserve"> </w:t>
      </w:r>
      <w:r w:rsidR="007A0F90" w:rsidRPr="000169C2">
        <w:rPr>
          <w:rFonts w:ascii="Cambria" w:hAnsi="Cambria" w:cs="Arial"/>
          <w:bCs/>
          <w:sz w:val="20"/>
          <w:szCs w:val="20"/>
        </w:rPr>
        <w:t>písomného potvrdenia (</w:t>
      </w:r>
      <w:r w:rsidR="00416503" w:rsidRPr="000169C2">
        <w:rPr>
          <w:rFonts w:ascii="Cambria" w:hAnsi="Cambria" w:cs="Arial"/>
          <w:bCs/>
          <w:sz w:val="20"/>
          <w:szCs w:val="20"/>
        </w:rPr>
        <w:t>akceptácie</w:t>
      </w:r>
      <w:r w:rsidR="007A0F90" w:rsidRPr="000169C2">
        <w:rPr>
          <w:rFonts w:ascii="Cambria" w:hAnsi="Cambria" w:cs="Arial"/>
          <w:bCs/>
          <w:sz w:val="20"/>
          <w:szCs w:val="20"/>
        </w:rPr>
        <w:t>)</w:t>
      </w:r>
      <w:r w:rsidR="00416503" w:rsidRPr="000169C2">
        <w:rPr>
          <w:rFonts w:ascii="Cambria" w:hAnsi="Cambria" w:cs="Arial"/>
          <w:bCs/>
          <w:sz w:val="20"/>
          <w:szCs w:val="20"/>
        </w:rPr>
        <w:t xml:space="preserve"> tohto návrhu </w:t>
      </w:r>
      <w:r w:rsidR="00B6664C" w:rsidRPr="000169C2">
        <w:rPr>
          <w:rFonts w:ascii="Cambria" w:hAnsi="Cambria" w:cs="Arial"/>
          <w:bCs/>
          <w:sz w:val="20"/>
          <w:szCs w:val="20"/>
        </w:rPr>
        <w:t xml:space="preserve">zo strany </w:t>
      </w:r>
      <w:r w:rsidR="00207C39" w:rsidRPr="000169C2">
        <w:rPr>
          <w:rFonts w:ascii="Cambria" w:hAnsi="Cambria" w:cs="Arial"/>
          <w:bCs/>
          <w:sz w:val="20"/>
          <w:szCs w:val="20"/>
        </w:rPr>
        <w:t xml:space="preserve">Manažéra projektu. </w:t>
      </w:r>
      <w:r w:rsidR="00222624" w:rsidRPr="000169C2">
        <w:rPr>
          <w:rFonts w:ascii="Cambria" w:hAnsi="Cambria" w:cs="Arial"/>
          <w:bCs/>
          <w:sz w:val="20"/>
          <w:szCs w:val="20"/>
        </w:rPr>
        <w:t>To neplatí jedine v prípade, ak by neplnením takéhoto pokynu malo byť ohrozené Dielo, iný majetok a/alebo zdravie alebo život osôb.</w:t>
      </w:r>
      <w:r w:rsidR="006C7319" w:rsidRPr="000169C2">
        <w:rPr>
          <w:rFonts w:ascii="Cambria" w:hAnsi="Cambria" w:cs="Arial"/>
          <w:bCs/>
          <w:sz w:val="20"/>
          <w:szCs w:val="20"/>
        </w:rPr>
        <w:t xml:space="preserve"> </w:t>
      </w:r>
      <w:r w:rsidR="00B6664C" w:rsidRPr="000169C2">
        <w:rPr>
          <w:rFonts w:ascii="Cambria" w:hAnsi="Cambria" w:cs="Arial"/>
          <w:bCs/>
          <w:sz w:val="20"/>
          <w:szCs w:val="20"/>
        </w:rPr>
        <w:t xml:space="preserve">Zmluvné strany </w:t>
      </w:r>
      <w:r w:rsidR="00726E59" w:rsidRPr="000169C2">
        <w:rPr>
          <w:rFonts w:ascii="Cambria" w:hAnsi="Cambria" w:cs="Arial"/>
          <w:bCs/>
          <w:sz w:val="20"/>
          <w:szCs w:val="20"/>
        </w:rPr>
        <w:t xml:space="preserve">v primeranom čase </w:t>
      </w:r>
      <w:r w:rsidR="00207C39" w:rsidRPr="000169C2">
        <w:rPr>
          <w:rFonts w:ascii="Cambria" w:hAnsi="Cambria" w:cs="Arial"/>
          <w:bCs/>
          <w:sz w:val="20"/>
          <w:szCs w:val="20"/>
        </w:rPr>
        <w:t>po písomnom potvrdení</w:t>
      </w:r>
      <w:r w:rsidR="008D0208" w:rsidRPr="000169C2">
        <w:rPr>
          <w:rFonts w:ascii="Cambria" w:hAnsi="Cambria" w:cs="Arial"/>
          <w:bCs/>
          <w:sz w:val="20"/>
          <w:szCs w:val="20"/>
        </w:rPr>
        <w:t xml:space="preserve"> pokynu a rozsahu zmeny Zmluvy </w:t>
      </w:r>
      <w:r w:rsidR="006C7319" w:rsidRPr="000169C2">
        <w:rPr>
          <w:rFonts w:ascii="Cambria" w:hAnsi="Cambria" w:cs="Arial"/>
          <w:bCs/>
          <w:sz w:val="20"/>
          <w:szCs w:val="20"/>
        </w:rPr>
        <w:t>zo strany Manažéra projektu</w:t>
      </w:r>
      <w:r w:rsidR="00170F12" w:rsidRPr="000169C2">
        <w:rPr>
          <w:rFonts w:ascii="Cambria" w:hAnsi="Cambria" w:cs="Arial"/>
          <w:bCs/>
          <w:sz w:val="20"/>
          <w:szCs w:val="20"/>
        </w:rPr>
        <w:t xml:space="preserve"> (s prihliadnutím na časovú náročnosť interných procesov schvaľovania zmluvnej dokumentácie</w:t>
      </w:r>
      <w:r w:rsidR="00D87A96" w:rsidRPr="000169C2">
        <w:rPr>
          <w:rFonts w:ascii="Cambria" w:hAnsi="Cambria" w:cs="Arial"/>
          <w:bCs/>
          <w:sz w:val="20"/>
          <w:szCs w:val="20"/>
        </w:rPr>
        <w:t xml:space="preserve"> </w:t>
      </w:r>
      <w:r w:rsidR="00170F12" w:rsidRPr="000169C2">
        <w:rPr>
          <w:rFonts w:ascii="Cambria" w:hAnsi="Cambria" w:cs="Arial"/>
          <w:bCs/>
          <w:sz w:val="20"/>
          <w:szCs w:val="20"/>
        </w:rPr>
        <w:t>u Objednávateľa)</w:t>
      </w:r>
      <w:r w:rsidR="006C7319" w:rsidRPr="000169C2">
        <w:rPr>
          <w:rFonts w:ascii="Cambria" w:hAnsi="Cambria" w:cs="Arial"/>
          <w:bCs/>
          <w:sz w:val="20"/>
          <w:szCs w:val="20"/>
        </w:rPr>
        <w:t xml:space="preserve"> </w:t>
      </w:r>
      <w:r w:rsidR="00B6664C" w:rsidRPr="000169C2">
        <w:rPr>
          <w:rFonts w:ascii="Cambria" w:hAnsi="Cambria" w:cs="Arial"/>
          <w:bCs/>
          <w:sz w:val="20"/>
          <w:szCs w:val="20"/>
        </w:rPr>
        <w:t>uzatvoria osobitný dodatok k tejto Zmluve</w:t>
      </w:r>
      <w:r w:rsidR="008F4F27" w:rsidRPr="000169C2">
        <w:rPr>
          <w:rFonts w:ascii="Cambria" w:hAnsi="Cambria" w:cs="Arial"/>
          <w:bCs/>
          <w:sz w:val="20"/>
          <w:szCs w:val="20"/>
        </w:rPr>
        <w:t xml:space="preserve"> obsahujúci dohodnuté úpravy tejto Zmluvy v zmysle </w:t>
      </w:r>
      <w:r w:rsidR="008D0208" w:rsidRPr="000169C2">
        <w:rPr>
          <w:rFonts w:ascii="Cambria" w:hAnsi="Cambria" w:cs="Arial"/>
          <w:bCs/>
          <w:sz w:val="20"/>
          <w:szCs w:val="20"/>
        </w:rPr>
        <w:t>potvrdenia Manažéra projektu</w:t>
      </w:r>
      <w:r w:rsidR="008F4F27" w:rsidRPr="000169C2">
        <w:rPr>
          <w:rFonts w:ascii="Cambria" w:hAnsi="Cambria" w:cs="Arial"/>
          <w:bCs/>
          <w:sz w:val="20"/>
          <w:szCs w:val="20"/>
        </w:rPr>
        <w:t>.</w:t>
      </w:r>
    </w:p>
    <w:p w14:paraId="6527AB23" w14:textId="26942205" w:rsidR="005C2349" w:rsidRPr="000169C2" w:rsidRDefault="00E1233E" w:rsidP="007B55D7">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Pre vylúčenie pochybností, žiadne schválenia alebo súhlasy Objednávateľa podľa tejto Zmluvy sa nepovažujú za pokyn podľa tohto bodu </w:t>
      </w:r>
      <w:r w:rsidR="005B7CA6" w:rsidRPr="000169C2">
        <w:rPr>
          <w:rFonts w:ascii="Cambria" w:hAnsi="Cambria" w:cs="Arial"/>
          <w:bCs/>
          <w:sz w:val="20"/>
          <w:szCs w:val="20"/>
        </w:rPr>
        <w:fldChar w:fldCharType="begin"/>
      </w:r>
      <w:r w:rsidR="005B7CA6" w:rsidRPr="000169C2">
        <w:rPr>
          <w:rFonts w:ascii="Cambria" w:hAnsi="Cambria" w:cs="Arial"/>
          <w:bCs/>
          <w:sz w:val="20"/>
          <w:szCs w:val="20"/>
        </w:rPr>
        <w:instrText xml:space="preserve"> REF _Ref515887199 \r \h </w:instrText>
      </w:r>
      <w:r w:rsidR="000405E3" w:rsidRPr="000169C2">
        <w:rPr>
          <w:rFonts w:ascii="Cambria" w:hAnsi="Cambria" w:cs="Arial"/>
          <w:bCs/>
          <w:sz w:val="20"/>
          <w:szCs w:val="20"/>
        </w:rPr>
        <w:instrText xml:space="preserve"> \* MERGEFORMAT </w:instrText>
      </w:r>
      <w:r w:rsidR="005B7CA6" w:rsidRPr="000169C2">
        <w:rPr>
          <w:rFonts w:ascii="Cambria" w:hAnsi="Cambria" w:cs="Arial"/>
          <w:bCs/>
          <w:sz w:val="20"/>
          <w:szCs w:val="20"/>
        </w:rPr>
      </w:r>
      <w:r w:rsidR="005B7CA6" w:rsidRPr="000169C2">
        <w:rPr>
          <w:rFonts w:ascii="Cambria" w:hAnsi="Cambria" w:cs="Arial"/>
          <w:bCs/>
          <w:sz w:val="20"/>
          <w:szCs w:val="20"/>
        </w:rPr>
        <w:fldChar w:fldCharType="separate"/>
      </w:r>
      <w:r w:rsidR="00EB7D96" w:rsidRPr="000169C2">
        <w:rPr>
          <w:rFonts w:ascii="Cambria" w:hAnsi="Cambria" w:cs="Arial"/>
          <w:bCs/>
          <w:sz w:val="20"/>
          <w:szCs w:val="20"/>
        </w:rPr>
        <w:t>3.9</w:t>
      </w:r>
      <w:r w:rsidR="005B7CA6" w:rsidRPr="000169C2">
        <w:rPr>
          <w:rFonts w:ascii="Cambria" w:hAnsi="Cambria" w:cs="Arial"/>
          <w:bCs/>
          <w:sz w:val="20"/>
          <w:szCs w:val="20"/>
        </w:rPr>
        <w:fldChar w:fldCharType="end"/>
      </w:r>
      <w:r w:rsidR="005B7CA6" w:rsidRPr="000169C2">
        <w:rPr>
          <w:rFonts w:ascii="Cambria" w:hAnsi="Cambria" w:cs="Arial"/>
          <w:bCs/>
          <w:sz w:val="20"/>
          <w:szCs w:val="20"/>
        </w:rPr>
        <w:t xml:space="preserve"> </w:t>
      </w:r>
      <w:r w:rsidRPr="000169C2">
        <w:rPr>
          <w:rFonts w:ascii="Cambria" w:hAnsi="Cambria" w:cs="Arial"/>
          <w:bCs/>
          <w:sz w:val="20"/>
          <w:szCs w:val="20"/>
        </w:rPr>
        <w:t>Zmluvy.</w:t>
      </w:r>
      <w:r w:rsidR="00B82BE7" w:rsidRPr="000169C2">
        <w:rPr>
          <w:rFonts w:ascii="Cambria" w:hAnsi="Cambria" w:cs="Arial"/>
          <w:bCs/>
          <w:sz w:val="20"/>
          <w:szCs w:val="20"/>
        </w:rPr>
        <w:t xml:space="preserve"> </w:t>
      </w:r>
      <w:bookmarkStart w:id="48" w:name="_Hlk519593854"/>
      <w:r w:rsidR="00B82BE7" w:rsidRPr="000169C2">
        <w:rPr>
          <w:rFonts w:ascii="Cambria" w:hAnsi="Cambria" w:cs="Arial"/>
          <w:bCs/>
          <w:sz w:val="20"/>
          <w:szCs w:val="20"/>
        </w:rPr>
        <w:t>Tiež platí, že pokiaľ Zhotoviteľ neupozornil Objednávateľa pri vydaní pokynu na to, že môže mať vplyv na Lehotu vykonania Diela a/alebo Zmluvnú cenu</w:t>
      </w:r>
      <w:r w:rsidR="001A034A" w:rsidRPr="000169C2">
        <w:rPr>
          <w:rFonts w:ascii="Cambria" w:hAnsi="Cambria" w:cs="Arial"/>
          <w:bCs/>
          <w:sz w:val="20"/>
          <w:szCs w:val="20"/>
        </w:rPr>
        <w:t>, a Zhotoviteľ takýto pokyn plní, má sa za to, že tento pokyn nemá dopad na Zmluvnú cenu a/alebo na Lehotu vykonania Diela a Zhotoviteľ pokyn plní bez nároku na predĺženie Lehoty vykonania Diela a/alebo zmeny Zmluvnej ceny.</w:t>
      </w:r>
      <w:bookmarkEnd w:id="48"/>
    </w:p>
    <w:p w14:paraId="1A058162" w14:textId="2B0754B7" w:rsidR="00A52409" w:rsidRPr="000169C2" w:rsidRDefault="00AD5A24" w:rsidP="00F14FD6">
      <w:pPr>
        <w:numPr>
          <w:ilvl w:val="1"/>
          <w:numId w:val="17"/>
        </w:numPr>
        <w:spacing w:before="0" w:after="120" w:line="240" w:lineRule="auto"/>
        <w:jc w:val="both"/>
        <w:rPr>
          <w:rFonts w:ascii="Cambria" w:hAnsi="Cambria" w:cs="Arial"/>
          <w:b/>
          <w:sz w:val="20"/>
          <w:szCs w:val="20"/>
        </w:rPr>
      </w:pPr>
      <w:bookmarkStart w:id="49" w:name="_Ref514748336"/>
      <w:bookmarkEnd w:id="47"/>
      <w:r w:rsidRPr="000169C2">
        <w:rPr>
          <w:rFonts w:ascii="Cambria" w:hAnsi="Cambria" w:cs="Arial"/>
          <w:b/>
          <w:sz w:val="20"/>
          <w:szCs w:val="20"/>
        </w:rPr>
        <w:t>Funkčné s</w:t>
      </w:r>
      <w:r w:rsidR="00DF335C" w:rsidRPr="000169C2">
        <w:rPr>
          <w:rFonts w:ascii="Cambria" w:hAnsi="Cambria" w:cs="Arial"/>
          <w:b/>
          <w:sz w:val="20"/>
          <w:szCs w:val="20"/>
        </w:rPr>
        <w:t>kúšky</w:t>
      </w:r>
      <w:bookmarkEnd w:id="49"/>
    </w:p>
    <w:p w14:paraId="545D23AF" w14:textId="59E2C5EE" w:rsidR="00605E5C" w:rsidRPr="000169C2" w:rsidRDefault="00F40288" w:rsidP="00605E5C">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Na základe </w:t>
      </w:r>
      <w:r w:rsidR="00AD5A24" w:rsidRPr="000169C2">
        <w:rPr>
          <w:rFonts w:ascii="Cambria" w:hAnsi="Cambria" w:cs="Arial"/>
          <w:bCs/>
          <w:sz w:val="20"/>
          <w:szCs w:val="20"/>
        </w:rPr>
        <w:t xml:space="preserve">Funkčných skúšok </w:t>
      </w:r>
      <w:r w:rsidRPr="000169C2">
        <w:rPr>
          <w:rFonts w:ascii="Cambria" w:hAnsi="Cambria" w:cs="Arial"/>
          <w:bCs/>
          <w:sz w:val="20"/>
          <w:szCs w:val="20"/>
        </w:rPr>
        <w:t xml:space="preserve">musí Zhotoviteľ preukázať, že Dielo je </w:t>
      </w:r>
      <w:r w:rsidR="00177B78" w:rsidRPr="000169C2">
        <w:rPr>
          <w:rFonts w:ascii="Cambria" w:hAnsi="Cambria" w:cs="Arial"/>
          <w:bCs/>
          <w:sz w:val="20"/>
          <w:szCs w:val="20"/>
        </w:rPr>
        <w:t xml:space="preserve">po technickej stránke </w:t>
      </w:r>
      <w:r w:rsidRPr="000169C2">
        <w:rPr>
          <w:rFonts w:ascii="Cambria" w:hAnsi="Cambria" w:cs="Arial"/>
          <w:bCs/>
          <w:sz w:val="20"/>
          <w:szCs w:val="20"/>
        </w:rPr>
        <w:t>spôsobilé a pripravené pre riadnu prevádzku, a že</w:t>
      </w:r>
      <w:r w:rsidR="00D13135" w:rsidRPr="000169C2">
        <w:rPr>
          <w:rFonts w:ascii="Cambria" w:hAnsi="Cambria" w:cs="Arial"/>
          <w:bCs/>
          <w:sz w:val="20"/>
          <w:szCs w:val="20"/>
        </w:rPr>
        <w:t xml:space="preserve"> po technickej stránke</w:t>
      </w:r>
      <w:r w:rsidRPr="000169C2">
        <w:rPr>
          <w:rFonts w:ascii="Cambria" w:hAnsi="Cambria" w:cs="Arial"/>
          <w:bCs/>
          <w:sz w:val="20"/>
          <w:szCs w:val="20"/>
        </w:rPr>
        <w:t xml:space="preserve"> spĺňa všetky Špecifikácie predmetu zákazky, </w:t>
      </w:r>
      <w:r w:rsidR="00CD14B9" w:rsidRPr="000169C2">
        <w:rPr>
          <w:rFonts w:ascii="Cambria" w:hAnsi="Cambria" w:cs="Arial"/>
          <w:bCs/>
          <w:sz w:val="20"/>
          <w:szCs w:val="20"/>
        </w:rPr>
        <w:t xml:space="preserve">vyhovuje </w:t>
      </w:r>
      <w:r w:rsidRPr="000169C2">
        <w:rPr>
          <w:rFonts w:ascii="Cambria" w:hAnsi="Cambria" w:cs="Arial"/>
          <w:bCs/>
          <w:sz w:val="20"/>
          <w:szCs w:val="20"/>
        </w:rPr>
        <w:t>Návrh</w:t>
      </w:r>
      <w:r w:rsidR="00CD14B9" w:rsidRPr="000169C2">
        <w:rPr>
          <w:rFonts w:ascii="Cambria" w:hAnsi="Cambria" w:cs="Arial"/>
          <w:bCs/>
          <w:sz w:val="20"/>
          <w:szCs w:val="20"/>
        </w:rPr>
        <w:t>u</w:t>
      </w:r>
      <w:r w:rsidRPr="000169C2">
        <w:rPr>
          <w:rFonts w:ascii="Cambria" w:hAnsi="Cambria" w:cs="Arial"/>
          <w:bCs/>
          <w:sz w:val="20"/>
          <w:szCs w:val="20"/>
        </w:rPr>
        <w:t xml:space="preserve"> Zhotoviteľa</w:t>
      </w:r>
      <w:r w:rsidR="00CD14B9" w:rsidRPr="000169C2">
        <w:rPr>
          <w:rFonts w:ascii="Cambria" w:hAnsi="Cambria" w:cs="Arial"/>
          <w:bCs/>
          <w:sz w:val="20"/>
          <w:szCs w:val="20"/>
        </w:rPr>
        <w:t xml:space="preserve"> a</w:t>
      </w:r>
      <w:r w:rsidRPr="000169C2">
        <w:rPr>
          <w:rFonts w:ascii="Cambria" w:hAnsi="Cambria" w:cs="Arial"/>
          <w:bCs/>
          <w:sz w:val="20"/>
          <w:szCs w:val="20"/>
        </w:rPr>
        <w:t xml:space="preserve"> spĺňa ostatné požiadavky na základe Zmluvy vzťahujúce sa na Dielo.</w:t>
      </w:r>
      <w:r w:rsidR="00605E5C" w:rsidRPr="000169C2">
        <w:rPr>
          <w:rFonts w:ascii="Cambria" w:hAnsi="Cambria" w:cs="Arial"/>
          <w:bCs/>
          <w:sz w:val="20"/>
          <w:szCs w:val="20"/>
        </w:rPr>
        <w:t xml:space="preserve"> </w:t>
      </w:r>
      <w:r w:rsidR="00612276" w:rsidRPr="000169C2">
        <w:rPr>
          <w:rFonts w:ascii="Cambria" w:hAnsi="Cambria" w:cs="Arial"/>
          <w:bCs/>
          <w:sz w:val="20"/>
          <w:szCs w:val="20"/>
        </w:rPr>
        <w:t xml:space="preserve">Ak nie je výslovne uvedené inak, </w:t>
      </w:r>
      <w:r w:rsidR="00605E5C" w:rsidRPr="000169C2">
        <w:rPr>
          <w:rFonts w:ascii="Cambria" w:hAnsi="Cambria" w:cs="Arial"/>
          <w:bCs/>
          <w:sz w:val="20"/>
          <w:szCs w:val="20"/>
        </w:rPr>
        <w:t xml:space="preserve">Zhotoviteľ pre účely </w:t>
      </w:r>
      <w:r w:rsidR="00AD5A24" w:rsidRPr="000169C2">
        <w:rPr>
          <w:rFonts w:ascii="Cambria" w:hAnsi="Cambria" w:cs="Arial"/>
          <w:bCs/>
          <w:sz w:val="20"/>
          <w:szCs w:val="20"/>
        </w:rPr>
        <w:t xml:space="preserve">Funkčných skúšok </w:t>
      </w:r>
      <w:r w:rsidR="00605E5C" w:rsidRPr="000169C2">
        <w:rPr>
          <w:rFonts w:ascii="Cambria" w:hAnsi="Cambria" w:cs="Arial"/>
          <w:bCs/>
          <w:sz w:val="20"/>
          <w:szCs w:val="20"/>
        </w:rPr>
        <w:t xml:space="preserve">zabezpečí a poskytne </w:t>
      </w:r>
      <w:r w:rsidR="00C7033E" w:rsidRPr="000169C2">
        <w:rPr>
          <w:rFonts w:ascii="Cambria" w:hAnsi="Cambria" w:cs="Arial"/>
          <w:bCs/>
          <w:sz w:val="20"/>
          <w:szCs w:val="20"/>
        </w:rPr>
        <w:t xml:space="preserve">na svoje náklady </w:t>
      </w:r>
      <w:r w:rsidR="00605E5C" w:rsidRPr="000169C2">
        <w:rPr>
          <w:rFonts w:ascii="Cambria" w:hAnsi="Cambria" w:cs="Arial"/>
          <w:bCs/>
          <w:sz w:val="20"/>
          <w:szCs w:val="20"/>
        </w:rPr>
        <w:t xml:space="preserve">všetky prístroje, vybavenie, asistenciu, dokumenty a iné informácie, elektrinu, zariadenia, Materiály, personál a všetko ostatné tak, aby </w:t>
      </w:r>
      <w:r w:rsidR="00AD5A24" w:rsidRPr="000169C2">
        <w:rPr>
          <w:rFonts w:ascii="Cambria" w:hAnsi="Cambria" w:cs="Arial"/>
          <w:bCs/>
          <w:sz w:val="20"/>
          <w:szCs w:val="20"/>
        </w:rPr>
        <w:t xml:space="preserve">Funkčné skúšky </w:t>
      </w:r>
      <w:r w:rsidR="00605E5C" w:rsidRPr="000169C2">
        <w:rPr>
          <w:rFonts w:ascii="Cambria" w:hAnsi="Cambria" w:cs="Arial"/>
          <w:bCs/>
          <w:sz w:val="20"/>
          <w:szCs w:val="20"/>
        </w:rPr>
        <w:t>prebehli v súlade so Zmluvou.</w:t>
      </w:r>
    </w:p>
    <w:p w14:paraId="1B60F460" w14:textId="07E33422" w:rsidR="00A64CB6" w:rsidRPr="000169C2" w:rsidRDefault="00A64CB6">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Pred </w:t>
      </w:r>
      <w:r w:rsidR="00AD5A24" w:rsidRPr="000169C2">
        <w:rPr>
          <w:rFonts w:ascii="Cambria" w:hAnsi="Cambria" w:cs="Arial"/>
          <w:bCs/>
          <w:sz w:val="20"/>
          <w:szCs w:val="20"/>
        </w:rPr>
        <w:t>Funkčnými s</w:t>
      </w:r>
      <w:r w:rsidRPr="000169C2">
        <w:rPr>
          <w:rFonts w:ascii="Cambria" w:hAnsi="Cambria" w:cs="Arial"/>
          <w:bCs/>
          <w:sz w:val="20"/>
          <w:szCs w:val="20"/>
        </w:rPr>
        <w:t>kúškami Zhotoviteľ v dostatočnom časovom predstihu</w:t>
      </w:r>
      <w:r w:rsidR="007D470D" w:rsidRPr="000169C2">
        <w:rPr>
          <w:rFonts w:ascii="Cambria" w:hAnsi="Cambria" w:cs="Arial"/>
          <w:bCs/>
          <w:sz w:val="20"/>
          <w:szCs w:val="20"/>
        </w:rPr>
        <w:t xml:space="preserve">, najmenej však desať (10) dní, </w:t>
      </w:r>
      <w:r w:rsidRPr="000169C2">
        <w:rPr>
          <w:rFonts w:ascii="Cambria" w:hAnsi="Cambria" w:cs="Arial"/>
          <w:bCs/>
          <w:sz w:val="20"/>
          <w:szCs w:val="20"/>
        </w:rPr>
        <w:t>doručí Objednávateľovi</w:t>
      </w:r>
      <w:r w:rsidR="00C925E9" w:rsidRPr="000169C2">
        <w:rPr>
          <w:rFonts w:ascii="Cambria" w:hAnsi="Cambria" w:cs="Arial"/>
          <w:bCs/>
          <w:sz w:val="20"/>
          <w:szCs w:val="20"/>
        </w:rPr>
        <w:t xml:space="preserve"> oznámenie o mieste a termíne </w:t>
      </w:r>
      <w:r w:rsidR="00AA5E35" w:rsidRPr="000169C2">
        <w:rPr>
          <w:rFonts w:ascii="Cambria" w:hAnsi="Cambria" w:cs="Arial"/>
          <w:bCs/>
          <w:sz w:val="20"/>
          <w:szCs w:val="20"/>
        </w:rPr>
        <w:t xml:space="preserve">Funkčných skúšok </w:t>
      </w:r>
      <w:r w:rsidR="00C925E9" w:rsidRPr="000169C2">
        <w:rPr>
          <w:rFonts w:ascii="Cambria" w:hAnsi="Cambria" w:cs="Arial"/>
          <w:bCs/>
          <w:sz w:val="20"/>
          <w:szCs w:val="20"/>
        </w:rPr>
        <w:t>a</w:t>
      </w:r>
      <w:r w:rsidR="001C27DE" w:rsidRPr="000169C2">
        <w:rPr>
          <w:rFonts w:ascii="Cambria" w:hAnsi="Cambria" w:cs="Arial"/>
          <w:bCs/>
          <w:sz w:val="20"/>
          <w:szCs w:val="20"/>
        </w:rPr>
        <w:t xml:space="preserve"> podrobný </w:t>
      </w:r>
      <w:r w:rsidRPr="000169C2">
        <w:rPr>
          <w:rFonts w:ascii="Cambria" w:hAnsi="Cambria" w:cs="Arial"/>
          <w:bCs/>
          <w:sz w:val="20"/>
          <w:szCs w:val="20"/>
        </w:rPr>
        <w:t xml:space="preserve">harmonogram </w:t>
      </w:r>
      <w:r w:rsidR="00AA5E35" w:rsidRPr="000169C2">
        <w:rPr>
          <w:rFonts w:ascii="Cambria" w:hAnsi="Cambria" w:cs="Arial"/>
          <w:bCs/>
          <w:sz w:val="20"/>
          <w:szCs w:val="20"/>
        </w:rPr>
        <w:t xml:space="preserve">Funkčných skúšok </w:t>
      </w:r>
      <w:r w:rsidR="001C27DE" w:rsidRPr="000169C2">
        <w:rPr>
          <w:rFonts w:ascii="Cambria" w:hAnsi="Cambria" w:cs="Arial"/>
          <w:bCs/>
          <w:sz w:val="20"/>
          <w:szCs w:val="20"/>
        </w:rPr>
        <w:t xml:space="preserve">obsahujúci jednotlivé sledy testovania a priebeh </w:t>
      </w:r>
      <w:r w:rsidR="00AA5E35" w:rsidRPr="000169C2">
        <w:rPr>
          <w:rFonts w:ascii="Cambria" w:hAnsi="Cambria" w:cs="Arial"/>
          <w:bCs/>
          <w:sz w:val="20"/>
          <w:szCs w:val="20"/>
        </w:rPr>
        <w:t>Funkčných skúšok</w:t>
      </w:r>
      <w:r w:rsidRPr="000169C2">
        <w:rPr>
          <w:rFonts w:ascii="Cambria" w:hAnsi="Cambria" w:cs="Arial"/>
          <w:bCs/>
          <w:sz w:val="20"/>
          <w:szCs w:val="20"/>
        </w:rPr>
        <w:t xml:space="preserve">. Harmonogram </w:t>
      </w:r>
      <w:r w:rsidR="00AA5E35" w:rsidRPr="000169C2">
        <w:rPr>
          <w:rFonts w:ascii="Cambria" w:hAnsi="Cambria" w:cs="Arial"/>
          <w:bCs/>
          <w:sz w:val="20"/>
          <w:szCs w:val="20"/>
        </w:rPr>
        <w:t xml:space="preserve">Funkčných skúšok </w:t>
      </w:r>
      <w:r w:rsidRPr="000169C2">
        <w:rPr>
          <w:rFonts w:ascii="Cambria" w:hAnsi="Cambria" w:cs="Arial"/>
          <w:bCs/>
          <w:sz w:val="20"/>
          <w:szCs w:val="20"/>
        </w:rPr>
        <w:t>bude obsahovať časový harmonogram jednotlivých plánovaných úkonov testovania, ako aj ich opis</w:t>
      </w:r>
      <w:r w:rsidR="00B22AEC" w:rsidRPr="000169C2">
        <w:rPr>
          <w:rFonts w:ascii="Cambria" w:hAnsi="Cambria" w:cs="Arial"/>
          <w:bCs/>
          <w:sz w:val="20"/>
          <w:szCs w:val="20"/>
        </w:rPr>
        <w:t>.</w:t>
      </w:r>
    </w:p>
    <w:p w14:paraId="60415CC6" w14:textId="3033FE4D" w:rsidR="00A52409" w:rsidRPr="000169C2" w:rsidRDefault="00B22AEC" w:rsidP="00F14FD6">
      <w:pPr>
        <w:numPr>
          <w:ilvl w:val="2"/>
          <w:numId w:val="17"/>
        </w:numPr>
        <w:spacing w:before="0" w:after="120" w:line="240" w:lineRule="auto"/>
        <w:jc w:val="both"/>
        <w:rPr>
          <w:rFonts w:ascii="Cambria" w:hAnsi="Cambria" w:cs="Arial"/>
          <w:bCs/>
          <w:sz w:val="20"/>
          <w:szCs w:val="20"/>
        </w:rPr>
      </w:pPr>
      <w:bookmarkStart w:id="50" w:name="_Ref522615298"/>
      <w:r w:rsidRPr="000169C2">
        <w:rPr>
          <w:rFonts w:ascii="Cambria" w:hAnsi="Cambria" w:cs="Arial"/>
          <w:bCs/>
          <w:sz w:val="20"/>
          <w:szCs w:val="20"/>
        </w:rPr>
        <w:t>Funkčné skúšky prebehnú u Zhotoviteľa ešte pred dopravou Diela do Miesta plnenia</w:t>
      </w:r>
      <w:r w:rsidR="00635D85" w:rsidRPr="000169C2">
        <w:rPr>
          <w:rFonts w:ascii="Cambria" w:hAnsi="Cambria" w:cs="Arial"/>
          <w:bCs/>
          <w:sz w:val="20"/>
          <w:szCs w:val="20"/>
        </w:rPr>
        <w:t xml:space="preserve"> (tzv. </w:t>
      </w:r>
      <w:proofErr w:type="spellStart"/>
      <w:r w:rsidR="00635D85" w:rsidRPr="000169C2">
        <w:rPr>
          <w:rFonts w:ascii="Cambria" w:hAnsi="Cambria" w:cs="Arial"/>
          <w:bCs/>
          <w:sz w:val="20"/>
          <w:szCs w:val="20"/>
        </w:rPr>
        <w:t>Factory</w:t>
      </w:r>
      <w:proofErr w:type="spellEnd"/>
      <w:r w:rsidR="00635D85" w:rsidRPr="000169C2">
        <w:rPr>
          <w:rFonts w:ascii="Cambria" w:hAnsi="Cambria" w:cs="Arial"/>
          <w:bCs/>
          <w:sz w:val="20"/>
          <w:szCs w:val="20"/>
        </w:rPr>
        <w:t xml:space="preserve"> </w:t>
      </w:r>
      <w:proofErr w:type="spellStart"/>
      <w:r w:rsidR="00635D85" w:rsidRPr="000169C2">
        <w:rPr>
          <w:rFonts w:ascii="Cambria" w:hAnsi="Cambria" w:cs="Arial"/>
          <w:bCs/>
          <w:sz w:val="20"/>
          <w:szCs w:val="20"/>
        </w:rPr>
        <w:t>Acceptance</w:t>
      </w:r>
      <w:proofErr w:type="spellEnd"/>
      <w:r w:rsidR="00635D85" w:rsidRPr="000169C2">
        <w:rPr>
          <w:rFonts w:ascii="Cambria" w:hAnsi="Cambria" w:cs="Arial"/>
          <w:bCs/>
          <w:sz w:val="20"/>
          <w:szCs w:val="20"/>
        </w:rPr>
        <w:t xml:space="preserve"> </w:t>
      </w:r>
      <w:proofErr w:type="spellStart"/>
      <w:r w:rsidR="00635D85" w:rsidRPr="000169C2">
        <w:rPr>
          <w:rFonts w:ascii="Cambria" w:hAnsi="Cambria" w:cs="Arial"/>
          <w:bCs/>
          <w:sz w:val="20"/>
          <w:szCs w:val="20"/>
        </w:rPr>
        <w:t>Tests</w:t>
      </w:r>
      <w:proofErr w:type="spellEnd"/>
      <w:r w:rsidR="00635D85" w:rsidRPr="000169C2">
        <w:rPr>
          <w:rFonts w:ascii="Cambria" w:hAnsi="Cambria" w:cs="Arial"/>
          <w:bCs/>
          <w:sz w:val="20"/>
          <w:szCs w:val="20"/>
        </w:rPr>
        <w:t>).</w:t>
      </w:r>
      <w:bookmarkEnd w:id="50"/>
    </w:p>
    <w:p w14:paraId="4F771C05" w14:textId="0D01F580" w:rsidR="00BE4C62" w:rsidRPr="000169C2" w:rsidRDefault="00867D5E" w:rsidP="00BB2E73">
      <w:pPr>
        <w:spacing w:before="0" w:after="120" w:line="240" w:lineRule="auto"/>
        <w:ind w:left="709"/>
        <w:jc w:val="both"/>
        <w:rPr>
          <w:rFonts w:ascii="Cambria" w:hAnsi="Cambria" w:cs="Arial"/>
          <w:bCs/>
          <w:sz w:val="20"/>
          <w:szCs w:val="20"/>
        </w:rPr>
      </w:pPr>
      <w:bookmarkStart w:id="51" w:name="_Ref485113981"/>
      <w:bookmarkStart w:id="52" w:name="_Ref501710187"/>
      <w:r w:rsidRPr="000169C2">
        <w:rPr>
          <w:rFonts w:ascii="Cambria" w:hAnsi="Cambria" w:cs="Arial"/>
          <w:bCs/>
          <w:sz w:val="20"/>
          <w:szCs w:val="20"/>
        </w:rPr>
        <w:lastRenderedPageBreak/>
        <w:t xml:space="preserve">Funkčné skúšky </w:t>
      </w:r>
      <w:r w:rsidR="00B27491" w:rsidRPr="000169C2">
        <w:rPr>
          <w:rFonts w:ascii="Cambria" w:hAnsi="Cambria" w:cs="Arial"/>
          <w:bCs/>
          <w:sz w:val="20"/>
          <w:szCs w:val="20"/>
        </w:rPr>
        <w:t xml:space="preserve">Diela </w:t>
      </w:r>
      <w:r w:rsidRPr="000169C2">
        <w:rPr>
          <w:rFonts w:ascii="Cambria" w:hAnsi="Cambria" w:cs="Arial"/>
          <w:bCs/>
          <w:sz w:val="20"/>
          <w:szCs w:val="20"/>
        </w:rPr>
        <w:t xml:space="preserve">u Zhotoviteľa </w:t>
      </w:r>
      <w:r w:rsidR="00A52409" w:rsidRPr="000169C2">
        <w:rPr>
          <w:rFonts w:ascii="Cambria" w:hAnsi="Cambria" w:cs="Arial"/>
          <w:bCs/>
          <w:sz w:val="20"/>
          <w:szCs w:val="20"/>
        </w:rPr>
        <w:t xml:space="preserve">budú prebiehať a harmonogram Funkčných skúšok </w:t>
      </w:r>
      <w:bookmarkEnd w:id="51"/>
      <w:r w:rsidR="00CC049C" w:rsidRPr="000169C2">
        <w:rPr>
          <w:rFonts w:ascii="Cambria" w:hAnsi="Cambria" w:cs="Arial"/>
          <w:bCs/>
          <w:sz w:val="20"/>
          <w:szCs w:val="20"/>
        </w:rPr>
        <w:t>bude</w:t>
      </w:r>
      <w:r w:rsidR="00A52409" w:rsidRPr="000169C2">
        <w:rPr>
          <w:rFonts w:ascii="Cambria" w:hAnsi="Cambria" w:cs="Arial"/>
          <w:bCs/>
          <w:sz w:val="20"/>
          <w:szCs w:val="20"/>
        </w:rPr>
        <w:t xml:space="preserve"> zahŕňať </w:t>
      </w:r>
      <w:r w:rsidR="00896802" w:rsidRPr="000169C2">
        <w:rPr>
          <w:rFonts w:ascii="Cambria" w:hAnsi="Cambria" w:cs="Arial"/>
          <w:bCs/>
          <w:sz w:val="20"/>
          <w:szCs w:val="20"/>
        </w:rPr>
        <w:t>všetky prevádzkové skúšky za účelom preukázania, že Dielo môže byť prevádzkované bezpečne tak, ako je špecifikované v Zmluve, za všetkých dostupných prevádzkových podmienok, a že Dielo vyhovuje schválenej Dokumentácií Zhotoviteľa</w:t>
      </w:r>
      <w:r w:rsidR="00344F6E" w:rsidRPr="000169C2">
        <w:rPr>
          <w:rFonts w:ascii="Cambria" w:hAnsi="Cambria" w:cs="Arial"/>
          <w:bCs/>
          <w:sz w:val="20"/>
          <w:szCs w:val="20"/>
        </w:rPr>
        <w:t>, Právnym predpisom, Špecifikácií predmetu zákazky a Návrhu Zhotoviteľa</w:t>
      </w:r>
      <w:r w:rsidR="00A52409" w:rsidRPr="000169C2">
        <w:rPr>
          <w:rFonts w:ascii="Cambria" w:hAnsi="Cambria" w:cs="Arial"/>
          <w:bCs/>
          <w:sz w:val="20"/>
          <w:szCs w:val="20"/>
        </w:rPr>
        <w:t xml:space="preserve">. </w:t>
      </w:r>
    </w:p>
    <w:p w14:paraId="0AE5EA39" w14:textId="16E4B804" w:rsidR="00AB3462" w:rsidRPr="000169C2" w:rsidRDefault="00BE4C62" w:rsidP="00BB2E73">
      <w:pPr>
        <w:spacing w:before="0" w:after="120" w:line="240" w:lineRule="auto"/>
        <w:ind w:left="709"/>
        <w:jc w:val="both"/>
        <w:rPr>
          <w:rFonts w:ascii="Cambria" w:hAnsi="Cambria" w:cs="Arial"/>
          <w:bCs/>
          <w:sz w:val="20"/>
          <w:szCs w:val="20"/>
        </w:rPr>
      </w:pPr>
      <w:r w:rsidRPr="000169C2">
        <w:rPr>
          <w:rFonts w:ascii="Cambria" w:hAnsi="Cambria" w:cs="Arial"/>
          <w:bCs/>
          <w:sz w:val="20"/>
          <w:szCs w:val="20"/>
        </w:rPr>
        <w:t>Zhotoviteľ preukáže</w:t>
      </w:r>
      <w:r w:rsidR="0010670A" w:rsidRPr="000169C2">
        <w:rPr>
          <w:rFonts w:ascii="Cambria" w:hAnsi="Cambria" w:cs="Arial"/>
          <w:bCs/>
          <w:sz w:val="20"/>
          <w:szCs w:val="20"/>
        </w:rPr>
        <w:t xml:space="preserve"> funkčnosť jednotlivých Technologických zariadení tvoriacich Dielo</w:t>
      </w:r>
      <w:r w:rsidR="00896802" w:rsidRPr="000169C2">
        <w:rPr>
          <w:rFonts w:ascii="Cambria" w:hAnsi="Cambria" w:cs="Arial"/>
          <w:bCs/>
          <w:sz w:val="20"/>
          <w:szCs w:val="20"/>
        </w:rPr>
        <w:t xml:space="preserve"> a funkčnosť celého Diela</w:t>
      </w:r>
      <w:r w:rsidR="0010670A" w:rsidRPr="000169C2">
        <w:rPr>
          <w:rFonts w:ascii="Cambria" w:hAnsi="Cambria" w:cs="Arial"/>
          <w:bCs/>
          <w:sz w:val="20"/>
          <w:szCs w:val="20"/>
        </w:rPr>
        <w:t xml:space="preserve">. </w:t>
      </w:r>
    </w:p>
    <w:p w14:paraId="5AFB634E" w14:textId="747BA4C0" w:rsidR="00B97CC0" w:rsidRPr="000169C2" w:rsidRDefault="00AB3462" w:rsidP="00635D85">
      <w:pPr>
        <w:spacing w:before="0" w:after="120" w:line="240" w:lineRule="auto"/>
        <w:ind w:left="709"/>
        <w:jc w:val="both"/>
        <w:rPr>
          <w:rFonts w:ascii="Cambria" w:hAnsi="Cambria" w:cs="Arial"/>
          <w:bCs/>
          <w:sz w:val="20"/>
          <w:szCs w:val="20"/>
        </w:rPr>
      </w:pPr>
      <w:r w:rsidRPr="000169C2">
        <w:rPr>
          <w:rFonts w:ascii="Cambria" w:hAnsi="Cambria" w:cs="Arial"/>
          <w:bCs/>
          <w:sz w:val="20"/>
          <w:szCs w:val="20"/>
        </w:rPr>
        <w:t xml:space="preserve">K Funkčným skúškam Diela u Zhotoviteľa Zhotoviteľ dodá Objednávateľovi zoznam všetkých ucelených Technologických zariadení a všetkých ostatných častí a komponentov, ktoré tvoria Dielo. </w:t>
      </w:r>
      <w:bookmarkEnd w:id="52"/>
    </w:p>
    <w:p w14:paraId="1D589F40" w14:textId="77777777" w:rsidR="00BB467A" w:rsidRPr="000169C2" w:rsidRDefault="00BB467A" w:rsidP="00BB2E73">
      <w:pPr>
        <w:spacing w:before="0" w:after="120" w:line="240" w:lineRule="auto"/>
        <w:ind w:left="709"/>
        <w:jc w:val="both"/>
        <w:rPr>
          <w:rFonts w:ascii="Cambria" w:hAnsi="Cambria" w:cs="Arial"/>
          <w:bCs/>
          <w:sz w:val="20"/>
          <w:szCs w:val="20"/>
        </w:rPr>
      </w:pPr>
      <w:r w:rsidRPr="000169C2">
        <w:rPr>
          <w:rFonts w:ascii="Cambria" w:hAnsi="Cambria" w:cs="Arial"/>
          <w:bCs/>
          <w:sz w:val="20"/>
          <w:szCs w:val="20"/>
        </w:rPr>
        <w:t>Funkčné skúšky budú prebiehať a harmonogram Funkčných skúšok bude zodpovedať testovaniu v nasledovnom slede:</w:t>
      </w:r>
    </w:p>
    <w:p w14:paraId="6BE22062" w14:textId="2FB19679" w:rsidR="00BB467A" w:rsidRPr="000169C2" w:rsidRDefault="00BB467A" w:rsidP="00BB2E73">
      <w:pPr>
        <w:numPr>
          <w:ilvl w:val="4"/>
          <w:numId w:val="17"/>
        </w:numPr>
        <w:spacing w:before="0" w:after="120" w:line="240" w:lineRule="auto"/>
        <w:ind w:left="1134"/>
        <w:jc w:val="both"/>
        <w:rPr>
          <w:rFonts w:ascii="Cambria" w:hAnsi="Cambria" w:cs="Arial"/>
          <w:bCs/>
          <w:sz w:val="20"/>
          <w:szCs w:val="20"/>
        </w:rPr>
      </w:pPr>
      <w:r w:rsidRPr="000169C2">
        <w:rPr>
          <w:rFonts w:ascii="Cambria" w:hAnsi="Cambria" w:cs="Arial"/>
          <w:bCs/>
          <w:sz w:val="20"/>
          <w:szCs w:val="20"/>
        </w:rPr>
        <w:t xml:space="preserve">skúšky pred uvedením do prevádzky, ktoré budú zahŕňať príslušné kontroly a skúšky funkčnosti (bez prevádzky) za účelom preukázania správnej inštalácie Technologických  zariadení a toho, že Dielo môže bezpečne podstúpiť skúšky podľa bodu </w:t>
      </w:r>
      <w:r w:rsidR="00443B7C" w:rsidRPr="000169C2">
        <w:rPr>
          <w:rFonts w:ascii="Cambria" w:hAnsi="Cambria" w:cs="Arial"/>
          <w:bCs/>
          <w:sz w:val="20"/>
          <w:szCs w:val="20"/>
        </w:rPr>
        <w:fldChar w:fldCharType="begin"/>
      </w:r>
      <w:r w:rsidR="00443B7C" w:rsidRPr="000169C2">
        <w:rPr>
          <w:rFonts w:ascii="Cambria" w:hAnsi="Cambria" w:cs="Arial"/>
          <w:bCs/>
          <w:sz w:val="20"/>
          <w:szCs w:val="20"/>
        </w:rPr>
        <w:instrText xml:space="preserve"> REF _Ref522615096 \r \h </w:instrText>
      </w:r>
      <w:r w:rsidR="000169C2">
        <w:rPr>
          <w:rFonts w:ascii="Cambria" w:hAnsi="Cambria" w:cs="Arial"/>
          <w:bCs/>
          <w:sz w:val="20"/>
          <w:szCs w:val="20"/>
        </w:rPr>
        <w:instrText xml:space="preserve"> \* MERGEFORMAT </w:instrText>
      </w:r>
      <w:r w:rsidR="00443B7C" w:rsidRPr="000169C2">
        <w:rPr>
          <w:rFonts w:ascii="Cambria" w:hAnsi="Cambria" w:cs="Arial"/>
          <w:bCs/>
          <w:sz w:val="20"/>
          <w:szCs w:val="20"/>
        </w:rPr>
      </w:r>
      <w:r w:rsidR="00443B7C" w:rsidRPr="000169C2">
        <w:rPr>
          <w:rFonts w:ascii="Cambria" w:hAnsi="Cambria" w:cs="Arial"/>
          <w:bCs/>
          <w:sz w:val="20"/>
          <w:szCs w:val="20"/>
        </w:rPr>
        <w:fldChar w:fldCharType="separate"/>
      </w:r>
      <w:r w:rsidR="00EB7D96" w:rsidRPr="000169C2">
        <w:rPr>
          <w:rFonts w:ascii="Cambria" w:hAnsi="Cambria" w:cs="Arial"/>
          <w:bCs/>
          <w:sz w:val="20"/>
          <w:szCs w:val="20"/>
        </w:rPr>
        <w:t>(ii)</w:t>
      </w:r>
      <w:r w:rsidR="00443B7C" w:rsidRPr="000169C2">
        <w:rPr>
          <w:rFonts w:ascii="Cambria" w:hAnsi="Cambria" w:cs="Arial"/>
          <w:bCs/>
          <w:sz w:val="20"/>
          <w:szCs w:val="20"/>
        </w:rPr>
        <w:fldChar w:fldCharType="end"/>
      </w:r>
      <w:r w:rsidRPr="000169C2">
        <w:rPr>
          <w:rFonts w:ascii="Cambria" w:hAnsi="Cambria" w:cs="Arial"/>
          <w:bCs/>
          <w:sz w:val="20"/>
          <w:szCs w:val="20"/>
        </w:rPr>
        <w:t xml:space="preserve"> nižšie;</w:t>
      </w:r>
    </w:p>
    <w:p w14:paraId="5D01358A" w14:textId="76873C20" w:rsidR="00BB467A" w:rsidRPr="000169C2" w:rsidRDefault="00BB467A" w:rsidP="00BB2E73">
      <w:pPr>
        <w:numPr>
          <w:ilvl w:val="4"/>
          <w:numId w:val="17"/>
        </w:numPr>
        <w:spacing w:before="0" w:after="120" w:line="240" w:lineRule="auto"/>
        <w:ind w:left="1134"/>
        <w:jc w:val="both"/>
        <w:rPr>
          <w:rFonts w:ascii="Cambria" w:hAnsi="Cambria" w:cs="Arial"/>
          <w:bCs/>
          <w:sz w:val="20"/>
          <w:szCs w:val="20"/>
        </w:rPr>
      </w:pPr>
      <w:bookmarkStart w:id="53" w:name="_Ref522615096"/>
      <w:r w:rsidRPr="000169C2">
        <w:rPr>
          <w:rFonts w:ascii="Cambria" w:hAnsi="Cambria" w:cs="Arial"/>
          <w:bCs/>
          <w:sz w:val="20"/>
          <w:szCs w:val="20"/>
        </w:rPr>
        <w:t>skúšky pri uvádzaní do prevádzky, ktoré budú zahŕňať všetky obvykle vyžadované prevádzkové skúšky za účelom preukázania, že Dielo môže byť prevádzkované bezpečne tak, ako je špecifikované, za všetkých dostupných prevádzkových podmienok v súlade s účelom Diela, Špecifikáciou predmetu zákazky a Návrhom Zhotoviteľa.</w:t>
      </w:r>
      <w:bookmarkEnd w:id="53"/>
      <w:r w:rsidR="001079A3" w:rsidRPr="000169C2">
        <w:rPr>
          <w:rFonts w:ascii="Cambria" w:hAnsi="Cambria" w:cs="Arial"/>
          <w:bCs/>
          <w:sz w:val="20"/>
          <w:szCs w:val="20"/>
        </w:rPr>
        <w:t xml:space="preserve"> </w:t>
      </w:r>
    </w:p>
    <w:p w14:paraId="7D19E675" w14:textId="4AE67DD8" w:rsidR="00B90383" w:rsidRPr="000169C2" w:rsidRDefault="00B90383" w:rsidP="00BB2E73">
      <w:pPr>
        <w:spacing w:before="0" w:after="120" w:line="240" w:lineRule="auto"/>
        <w:ind w:left="709"/>
        <w:jc w:val="both"/>
        <w:rPr>
          <w:rFonts w:ascii="Cambria" w:hAnsi="Cambria" w:cs="Arial"/>
          <w:bCs/>
          <w:sz w:val="20"/>
          <w:szCs w:val="20"/>
        </w:rPr>
      </w:pPr>
      <w:r w:rsidRPr="000169C2">
        <w:rPr>
          <w:rFonts w:ascii="Cambria" w:hAnsi="Cambria" w:cs="Arial"/>
          <w:bCs/>
          <w:sz w:val="20"/>
          <w:szCs w:val="20"/>
        </w:rPr>
        <w:t>Súčasťou Funkčnej skúšky podľa bodu</w:t>
      </w:r>
      <w:r w:rsidR="00443B7C" w:rsidRPr="000169C2">
        <w:rPr>
          <w:rFonts w:ascii="Cambria" w:hAnsi="Cambria" w:cs="Arial"/>
          <w:bCs/>
          <w:sz w:val="20"/>
          <w:szCs w:val="20"/>
        </w:rPr>
        <w:t xml:space="preserve"> </w:t>
      </w:r>
      <w:r w:rsidR="00443B7C" w:rsidRPr="000169C2">
        <w:rPr>
          <w:rFonts w:ascii="Cambria" w:hAnsi="Cambria" w:cs="Arial"/>
          <w:bCs/>
          <w:sz w:val="20"/>
          <w:szCs w:val="20"/>
        </w:rPr>
        <w:fldChar w:fldCharType="begin"/>
      </w:r>
      <w:r w:rsidR="00443B7C" w:rsidRPr="000169C2">
        <w:rPr>
          <w:rFonts w:ascii="Cambria" w:hAnsi="Cambria" w:cs="Arial"/>
          <w:bCs/>
          <w:sz w:val="20"/>
          <w:szCs w:val="20"/>
        </w:rPr>
        <w:instrText xml:space="preserve"> REF _Ref522615096 \r \h </w:instrText>
      </w:r>
      <w:r w:rsidR="000169C2">
        <w:rPr>
          <w:rFonts w:ascii="Cambria" w:hAnsi="Cambria" w:cs="Arial"/>
          <w:bCs/>
          <w:sz w:val="20"/>
          <w:szCs w:val="20"/>
        </w:rPr>
        <w:instrText xml:space="preserve"> \* MERGEFORMAT </w:instrText>
      </w:r>
      <w:r w:rsidR="00443B7C" w:rsidRPr="000169C2">
        <w:rPr>
          <w:rFonts w:ascii="Cambria" w:hAnsi="Cambria" w:cs="Arial"/>
          <w:bCs/>
          <w:sz w:val="20"/>
          <w:szCs w:val="20"/>
        </w:rPr>
      </w:r>
      <w:r w:rsidR="00443B7C" w:rsidRPr="000169C2">
        <w:rPr>
          <w:rFonts w:ascii="Cambria" w:hAnsi="Cambria" w:cs="Arial"/>
          <w:bCs/>
          <w:sz w:val="20"/>
          <w:szCs w:val="20"/>
        </w:rPr>
        <w:fldChar w:fldCharType="separate"/>
      </w:r>
      <w:r w:rsidR="00EB7D96" w:rsidRPr="000169C2">
        <w:rPr>
          <w:rFonts w:ascii="Cambria" w:hAnsi="Cambria" w:cs="Arial"/>
          <w:bCs/>
          <w:sz w:val="20"/>
          <w:szCs w:val="20"/>
        </w:rPr>
        <w:t>(ii)</w:t>
      </w:r>
      <w:r w:rsidR="00443B7C" w:rsidRPr="000169C2">
        <w:rPr>
          <w:rFonts w:ascii="Cambria" w:hAnsi="Cambria" w:cs="Arial"/>
          <w:bCs/>
          <w:sz w:val="20"/>
          <w:szCs w:val="20"/>
        </w:rPr>
        <w:fldChar w:fldCharType="end"/>
      </w:r>
      <w:r w:rsidR="00443B7C" w:rsidRPr="000169C2">
        <w:rPr>
          <w:rFonts w:ascii="Cambria" w:hAnsi="Cambria" w:cs="Arial"/>
          <w:bCs/>
          <w:sz w:val="20"/>
          <w:szCs w:val="20"/>
        </w:rPr>
        <w:t xml:space="preserve"> </w:t>
      </w:r>
      <w:r w:rsidRPr="000169C2">
        <w:rPr>
          <w:rFonts w:ascii="Cambria" w:hAnsi="Cambria" w:cs="Arial"/>
          <w:bCs/>
          <w:sz w:val="20"/>
          <w:szCs w:val="20"/>
        </w:rPr>
        <w:t>vyššie bodu minimálne testovanie kvality vákua v</w:t>
      </w:r>
      <w:r w:rsidR="0009110C" w:rsidRPr="000169C2">
        <w:rPr>
          <w:rFonts w:ascii="Cambria" w:hAnsi="Cambria" w:cs="Arial"/>
          <w:bCs/>
          <w:sz w:val="20"/>
          <w:szCs w:val="20"/>
        </w:rPr>
        <w:t> </w:t>
      </w:r>
      <w:r w:rsidRPr="000169C2">
        <w:rPr>
          <w:rFonts w:ascii="Cambria" w:hAnsi="Cambria" w:cs="Arial"/>
          <w:bCs/>
          <w:sz w:val="20"/>
          <w:szCs w:val="20"/>
        </w:rPr>
        <w:t>cisterne</w:t>
      </w:r>
      <w:r w:rsidR="0009110C" w:rsidRPr="000169C2">
        <w:rPr>
          <w:rFonts w:ascii="Cambria" w:hAnsi="Cambria" w:cs="Arial"/>
          <w:bCs/>
          <w:sz w:val="20"/>
          <w:szCs w:val="20"/>
        </w:rPr>
        <w:t xml:space="preserve"> s kvapalným dusíkom, funkčnosť všetkých čerpadiel a funkčnosť výparníku.</w:t>
      </w:r>
    </w:p>
    <w:p w14:paraId="588181A9" w14:textId="4CE91D6A" w:rsidR="00BB467A" w:rsidRPr="000169C2" w:rsidRDefault="00BB467A">
      <w:pPr>
        <w:spacing w:before="0" w:after="120" w:line="240" w:lineRule="auto"/>
        <w:ind w:left="709"/>
        <w:jc w:val="both"/>
        <w:rPr>
          <w:rFonts w:ascii="Cambria" w:hAnsi="Cambria" w:cs="Arial"/>
          <w:bCs/>
          <w:sz w:val="20"/>
          <w:szCs w:val="20"/>
        </w:rPr>
      </w:pPr>
      <w:r w:rsidRPr="000169C2">
        <w:rPr>
          <w:rFonts w:ascii="Cambria" w:hAnsi="Cambria" w:cs="Arial"/>
          <w:bCs/>
          <w:sz w:val="20"/>
          <w:szCs w:val="20"/>
        </w:rPr>
        <w:t>V rámci Funkčných skúšok Zhotoviteľ preukáže aj systém riadenia Diela a obsluhu prevádzkového softwaru Diela.</w:t>
      </w:r>
    </w:p>
    <w:p w14:paraId="261A4593" w14:textId="18FC8A56" w:rsidR="00EB7D96" w:rsidRPr="000169C2" w:rsidRDefault="00EB7D96" w:rsidP="00BB2E73">
      <w:pPr>
        <w:spacing w:before="0" w:after="120" w:line="240" w:lineRule="auto"/>
        <w:ind w:left="709"/>
        <w:jc w:val="both"/>
        <w:rPr>
          <w:rFonts w:ascii="Cambria" w:hAnsi="Cambria" w:cs="Arial"/>
          <w:bCs/>
          <w:sz w:val="20"/>
          <w:szCs w:val="20"/>
        </w:rPr>
      </w:pPr>
      <w:r w:rsidRPr="000169C2">
        <w:rPr>
          <w:rFonts w:ascii="Cambria" w:hAnsi="Cambria" w:cs="Arial"/>
          <w:bCs/>
          <w:sz w:val="20"/>
          <w:szCs w:val="20"/>
        </w:rPr>
        <w:t xml:space="preserve">Pri Funkčných skúškach u Zhotoviteľa Zhotoviteľ zabezpečí účasť </w:t>
      </w:r>
      <w:r w:rsidR="002B7201">
        <w:rPr>
          <w:rFonts w:ascii="Cambria" w:hAnsi="Cambria" w:cs="Arial"/>
          <w:bCs/>
          <w:sz w:val="20"/>
          <w:szCs w:val="20"/>
        </w:rPr>
        <w:t>oprávnenej osoby</w:t>
      </w:r>
      <w:r w:rsidRPr="000169C2">
        <w:rPr>
          <w:rFonts w:ascii="Cambria" w:hAnsi="Cambria" w:cs="Arial"/>
          <w:bCs/>
          <w:sz w:val="20"/>
          <w:szCs w:val="20"/>
        </w:rPr>
        <w:t xml:space="preserve">. Akceptácia resp. schválenie Funkčných skúšok Diela </w:t>
      </w:r>
      <w:r w:rsidR="00757BDE" w:rsidRPr="000169C2">
        <w:rPr>
          <w:rFonts w:ascii="Cambria" w:hAnsi="Cambria" w:cs="Arial"/>
          <w:bCs/>
          <w:sz w:val="20"/>
          <w:szCs w:val="20"/>
        </w:rPr>
        <w:t>u Zhotoviteľa</w:t>
      </w:r>
      <w:r w:rsidRPr="000169C2">
        <w:rPr>
          <w:rFonts w:ascii="Cambria" w:hAnsi="Cambria" w:cs="Arial"/>
          <w:bCs/>
          <w:sz w:val="20"/>
          <w:szCs w:val="20"/>
        </w:rPr>
        <w:t xml:space="preserve"> </w:t>
      </w:r>
      <w:r w:rsidR="002B7201">
        <w:rPr>
          <w:rFonts w:ascii="Cambria" w:hAnsi="Cambria" w:cs="Arial"/>
          <w:bCs/>
          <w:sz w:val="20"/>
          <w:szCs w:val="20"/>
        </w:rPr>
        <w:t>Oprávnenou osobou</w:t>
      </w:r>
      <w:r w:rsidRPr="000169C2">
        <w:rPr>
          <w:rFonts w:ascii="Cambria" w:hAnsi="Cambria" w:cs="Arial"/>
          <w:bCs/>
          <w:sz w:val="20"/>
          <w:szCs w:val="20"/>
        </w:rPr>
        <w:t xml:space="preserve"> je podmienkou pre úspešné absolvovanie Funkčných skúšok Diela </w:t>
      </w:r>
      <w:r w:rsidR="00757BDE" w:rsidRPr="000169C2">
        <w:rPr>
          <w:rFonts w:ascii="Cambria" w:hAnsi="Cambria" w:cs="Arial"/>
          <w:bCs/>
          <w:sz w:val="20"/>
          <w:szCs w:val="20"/>
        </w:rPr>
        <w:t>u Zhotoviteľa</w:t>
      </w:r>
      <w:r w:rsidRPr="000169C2">
        <w:rPr>
          <w:rFonts w:ascii="Cambria" w:hAnsi="Cambria" w:cs="Arial"/>
          <w:bCs/>
          <w:sz w:val="20"/>
          <w:szCs w:val="20"/>
        </w:rPr>
        <w:t>.</w:t>
      </w:r>
    </w:p>
    <w:p w14:paraId="1ECE22D3" w14:textId="4887ECBE" w:rsidR="00A31A97" w:rsidRPr="000169C2" w:rsidRDefault="00F7608F">
      <w:pPr>
        <w:numPr>
          <w:ilvl w:val="2"/>
          <w:numId w:val="17"/>
        </w:numPr>
        <w:spacing w:before="0" w:after="120" w:line="240" w:lineRule="auto"/>
        <w:jc w:val="both"/>
        <w:rPr>
          <w:rFonts w:ascii="Cambria" w:hAnsi="Cambria" w:cs="Arial"/>
          <w:bCs/>
          <w:sz w:val="20"/>
          <w:szCs w:val="20"/>
        </w:rPr>
      </w:pPr>
      <w:bookmarkStart w:id="54" w:name="_Ref514932934"/>
      <w:bookmarkStart w:id="55" w:name="_Ref517254869"/>
      <w:r w:rsidRPr="000169C2">
        <w:rPr>
          <w:rFonts w:ascii="Cambria" w:hAnsi="Cambria" w:cs="Arial"/>
          <w:bCs/>
          <w:sz w:val="20"/>
          <w:szCs w:val="20"/>
        </w:rPr>
        <w:t>O</w:t>
      </w:r>
      <w:r w:rsidR="004564DE" w:rsidRPr="000169C2">
        <w:rPr>
          <w:rFonts w:ascii="Cambria" w:hAnsi="Cambria" w:cs="Arial"/>
          <w:bCs/>
          <w:sz w:val="20"/>
          <w:szCs w:val="20"/>
        </w:rPr>
        <w:t xml:space="preserve"> </w:t>
      </w:r>
      <w:r w:rsidR="00A52409" w:rsidRPr="000169C2">
        <w:rPr>
          <w:rFonts w:ascii="Cambria" w:hAnsi="Cambria" w:cs="Arial"/>
          <w:bCs/>
          <w:sz w:val="20"/>
          <w:szCs w:val="20"/>
        </w:rPr>
        <w:t xml:space="preserve">výsledku </w:t>
      </w:r>
      <w:r w:rsidR="00F27EDC" w:rsidRPr="000169C2">
        <w:rPr>
          <w:rFonts w:ascii="Cambria" w:hAnsi="Cambria" w:cs="Arial"/>
          <w:bCs/>
          <w:sz w:val="20"/>
          <w:szCs w:val="20"/>
        </w:rPr>
        <w:t xml:space="preserve">Funkčných skúšok </w:t>
      </w:r>
      <w:r w:rsidR="00A52409" w:rsidRPr="000169C2">
        <w:rPr>
          <w:rFonts w:ascii="Cambria" w:hAnsi="Cambria" w:cs="Arial"/>
          <w:bCs/>
          <w:sz w:val="20"/>
          <w:szCs w:val="20"/>
        </w:rPr>
        <w:t>bude vyhotovený protokol</w:t>
      </w:r>
      <w:r w:rsidR="00076B05" w:rsidRPr="000169C2">
        <w:rPr>
          <w:rFonts w:ascii="Cambria" w:hAnsi="Cambria" w:cs="Arial"/>
          <w:bCs/>
          <w:sz w:val="20"/>
          <w:szCs w:val="20"/>
        </w:rPr>
        <w:t>, ktorý podpíšu oprávnení zástupcovia oboch Zmluvných strán</w:t>
      </w:r>
      <w:r w:rsidR="0026340C" w:rsidRPr="000169C2">
        <w:rPr>
          <w:rFonts w:ascii="Cambria" w:hAnsi="Cambria" w:cs="Arial"/>
          <w:bCs/>
          <w:sz w:val="20"/>
          <w:szCs w:val="20"/>
        </w:rPr>
        <w:t>.</w:t>
      </w:r>
      <w:r w:rsidR="0077306C" w:rsidRPr="000169C2">
        <w:rPr>
          <w:rFonts w:ascii="Cambria" w:hAnsi="Cambria" w:cs="Arial"/>
          <w:bCs/>
          <w:sz w:val="20"/>
          <w:szCs w:val="20"/>
        </w:rPr>
        <w:t xml:space="preserve"> </w:t>
      </w:r>
      <w:r w:rsidR="00A52409" w:rsidRPr="000169C2">
        <w:rPr>
          <w:rFonts w:ascii="Cambria" w:hAnsi="Cambria" w:cs="Arial"/>
          <w:bCs/>
          <w:sz w:val="20"/>
          <w:szCs w:val="20"/>
        </w:rPr>
        <w:t>Ak Dielo alebo jeho časť nevyhovie</w:t>
      </w:r>
      <w:r w:rsidR="00A31A97" w:rsidRPr="000169C2">
        <w:rPr>
          <w:rFonts w:ascii="Cambria" w:hAnsi="Cambria" w:cs="Arial"/>
          <w:bCs/>
          <w:sz w:val="20"/>
          <w:szCs w:val="20"/>
        </w:rPr>
        <w:t xml:space="preserve"> </w:t>
      </w:r>
      <w:r w:rsidR="002D0146" w:rsidRPr="000169C2">
        <w:rPr>
          <w:rFonts w:ascii="Cambria" w:hAnsi="Cambria" w:cs="Arial"/>
          <w:bCs/>
          <w:sz w:val="20"/>
          <w:szCs w:val="20"/>
        </w:rPr>
        <w:t xml:space="preserve">Funkčným skúškam </w:t>
      </w:r>
      <w:r w:rsidR="00A31A97" w:rsidRPr="000169C2">
        <w:rPr>
          <w:rFonts w:ascii="Cambria" w:hAnsi="Cambria" w:cs="Arial"/>
          <w:bCs/>
          <w:sz w:val="20"/>
          <w:szCs w:val="20"/>
        </w:rPr>
        <w:t>platia nasledovné podmienky:</w:t>
      </w:r>
      <w:bookmarkEnd w:id="54"/>
      <w:bookmarkEnd w:id="55"/>
    </w:p>
    <w:p w14:paraId="74125647" w14:textId="5B7232AA" w:rsidR="003F2EB0" w:rsidRPr="000169C2" w:rsidRDefault="00343558" w:rsidP="003C14F9">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Ak Dielo nevyhovie Funkčným </w:t>
      </w:r>
      <w:r w:rsidR="00A10ABD" w:rsidRPr="000169C2">
        <w:rPr>
          <w:rFonts w:ascii="Cambria" w:hAnsi="Cambria" w:cs="Arial"/>
          <w:bCs/>
          <w:sz w:val="20"/>
          <w:szCs w:val="20"/>
        </w:rPr>
        <w:t xml:space="preserve">skúškam </w:t>
      </w:r>
      <w:r w:rsidR="00A52409" w:rsidRPr="000169C2">
        <w:rPr>
          <w:rFonts w:ascii="Cambria" w:hAnsi="Cambria" w:cs="Arial"/>
          <w:bCs/>
          <w:sz w:val="20"/>
          <w:szCs w:val="20"/>
        </w:rPr>
        <w:t>Objednávateľ môže požadovať, aby Zhotoviteľ napravil vady Diela</w:t>
      </w:r>
      <w:r w:rsidR="00B32D78" w:rsidRPr="000169C2">
        <w:rPr>
          <w:rFonts w:ascii="Cambria" w:hAnsi="Cambria" w:cs="Arial"/>
          <w:bCs/>
          <w:sz w:val="20"/>
          <w:szCs w:val="20"/>
        </w:rPr>
        <w:t xml:space="preserve"> kvôli ktorým nevyhovelo </w:t>
      </w:r>
      <w:r w:rsidRPr="000169C2">
        <w:rPr>
          <w:rFonts w:ascii="Cambria" w:hAnsi="Cambria" w:cs="Arial"/>
          <w:bCs/>
          <w:sz w:val="20"/>
          <w:szCs w:val="20"/>
        </w:rPr>
        <w:t>Funkčným s</w:t>
      </w:r>
      <w:r w:rsidR="00B32D78" w:rsidRPr="000169C2">
        <w:rPr>
          <w:rFonts w:ascii="Cambria" w:hAnsi="Cambria" w:cs="Arial"/>
          <w:bCs/>
          <w:sz w:val="20"/>
          <w:szCs w:val="20"/>
        </w:rPr>
        <w:t>kúškam</w:t>
      </w:r>
      <w:r w:rsidR="00A52409" w:rsidRPr="000169C2">
        <w:rPr>
          <w:rFonts w:ascii="Cambria" w:hAnsi="Cambria" w:cs="Arial"/>
          <w:bCs/>
          <w:sz w:val="20"/>
          <w:szCs w:val="20"/>
        </w:rPr>
        <w:t xml:space="preserve">, a aby Zhotoviteľ vykonal opakované </w:t>
      </w:r>
      <w:r w:rsidRPr="000169C2">
        <w:rPr>
          <w:rFonts w:ascii="Cambria" w:hAnsi="Cambria" w:cs="Arial"/>
          <w:bCs/>
          <w:sz w:val="20"/>
          <w:szCs w:val="20"/>
        </w:rPr>
        <w:t xml:space="preserve"> Funkčné s</w:t>
      </w:r>
      <w:r w:rsidR="00A31A97" w:rsidRPr="000169C2">
        <w:rPr>
          <w:rFonts w:ascii="Cambria" w:hAnsi="Cambria" w:cs="Arial"/>
          <w:bCs/>
          <w:sz w:val="20"/>
          <w:szCs w:val="20"/>
        </w:rPr>
        <w:t>kúšky</w:t>
      </w:r>
      <w:r w:rsidR="00A52409" w:rsidRPr="000169C2">
        <w:rPr>
          <w:rFonts w:ascii="Cambria" w:hAnsi="Cambria" w:cs="Arial"/>
          <w:bCs/>
          <w:sz w:val="20"/>
          <w:szCs w:val="20"/>
        </w:rPr>
        <w:t xml:space="preserve"> za rovnakých podmienok. To sa vzťahuje na ktorúkoľvek časť </w:t>
      </w:r>
      <w:r w:rsidRPr="000169C2">
        <w:rPr>
          <w:rFonts w:ascii="Cambria" w:hAnsi="Cambria" w:cs="Arial"/>
          <w:bCs/>
          <w:sz w:val="20"/>
          <w:szCs w:val="20"/>
        </w:rPr>
        <w:t>Funkčných skúšok</w:t>
      </w:r>
      <w:r w:rsidR="003F2EB0" w:rsidRPr="000169C2">
        <w:rPr>
          <w:rFonts w:ascii="Cambria" w:hAnsi="Cambria" w:cs="Arial"/>
          <w:bCs/>
          <w:sz w:val="20"/>
          <w:szCs w:val="20"/>
        </w:rPr>
        <w:t>;</w:t>
      </w:r>
      <w:r w:rsidR="00917A3B" w:rsidRPr="000169C2">
        <w:rPr>
          <w:rFonts w:ascii="Cambria" w:hAnsi="Cambria" w:cs="Arial"/>
          <w:bCs/>
          <w:sz w:val="20"/>
          <w:szCs w:val="20"/>
        </w:rPr>
        <w:t xml:space="preserve"> </w:t>
      </w:r>
      <w:r w:rsidR="002D0146" w:rsidRPr="000169C2">
        <w:rPr>
          <w:rFonts w:ascii="Cambria" w:hAnsi="Cambria" w:cs="Arial"/>
          <w:bCs/>
          <w:sz w:val="20"/>
          <w:szCs w:val="20"/>
        </w:rPr>
        <w:t>a</w:t>
      </w:r>
    </w:p>
    <w:p w14:paraId="4C1F537C" w14:textId="67210FCF" w:rsidR="00C84FD7" w:rsidRPr="000169C2" w:rsidRDefault="00C84FD7">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v</w:t>
      </w:r>
      <w:r w:rsidR="006F65E4" w:rsidRPr="000169C2">
        <w:rPr>
          <w:rFonts w:ascii="Cambria" w:hAnsi="Cambria" w:cs="Arial"/>
          <w:bCs/>
          <w:sz w:val="20"/>
          <w:szCs w:val="20"/>
        </w:rPr>
        <w:t xml:space="preserve"> prípade, ak Objednávateľ nariadi vykonať opakované </w:t>
      </w:r>
      <w:r w:rsidR="002B25C8" w:rsidRPr="000169C2">
        <w:rPr>
          <w:rFonts w:ascii="Cambria" w:hAnsi="Cambria" w:cs="Arial"/>
          <w:bCs/>
          <w:sz w:val="20"/>
          <w:szCs w:val="20"/>
        </w:rPr>
        <w:t>Funkčné s</w:t>
      </w:r>
      <w:r w:rsidR="006F65E4" w:rsidRPr="000169C2">
        <w:rPr>
          <w:rFonts w:ascii="Cambria" w:hAnsi="Cambria" w:cs="Arial"/>
          <w:bCs/>
          <w:sz w:val="20"/>
          <w:szCs w:val="20"/>
        </w:rPr>
        <w:t>kúšky a</w:t>
      </w:r>
      <w:r w:rsidR="00A52409" w:rsidRPr="000169C2">
        <w:rPr>
          <w:rFonts w:ascii="Cambria" w:hAnsi="Cambria" w:cs="Arial"/>
          <w:bCs/>
          <w:sz w:val="20"/>
          <w:szCs w:val="20"/>
        </w:rPr>
        <w:t xml:space="preserve"> Dielo nevyhovie ani opakovaným Funkčným skúškam, Objednávateľ môže nariadiť ďalšie opakovanie </w:t>
      </w:r>
      <w:r w:rsidR="002B25C8" w:rsidRPr="000169C2">
        <w:rPr>
          <w:rFonts w:ascii="Cambria" w:hAnsi="Cambria" w:cs="Arial"/>
          <w:bCs/>
          <w:sz w:val="20"/>
          <w:szCs w:val="20"/>
        </w:rPr>
        <w:t>F</w:t>
      </w:r>
      <w:r w:rsidR="00A52409" w:rsidRPr="000169C2">
        <w:rPr>
          <w:rFonts w:ascii="Cambria" w:hAnsi="Cambria" w:cs="Arial"/>
          <w:bCs/>
          <w:sz w:val="20"/>
          <w:szCs w:val="20"/>
        </w:rPr>
        <w:t>unkčných skúšok alebo Dielo odmietnuť a odstúpiť od Zmluvy</w:t>
      </w:r>
      <w:r w:rsidRPr="000169C2">
        <w:rPr>
          <w:rFonts w:ascii="Cambria" w:hAnsi="Cambria" w:cs="Arial"/>
          <w:bCs/>
          <w:sz w:val="20"/>
          <w:szCs w:val="20"/>
        </w:rPr>
        <w:t>;</w:t>
      </w:r>
    </w:p>
    <w:p w14:paraId="576910B0" w14:textId="2A54CE92" w:rsidR="00A52409" w:rsidRPr="000169C2" w:rsidRDefault="00A52409" w:rsidP="003C14F9">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Odstránenie nedostatkov po neúspešných </w:t>
      </w:r>
      <w:r w:rsidR="006D23EF" w:rsidRPr="000169C2">
        <w:rPr>
          <w:rFonts w:ascii="Cambria" w:hAnsi="Cambria" w:cs="Arial"/>
          <w:bCs/>
          <w:sz w:val="20"/>
          <w:szCs w:val="20"/>
        </w:rPr>
        <w:t xml:space="preserve">Funkčných skúškach </w:t>
      </w:r>
      <w:r w:rsidRPr="000169C2">
        <w:rPr>
          <w:rFonts w:ascii="Cambria" w:hAnsi="Cambria" w:cs="Arial"/>
          <w:bCs/>
          <w:sz w:val="20"/>
          <w:szCs w:val="20"/>
        </w:rPr>
        <w:t xml:space="preserve">resp. úspešné vykonanie opakovaných </w:t>
      </w:r>
      <w:r w:rsidR="006D23EF" w:rsidRPr="000169C2">
        <w:rPr>
          <w:rFonts w:ascii="Cambria" w:hAnsi="Cambria" w:cs="Arial"/>
          <w:bCs/>
          <w:sz w:val="20"/>
          <w:szCs w:val="20"/>
        </w:rPr>
        <w:t xml:space="preserve">Funkčných skúšok </w:t>
      </w:r>
      <w:r w:rsidRPr="000169C2">
        <w:rPr>
          <w:rFonts w:ascii="Cambria" w:hAnsi="Cambria" w:cs="Arial"/>
          <w:bCs/>
          <w:sz w:val="20"/>
          <w:szCs w:val="20"/>
        </w:rPr>
        <w:t xml:space="preserve">nezbavuje Zhotoviteľa zodpovednosti za omeškanie s riadnym </w:t>
      </w:r>
      <w:r w:rsidR="00D0047E" w:rsidRPr="000169C2">
        <w:rPr>
          <w:rFonts w:ascii="Cambria" w:hAnsi="Cambria" w:cs="Arial"/>
          <w:bCs/>
          <w:sz w:val="20"/>
          <w:szCs w:val="20"/>
        </w:rPr>
        <w:t xml:space="preserve">vykonaním </w:t>
      </w:r>
      <w:r w:rsidRPr="000169C2">
        <w:rPr>
          <w:rFonts w:ascii="Cambria" w:hAnsi="Cambria" w:cs="Arial"/>
          <w:bCs/>
          <w:sz w:val="20"/>
          <w:szCs w:val="20"/>
        </w:rPr>
        <w:t xml:space="preserve">Diela v Lehote </w:t>
      </w:r>
      <w:r w:rsidR="00D0047E" w:rsidRPr="000169C2">
        <w:rPr>
          <w:rFonts w:ascii="Cambria" w:hAnsi="Cambria" w:cs="Arial"/>
          <w:sz w:val="20"/>
          <w:szCs w:val="20"/>
        </w:rPr>
        <w:t xml:space="preserve">vykonania </w:t>
      </w:r>
      <w:r w:rsidR="006C6BF1" w:rsidRPr="000169C2">
        <w:rPr>
          <w:rFonts w:ascii="Cambria" w:hAnsi="Cambria" w:cs="Arial"/>
          <w:sz w:val="20"/>
          <w:szCs w:val="20"/>
        </w:rPr>
        <w:t xml:space="preserve">Diela </w:t>
      </w:r>
      <w:r w:rsidRPr="000169C2">
        <w:rPr>
          <w:rFonts w:ascii="Cambria" w:hAnsi="Cambria" w:cs="Arial"/>
          <w:bCs/>
          <w:sz w:val="20"/>
          <w:szCs w:val="20"/>
        </w:rPr>
        <w:t>a Objednávateľa nezbavuje nároku na náhradu škody a zaplatenie zmluvnej pokuty podľa tejto Zmluvy.</w:t>
      </w:r>
    </w:p>
    <w:p w14:paraId="6973DB76" w14:textId="377C994D" w:rsidR="00CA1E7E" w:rsidRPr="000169C2" w:rsidRDefault="00FD5F33">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Akékoľvek náklady spojené s opakovaním ktorýchkoľvek </w:t>
      </w:r>
      <w:r w:rsidR="00A91463" w:rsidRPr="000169C2">
        <w:rPr>
          <w:rFonts w:ascii="Cambria" w:hAnsi="Cambria" w:cs="Arial"/>
          <w:bCs/>
          <w:sz w:val="20"/>
          <w:szCs w:val="20"/>
        </w:rPr>
        <w:t xml:space="preserve">Funkčných skúšok </w:t>
      </w:r>
      <w:r w:rsidRPr="000169C2">
        <w:rPr>
          <w:rFonts w:ascii="Cambria" w:hAnsi="Cambria" w:cs="Arial"/>
          <w:bCs/>
          <w:sz w:val="20"/>
          <w:szCs w:val="20"/>
        </w:rPr>
        <w:t xml:space="preserve">podľa tejto Zmluvy znáša v plnej miere Zhotoviteľ. Na každé opakované </w:t>
      </w:r>
      <w:r w:rsidR="00D91153" w:rsidRPr="000169C2">
        <w:rPr>
          <w:rFonts w:ascii="Cambria" w:hAnsi="Cambria" w:cs="Arial"/>
          <w:bCs/>
          <w:sz w:val="20"/>
          <w:szCs w:val="20"/>
        </w:rPr>
        <w:t xml:space="preserve">Funkčné skúšky </w:t>
      </w:r>
      <w:r w:rsidRPr="000169C2">
        <w:rPr>
          <w:rFonts w:ascii="Cambria" w:hAnsi="Cambria" w:cs="Arial"/>
          <w:bCs/>
          <w:sz w:val="20"/>
          <w:szCs w:val="20"/>
        </w:rPr>
        <w:t xml:space="preserve">sa uplatňuje tento bod </w:t>
      </w:r>
      <w:r w:rsidRPr="000169C2">
        <w:rPr>
          <w:rFonts w:ascii="Cambria" w:hAnsi="Cambria" w:cs="Arial"/>
          <w:bCs/>
          <w:sz w:val="20"/>
          <w:szCs w:val="20"/>
        </w:rPr>
        <w:fldChar w:fldCharType="begin"/>
      </w:r>
      <w:r w:rsidRPr="000169C2">
        <w:rPr>
          <w:rFonts w:ascii="Cambria" w:hAnsi="Cambria" w:cs="Arial"/>
          <w:bCs/>
          <w:sz w:val="20"/>
          <w:szCs w:val="20"/>
        </w:rPr>
        <w:instrText xml:space="preserve"> REF _Ref514748336 \r \h </w:instrText>
      </w:r>
      <w:r w:rsidR="0035397A" w:rsidRPr="000169C2">
        <w:rPr>
          <w:rFonts w:ascii="Cambria" w:hAnsi="Cambria" w:cs="Arial"/>
          <w:bCs/>
          <w:sz w:val="20"/>
          <w:szCs w:val="20"/>
        </w:rPr>
        <w:instrText xml:space="preserve"> \* MERGEFORMAT </w:instrText>
      </w:r>
      <w:r w:rsidRPr="000169C2">
        <w:rPr>
          <w:rFonts w:ascii="Cambria" w:hAnsi="Cambria" w:cs="Arial"/>
          <w:bCs/>
          <w:sz w:val="20"/>
          <w:szCs w:val="20"/>
        </w:rPr>
      </w:r>
      <w:r w:rsidRPr="000169C2">
        <w:rPr>
          <w:rFonts w:ascii="Cambria" w:hAnsi="Cambria" w:cs="Arial"/>
          <w:bCs/>
          <w:sz w:val="20"/>
          <w:szCs w:val="20"/>
        </w:rPr>
        <w:fldChar w:fldCharType="separate"/>
      </w:r>
      <w:r w:rsidR="00EB7D96" w:rsidRPr="000169C2">
        <w:rPr>
          <w:rFonts w:ascii="Cambria" w:hAnsi="Cambria" w:cs="Arial"/>
          <w:bCs/>
          <w:sz w:val="20"/>
          <w:szCs w:val="20"/>
        </w:rPr>
        <w:t>3.10</w:t>
      </w:r>
      <w:r w:rsidRPr="000169C2">
        <w:rPr>
          <w:rFonts w:ascii="Cambria" w:hAnsi="Cambria" w:cs="Arial"/>
          <w:bCs/>
          <w:sz w:val="20"/>
          <w:szCs w:val="20"/>
        </w:rPr>
        <w:fldChar w:fldCharType="end"/>
      </w:r>
      <w:r w:rsidRPr="000169C2">
        <w:rPr>
          <w:rFonts w:ascii="Cambria" w:hAnsi="Cambria" w:cs="Arial"/>
          <w:bCs/>
          <w:sz w:val="20"/>
          <w:szCs w:val="20"/>
        </w:rPr>
        <w:t xml:space="preserve"> primerane.</w:t>
      </w:r>
    </w:p>
    <w:p w14:paraId="74B2055A" w14:textId="2AE83E11" w:rsidR="00A52409" w:rsidRPr="000169C2" w:rsidRDefault="00A52409">
      <w:pPr>
        <w:numPr>
          <w:ilvl w:val="1"/>
          <w:numId w:val="17"/>
        </w:numPr>
        <w:spacing w:before="0" w:after="120" w:line="240" w:lineRule="auto"/>
        <w:jc w:val="both"/>
        <w:rPr>
          <w:rFonts w:ascii="Cambria" w:hAnsi="Cambria" w:cs="Arial"/>
          <w:b/>
          <w:sz w:val="20"/>
          <w:szCs w:val="20"/>
        </w:rPr>
      </w:pPr>
      <w:bookmarkStart w:id="56" w:name="_Ref485113649"/>
      <w:r w:rsidRPr="000169C2">
        <w:rPr>
          <w:rFonts w:ascii="Cambria" w:hAnsi="Cambria" w:cs="Arial"/>
          <w:b/>
          <w:bCs/>
          <w:sz w:val="20"/>
          <w:szCs w:val="20"/>
        </w:rPr>
        <w:t>Preberacie</w:t>
      </w:r>
      <w:r w:rsidRPr="000169C2">
        <w:rPr>
          <w:rFonts w:ascii="Cambria" w:hAnsi="Cambria" w:cs="Arial"/>
          <w:b/>
          <w:sz w:val="20"/>
          <w:szCs w:val="20"/>
        </w:rPr>
        <w:t xml:space="preserve"> konanie</w:t>
      </w:r>
      <w:bookmarkEnd w:id="56"/>
    </w:p>
    <w:p w14:paraId="6C845098" w14:textId="4211F1FE" w:rsidR="00A52409" w:rsidRPr="000169C2" w:rsidRDefault="00A52409">
      <w:pPr>
        <w:numPr>
          <w:ilvl w:val="2"/>
          <w:numId w:val="17"/>
        </w:numPr>
        <w:spacing w:before="0" w:after="120" w:line="240" w:lineRule="auto"/>
        <w:jc w:val="both"/>
        <w:rPr>
          <w:rFonts w:ascii="Cambria" w:hAnsi="Cambria" w:cs="Arial"/>
          <w:bCs/>
          <w:iCs/>
          <w:sz w:val="20"/>
          <w:szCs w:val="20"/>
        </w:rPr>
      </w:pPr>
      <w:bookmarkStart w:id="57" w:name="_Ref485114498"/>
      <w:r w:rsidRPr="000169C2">
        <w:rPr>
          <w:rFonts w:ascii="Cambria" w:hAnsi="Cambria" w:cs="Arial"/>
          <w:bCs/>
          <w:iCs/>
          <w:sz w:val="20"/>
          <w:szCs w:val="20"/>
        </w:rPr>
        <w:t xml:space="preserve">Preberacie konanie je konanie, v ktorom Objednávateľ v nadväznosti na </w:t>
      </w:r>
      <w:r w:rsidR="007E0F71" w:rsidRPr="000169C2">
        <w:rPr>
          <w:rFonts w:ascii="Cambria" w:hAnsi="Cambria" w:cs="Arial"/>
          <w:bCs/>
          <w:iCs/>
          <w:sz w:val="20"/>
          <w:szCs w:val="20"/>
        </w:rPr>
        <w:t xml:space="preserve">Funkčné skúšky </w:t>
      </w:r>
      <w:r w:rsidR="00627B8E" w:rsidRPr="000169C2">
        <w:rPr>
          <w:rFonts w:ascii="Cambria" w:hAnsi="Cambria" w:cs="Arial"/>
          <w:bCs/>
          <w:iCs/>
          <w:sz w:val="20"/>
          <w:szCs w:val="20"/>
        </w:rPr>
        <w:t>deklaruje</w:t>
      </w:r>
      <w:r w:rsidRPr="000169C2">
        <w:rPr>
          <w:rFonts w:ascii="Cambria" w:hAnsi="Cambria" w:cs="Arial"/>
          <w:bCs/>
          <w:iCs/>
          <w:sz w:val="20"/>
          <w:szCs w:val="20"/>
        </w:rPr>
        <w:t>, že Dielo</w:t>
      </w:r>
      <w:r w:rsidR="00E54881" w:rsidRPr="000169C2">
        <w:rPr>
          <w:rFonts w:ascii="Cambria" w:hAnsi="Cambria" w:cs="Arial"/>
          <w:bCs/>
          <w:iCs/>
          <w:sz w:val="20"/>
          <w:szCs w:val="20"/>
        </w:rPr>
        <w:t xml:space="preserve"> </w:t>
      </w:r>
      <w:r w:rsidRPr="000169C2">
        <w:rPr>
          <w:rFonts w:ascii="Cambria" w:hAnsi="Cambria" w:cs="Arial"/>
          <w:bCs/>
          <w:iCs/>
          <w:sz w:val="20"/>
          <w:szCs w:val="20"/>
        </w:rPr>
        <w:t>a k tomu zodpovedajúca Dokumentácia Zhotoviteľa nemá vady a spĺňa požiadavky Špecifikácie predmetu zákazky,</w:t>
      </w:r>
      <w:r w:rsidR="00186788" w:rsidRPr="000169C2">
        <w:rPr>
          <w:rFonts w:ascii="Cambria" w:hAnsi="Cambria" w:cs="Arial"/>
          <w:bCs/>
          <w:iCs/>
          <w:sz w:val="20"/>
          <w:szCs w:val="20"/>
        </w:rPr>
        <w:t xml:space="preserve"> Návrhu Zhotoviteľa,</w:t>
      </w:r>
      <w:r w:rsidRPr="000169C2">
        <w:rPr>
          <w:rFonts w:ascii="Cambria" w:hAnsi="Cambria" w:cs="Arial"/>
          <w:bCs/>
          <w:iCs/>
          <w:sz w:val="20"/>
          <w:szCs w:val="20"/>
        </w:rPr>
        <w:t xml:space="preserve"> Právnych predpisov</w:t>
      </w:r>
      <w:r w:rsidR="002927F8" w:rsidRPr="000169C2">
        <w:rPr>
          <w:rFonts w:ascii="Cambria" w:hAnsi="Cambria" w:cs="Arial"/>
          <w:bCs/>
          <w:iCs/>
          <w:sz w:val="20"/>
          <w:szCs w:val="20"/>
        </w:rPr>
        <w:t xml:space="preserve"> a ostatných častí </w:t>
      </w:r>
      <w:r w:rsidRPr="000169C2">
        <w:rPr>
          <w:rFonts w:ascii="Cambria" w:hAnsi="Cambria" w:cs="Arial"/>
          <w:bCs/>
          <w:iCs/>
          <w:sz w:val="20"/>
          <w:szCs w:val="20"/>
        </w:rPr>
        <w:t xml:space="preserve">Zmluvy, </w:t>
      </w:r>
      <w:r w:rsidR="002927F8" w:rsidRPr="000169C2">
        <w:rPr>
          <w:rFonts w:ascii="Cambria" w:hAnsi="Cambria" w:cs="Arial"/>
          <w:bCs/>
          <w:iCs/>
          <w:sz w:val="20"/>
          <w:szCs w:val="20"/>
        </w:rPr>
        <w:t xml:space="preserve">a </w:t>
      </w:r>
      <w:r w:rsidRPr="000169C2">
        <w:rPr>
          <w:rFonts w:ascii="Cambria" w:hAnsi="Cambria" w:cs="Arial"/>
          <w:bCs/>
          <w:iCs/>
          <w:sz w:val="20"/>
          <w:szCs w:val="20"/>
        </w:rPr>
        <w:t xml:space="preserve">ktoré sa končí vydaním </w:t>
      </w:r>
      <w:r w:rsidR="002927F8" w:rsidRPr="000169C2">
        <w:rPr>
          <w:rFonts w:ascii="Cambria" w:hAnsi="Cambria" w:cs="Arial"/>
          <w:bCs/>
          <w:iCs/>
          <w:sz w:val="20"/>
          <w:szCs w:val="20"/>
        </w:rPr>
        <w:t xml:space="preserve">(alebo zamietnutím vydania) </w:t>
      </w:r>
      <w:r w:rsidRPr="000169C2">
        <w:rPr>
          <w:rFonts w:ascii="Cambria" w:hAnsi="Cambria" w:cs="Arial"/>
          <w:bCs/>
          <w:iCs/>
          <w:sz w:val="20"/>
          <w:szCs w:val="20"/>
        </w:rPr>
        <w:t xml:space="preserve">protokolu, ktorým Objednávateľ deklaruje splnenie záväzkov </w:t>
      </w:r>
      <w:r w:rsidRPr="000169C2">
        <w:rPr>
          <w:rFonts w:ascii="Cambria" w:hAnsi="Cambria" w:cs="Arial"/>
          <w:bCs/>
          <w:sz w:val="20"/>
          <w:szCs w:val="20"/>
        </w:rPr>
        <w:t>Zhotoviteľa</w:t>
      </w:r>
      <w:r w:rsidRPr="000169C2">
        <w:rPr>
          <w:rFonts w:ascii="Cambria" w:hAnsi="Cambria" w:cs="Arial"/>
          <w:bCs/>
          <w:iCs/>
          <w:sz w:val="20"/>
          <w:szCs w:val="20"/>
        </w:rPr>
        <w:t xml:space="preserve"> vykonať a dokončiť Dielo riadne (konanie </w:t>
      </w:r>
      <w:r w:rsidRPr="000169C2">
        <w:rPr>
          <w:rFonts w:ascii="Cambria" w:hAnsi="Cambria" w:cs="Arial"/>
          <w:bCs/>
          <w:iCs/>
          <w:sz w:val="20"/>
          <w:szCs w:val="20"/>
        </w:rPr>
        <w:lastRenderedPageBreak/>
        <w:t>podľa tohto bodu ďalej aj ako „</w:t>
      </w:r>
      <w:r w:rsidRPr="000169C2">
        <w:rPr>
          <w:rFonts w:ascii="Cambria" w:hAnsi="Cambria" w:cs="Arial"/>
          <w:b/>
          <w:bCs/>
          <w:iCs/>
          <w:sz w:val="20"/>
          <w:szCs w:val="20"/>
        </w:rPr>
        <w:t>Preberacie konanie</w:t>
      </w:r>
      <w:r w:rsidRPr="000169C2">
        <w:rPr>
          <w:rFonts w:ascii="Cambria" w:hAnsi="Cambria" w:cs="Arial"/>
          <w:bCs/>
          <w:iCs/>
          <w:sz w:val="20"/>
          <w:szCs w:val="20"/>
        </w:rPr>
        <w:t>“ a protokol vydaný v Preberacom konaní ďalej aj ako „</w:t>
      </w:r>
      <w:r w:rsidRPr="000169C2">
        <w:rPr>
          <w:rFonts w:ascii="Cambria" w:hAnsi="Cambria" w:cs="Arial"/>
          <w:b/>
          <w:bCs/>
          <w:iCs/>
          <w:sz w:val="20"/>
          <w:szCs w:val="20"/>
        </w:rPr>
        <w:t>Preberací protokol</w:t>
      </w:r>
      <w:r w:rsidR="00B72639" w:rsidRPr="000169C2">
        <w:rPr>
          <w:rFonts w:ascii="Cambria" w:hAnsi="Cambria" w:cs="Arial"/>
          <w:b/>
          <w:bCs/>
          <w:iCs/>
          <w:sz w:val="20"/>
          <w:szCs w:val="20"/>
        </w:rPr>
        <w:t xml:space="preserve"> k Dielu</w:t>
      </w:r>
      <w:r w:rsidRPr="000169C2">
        <w:rPr>
          <w:rFonts w:ascii="Cambria" w:hAnsi="Cambria" w:cs="Arial"/>
          <w:bCs/>
          <w:iCs/>
          <w:sz w:val="20"/>
          <w:szCs w:val="20"/>
        </w:rPr>
        <w:t>“)</w:t>
      </w:r>
      <w:bookmarkEnd w:id="57"/>
      <w:r w:rsidRPr="000169C2">
        <w:rPr>
          <w:rFonts w:ascii="Cambria" w:hAnsi="Cambria" w:cs="Arial"/>
          <w:bCs/>
          <w:iCs/>
          <w:sz w:val="20"/>
          <w:szCs w:val="20"/>
        </w:rPr>
        <w:t xml:space="preserve">. </w:t>
      </w:r>
      <w:bookmarkStart w:id="58" w:name="_Ref485114030"/>
    </w:p>
    <w:p w14:paraId="2B14BDA6" w14:textId="21F22FA4" w:rsidR="00A52409" w:rsidRPr="000169C2" w:rsidRDefault="00A52409">
      <w:pPr>
        <w:numPr>
          <w:ilvl w:val="2"/>
          <w:numId w:val="17"/>
        </w:numPr>
        <w:spacing w:before="0" w:after="120" w:line="240" w:lineRule="auto"/>
        <w:jc w:val="both"/>
        <w:rPr>
          <w:rFonts w:ascii="Cambria" w:hAnsi="Cambria" w:cs="Arial"/>
          <w:bCs/>
          <w:iCs/>
          <w:sz w:val="20"/>
          <w:szCs w:val="20"/>
        </w:rPr>
      </w:pPr>
      <w:bookmarkStart w:id="59" w:name="_Ref488310842"/>
      <w:r w:rsidRPr="000169C2">
        <w:rPr>
          <w:rFonts w:ascii="Cambria" w:hAnsi="Cambria" w:cs="Arial"/>
          <w:bCs/>
          <w:iCs/>
          <w:sz w:val="20"/>
          <w:szCs w:val="20"/>
        </w:rPr>
        <w:t xml:space="preserve">Preberacie konanie sa uskutoční až po zhotovení a Funkčných skúškach </w:t>
      </w:r>
      <w:r w:rsidRPr="000169C2">
        <w:rPr>
          <w:rFonts w:ascii="Cambria" w:hAnsi="Cambria" w:cs="Arial"/>
          <w:bCs/>
          <w:sz w:val="20"/>
          <w:szCs w:val="20"/>
        </w:rPr>
        <w:t>celého</w:t>
      </w:r>
      <w:r w:rsidRPr="000169C2">
        <w:rPr>
          <w:rFonts w:ascii="Cambria" w:hAnsi="Cambria" w:cs="Arial"/>
          <w:bCs/>
          <w:iCs/>
          <w:sz w:val="20"/>
          <w:szCs w:val="20"/>
        </w:rPr>
        <w:t xml:space="preserve"> Diela</w:t>
      </w:r>
      <w:r w:rsidR="002E47CB" w:rsidRPr="000169C2">
        <w:rPr>
          <w:rFonts w:ascii="Cambria" w:hAnsi="Cambria" w:cs="Arial"/>
          <w:bCs/>
          <w:iCs/>
          <w:sz w:val="20"/>
          <w:szCs w:val="20"/>
        </w:rPr>
        <w:t xml:space="preserve"> a riadnom zaškolení personálu Objednávateľa</w:t>
      </w:r>
      <w:r w:rsidR="00C456F2" w:rsidRPr="000169C2">
        <w:rPr>
          <w:rFonts w:ascii="Cambria" w:hAnsi="Cambria" w:cs="Arial"/>
          <w:bCs/>
          <w:iCs/>
          <w:sz w:val="20"/>
          <w:szCs w:val="20"/>
        </w:rPr>
        <w:t xml:space="preserve"> na obsluhu Diela</w:t>
      </w:r>
      <w:r w:rsidRPr="000169C2">
        <w:rPr>
          <w:rFonts w:ascii="Cambria" w:hAnsi="Cambria" w:cs="Arial"/>
          <w:bCs/>
          <w:iCs/>
          <w:sz w:val="20"/>
          <w:szCs w:val="20"/>
        </w:rPr>
        <w:t>. Zhotoviteľ je povinný k Preberaciemu konaniu predložiť Objednávateľovi nasledovné doklady</w:t>
      </w:r>
      <w:r w:rsidR="003B10F8" w:rsidRPr="000169C2">
        <w:rPr>
          <w:rFonts w:ascii="Cambria" w:hAnsi="Cambria" w:cs="Arial"/>
          <w:bCs/>
          <w:iCs/>
          <w:sz w:val="20"/>
          <w:szCs w:val="20"/>
        </w:rPr>
        <w:t xml:space="preserve"> (pokiaľ neboli doručené, predložené a/alebo vystavené skôr)</w:t>
      </w:r>
      <w:r w:rsidRPr="000169C2">
        <w:rPr>
          <w:rFonts w:ascii="Cambria" w:hAnsi="Cambria" w:cs="Arial"/>
          <w:bCs/>
          <w:iCs/>
          <w:sz w:val="20"/>
          <w:szCs w:val="20"/>
        </w:rPr>
        <w:t>:</w:t>
      </w:r>
      <w:bookmarkEnd w:id="58"/>
      <w:bookmarkEnd w:id="59"/>
    </w:p>
    <w:p w14:paraId="55BC4878" w14:textId="175A0557" w:rsidR="00A52409" w:rsidRPr="000169C2" w:rsidRDefault="00A52409" w:rsidP="003C14F9">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Žiadosť o vydanie Preberacieho protokolu</w:t>
      </w:r>
      <w:r w:rsidR="00B72639" w:rsidRPr="000169C2">
        <w:rPr>
          <w:rFonts w:ascii="Cambria" w:hAnsi="Cambria" w:cs="Arial"/>
          <w:bCs/>
          <w:sz w:val="20"/>
          <w:szCs w:val="20"/>
        </w:rPr>
        <w:t xml:space="preserve"> k Dielu</w:t>
      </w:r>
      <w:r w:rsidRPr="000169C2">
        <w:rPr>
          <w:rFonts w:ascii="Cambria" w:hAnsi="Cambria" w:cs="Arial"/>
          <w:bCs/>
          <w:sz w:val="20"/>
          <w:szCs w:val="20"/>
        </w:rPr>
        <w:t>;</w:t>
      </w:r>
    </w:p>
    <w:p w14:paraId="33350228" w14:textId="73EF0FFD" w:rsidR="00A52409" w:rsidRPr="000169C2" w:rsidRDefault="00A52409" w:rsidP="003C14F9">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dodacie listy</w:t>
      </w:r>
      <w:r w:rsidR="006F688E" w:rsidRPr="000169C2">
        <w:rPr>
          <w:rFonts w:ascii="Cambria" w:hAnsi="Cambria" w:cs="Arial"/>
          <w:bCs/>
          <w:sz w:val="20"/>
          <w:szCs w:val="20"/>
        </w:rPr>
        <w:t xml:space="preserve"> všetkých Technologických zariadení, ktoré tvoria súčasť Diela a/alebo sú odovzdávané spoločne s Dielom</w:t>
      </w:r>
      <w:r w:rsidRPr="000169C2">
        <w:rPr>
          <w:rFonts w:ascii="Cambria" w:hAnsi="Cambria" w:cs="Arial"/>
          <w:bCs/>
          <w:sz w:val="20"/>
          <w:szCs w:val="20"/>
        </w:rPr>
        <w:t>;</w:t>
      </w:r>
    </w:p>
    <w:p w14:paraId="13A074DA" w14:textId="7E6CF820" w:rsidR="00A52409" w:rsidRPr="000169C2" w:rsidRDefault="00152A9D" w:rsidP="0088172E">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všetky </w:t>
      </w:r>
      <w:r w:rsidR="00A52409" w:rsidRPr="000169C2">
        <w:rPr>
          <w:rFonts w:ascii="Cambria" w:hAnsi="Cambria" w:cs="Arial"/>
          <w:bCs/>
          <w:sz w:val="20"/>
          <w:szCs w:val="20"/>
        </w:rPr>
        <w:t>protokol</w:t>
      </w:r>
      <w:r w:rsidRPr="000169C2">
        <w:rPr>
          <w:rFonts w:ascii="Cambria" w:hAnsi="Cambria" w:cs="Arial"/>
          <w:bCs/>
          <w:sz w:val="20"/>
          <w:szCs w:val="20"/>
        </w:rPr>
        <w:t>y</w:t>
      </w:r>
      <w:r w:rsidR="00A52409" w:rsidRPr="000169C2">
        <w:rPr>
          <w:rFonts w:ascii="Cambria" w:hAnsi="Cambria" w:cs="Arial"/>
          <w:bCs/>
          <w:sz w:val="20"/>
          <w:szCs w:val="20"/>
        </w:rPr>
        <w:t xml:space="preserve"> o </w:t>
      </w:r>
      <w:r w:rsidR="00E225A1" w:rsidRPr="000169C2">
        <w:rPr>
          <w:rFonts w:ascii="Cambria" w:hAnsi="Cambria" w:cs="Arial"/>
          <w:bCs/>
          <w:sz w:val="20"/>
          <w:szCs w:val="20"/>
        </w:rPr>
        <w:t>Funkčných skúškach</w:t>
      </w:r>
      <w:r w:rsidR="00A52409" w:rsidRPr="000169C2">
        <w:rPr>
          <w:rFonts w:ascii="Cambria" w:hAnsi="Cambria" w:cs="Arial"/>
          <w:bCs/>
          <w:sz w:val="20"/>
          <w:szCs w:val="20"/>
        </w:rPr>
        <w:t>;</w:t>
      </w:r>
    </w:p>
    <w:p w14:paraId="0DAF8B24" w14:textId="74AD22AB" w:rsidR="00A52409" w:rsidRPr="000169C2" w:rsidRDefault="00A52409" w:rsidP="00BB2E73">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všetku Dokumentáciu Zhotoviteľa</w:t>
      </w:r>
      <w:r w:rsidR="00D84280" w:rsidRPr="000169C2">
        <w:rPr>
          <w:rFonts w:ascii="Cambria" w:hAnsi="Cambria" w:cs="Arial"/>
          <w:bCs/>
          <w:sz w:val="20"/>
          <w:szCs w:val="20"/>
        </w:rPr>
        <w:t xml:space="preserve"> podľa bodu 4.3 Špecifikácie predmetu zákazky</w:t>
      </w:r>
      <w:r w:rsidRPr="000169C2">
        <w:rPr>
          <w:rFonts w:ascii="Cambria" w:hAnsi="Cambria" w:cs="Arial"/>
          <w:bCs/>
          <w:sz w:val="20"/>
          <w:szCs w:val="20"/>
        </w:rPr>
        <w:t>, ak ešte nebola Objednávateľovi podľa tejto Zmluvy</w:t>
      </w:r>
      <w:r w:rsidR="00D84280" w:rsidRPr="000169C2">
        <w:rPr>
          <w:rFonts w:ascii="Cambria" w:hAnsi="Cambria" w:cs="Arial"/>
          <w:bCs/>
          <w:sz w:val="20"/>
          <w:szCs w:val="20"/>
        </w:rPr>
        <w:t xml:space="preserve">; </w:t>
      </w:r>
    </w:p>
    <w:p w14:paraId="6B16FAC8" w14:textId="04C68EA7" w:rsidR="00274675" w:rsidRPr="000169C2" w:rsidRDefault="00A52409" w:rsidP="0088172E">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certifikáty</w:t>
      </w:r>
      <w:r w:rsidR="00A51DF2" w:rsidRPr="000169C2">
        <w:rPr>
          <w:rFonts w:ascii="Cambria" w:hAnsi="Cambria" w:cs="Arial"/>
          <w:bCs/>
          <w:sz w:val="20"/>
          <w:szCs w:val="20"/>
        </w:rPr>
        <w:t>, osvedčenia o akosti, atesty</w:t>
      </w:r>
      <w:r w:rsidRPr="000169C2">
        <w:rPr>
          <w:rFonts w:ascii="Cambria" w:hAnsi="Cambria" w:cs="Arial"/>
          <w:bCs/>
          <w:sz w:val="20"/>
          <w:szCs w:val="20"/>
        </w:rPr>
        <w:t xml:space="preserve"> a ďalšie dokumenty preukazujúce zhodu použitých </w:t>
      </w:r>
      <w:r w:rsidR="00911B25" w:rsidRPr="000169C2">
        <w:rPr>
          <w:rFonts w:ascii="Cambria" w:hAnsi="Cambria" w:cs="Arial"/>
          <w:bCs/>
          <w:sz w:val="20"/>
          <w:szCs w:val="20"/>
        </w:rPr>
        <w:t>M</w:t>
      </w:r>
      <w:r w:rsidRPr="000169C2">
        <w:rPr>
          <w:rFonts w:ascii="Cambria" w:hAnsi="Cambria" w:cs="Arial"/>
          <w:bCs/>
          <w:sz w:val="20"/>
          <w:szCs w:val="20"/>
        </w:rPr>
        <w:t xml:space="preserve">ateriálov </w:t>
      </w:r>
      <w:r w:rsidR="005550B8" w:rsidRPr="000169C2">
        <w:rPr>
          <w:rFonts w:ascii="Cambria" w:hAnsi="Cambria" w:cs="Arial"/>
          <w:bCs/>
          <w:sz w:val="20"/>
          <w:szCs w:val="20"/>
        </w:rPr>
        <w:t xml:space="preserve">a Technologických zariadení </w:t>
      </w:r>
      <w:r w:rsidRPr="000169C2">
        <w:rPr>
          <w:rFonts w:ascii="Cambria" w:hAnsi="Cambria" w:cs="Arial"/>
          <w:bCs/>
          <w:sz w:val="20"/>
          <w:szCs w:val="20"/>
        </w:rPr>
        <w:t xml:space="preserve">a záznamy zo všetkých skúšok </w:t>
      </w:r>
      <w:r w:rsidR="00911B25" w:rsidRPr="000169C2">
        <w:rPr>
          <w:rFonts w:ascii="Cambria" w:hAnsi="Cambria" w:cs="Arial"/>
          <w:bCs/>
          <w:sz w:val="20"/>
          <w:szCs w:val="20"/>
        </w:rPr>
        <w:t>M</w:t>
      </w:r>
      <w:r w:rsidRPr="000169C2">
        <w:rPr>
          <w:rFonts w:ascii="Cambria" w:hAnsi="Cambria" w:cs="Arial"/>
          <w:bCs/>
          <w:sz w:val="20"/>
          <w:szCs w:val="20"/>
        </w:rPr>
        <w:t>ateriálov</w:t>
      </w:r>
      <w:r w:rsidR="00784B1F" w:rsidRPr="000169C2">
        <w:rPr>
          <w:rFonts w:ascii="Cambria" w:hAnsi="Cambria" w:cs="Arial"/>
          <w:bCs/>
          <w:sz w:val="20"/>
          <w:szCs w:val="20"/>
        </w:rPr>
        <w:t xml:space="preserve"> a Technologických zariadení</w:t>
      </w:r>
      <w:r w:rsidR="00152A9D" w:rsidRPr="000169C2">
        <w:rPr>
          <w:rFonts w:ascii="Cambria" w:hAnsi="Cambria" w:cs="Arial"/>
          <w:bCs/>
          <w:sz w:val="20"/>
          <w:szCs w:val="20"/>
        </w:rPr>
        <w:t xml:space="preserve"> (v rozsahu, v akom tak vyžaduje Špecifikácia predmetu zákazky, </w:t>
      </w:r>
      <w:r w:rsidR="00784B1F" w:rsidRPr="000169C2">
        <w:rPr>
          <w:rFonts w:ascii="Cambria" w:hAnsi="Cambria" w:cs="Arial"/>
          <w:bCs/>
          <w:sz w:val="20"/>
          <w:szCs w:val="20"/>
        </w:rPr>
        <w:t>Návrh Zhotoviteľa</w:t>
      </w:r>
      <w:r w:rsidR="00152A9D" w:rsidRPr="000169C2">
        <w:rPr>
          <w:rFonts w:ascii="Cambria" w:hAnsi="Cambria" w:cs="Arial"/>
          <w:bCs/>
          <w:sz w:val="20"/>
          <w:szCs w:val="20"/>
        </w:rPr>
        <w:t xml:space="preserve"> </w:t>
      </w:r>
      <w:r w:rsidR="00784B1F" w:rsidRPr="000169C2">
        <w:rPr>
          <w:rFonts w:ascii="Cambria" w:hAnsi="Cambria" w:cs="Arial"/>
          <w:bCs/>
          <w:sz w:val="20"/>
          <w:szCs w:val="20"/>
        </w:rPr>
        <w:t>a/</w:t>
      </w:r>
      <w:r w:rsidR="00152A9D" w:rsidRPr="000169C2">
        <w:rPr>
          <w:rFonts w:ascii="Cambria" w:hAnsi="Cambria" w:cs="Arial"/>
          <w:bCs/>
          <w:sz w:val="20"/>
          <w:szCs w:val="20"/>
        </w:rPr>
        <w:t>alebo Právne predpisy)</w:t>
      </w:r>
      <w:r w:rsidR="00274675" w:rsidRPr="000169C2">
        <w:rPr>
          <w:rFonts w:ascii="Cambria" w:hAnsi="Cambria" w:cs="Arial"/>
          <w:bCs/>
          <w:sz w:val="20"/>
          <w:szCs w:val="20"/>
        </w:rPr>
        <w:t xml:space="preserve"> vrátane všetkých správ o vykonaní odborných prehliadok a odborných skúšok a dokladov o vykonaných úradných skúškach vyhradených technických zariadení podľa príslušných ustanovení vyhlášky č. 508/2009 Z. z.;</w:t>
      </w:r>
    </w:p>
    <w:p w14:paraId="6E9E0B5D" w14:textId="1A4CCA97" w:rsidR="00611472" w:rsidRPr="000169C2" w:rsidRDefault="00611472" w:rsidP="003C14F9">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Všetky protokoly o zaškolení obsluhy Diela;</w:t>
      </w:r>
    </w:p>
    <w:p w14:paraId="22A84302" w14:textId="6E6D84A9" w:rsidR="00662096" w:rsidRPr="000169C2" w:rsidRDefault="00662096" w:rsidP="003C14F9">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Kompletný zoznam </w:t>
      </w:r>
      <w:r w:rsidR="0055420E" w:rsidRPr="000169C2">
        <w:rPr>
          <w:rFonts w:ascii="Cambria" w:hAnsi="Cambria" w:cs="Arial"/>
          <w:bCs/>
          <w:sz w:val="20"/>
          <w:szCs w:val="20"/>
        </w:rPr>
        <w:t>Náhradných dielov všetkých Technologických zariadení a celého Diela</w:t>
      </w:r>
      <w:r w:rsidR="002C1B7B" w:rsidRPr="000169C2">
        <w:rPr>
          <w:rFonts w:ascii="Cambria" w:hAnsi="Cambria" w:cs="Arial"/>
          <w:bCs/>
          <w:sz w:val="20"/>
          <w:szCs w:val="20"/>
        </w:rPr>
        <w:t>;</w:t>
      </w:r>
    </w:p>
    <w:p w14:paraId="7A873F6D" w14:textId="4E7EA432" w:rsidR="0079227B" w:rsidRPr="000169C2" w:rsidRDefault="0079227B" w:rsidP="003C14F9">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Všetky doklady o evidenci</w:t>
      </w:r>
      <w:r w:rsidR="00BD3FB8" w:rsidRPr="000169C2">
        <w:rPr>
          <w:rFonts w:ascii="Cambria" w:hAnsi="Cambria" w:cs="Arial"/>
          <w:bCs/>
          <w:sz w:val="20"/>
          <w:szCs w:val="20"/>
        </w:rPr>
        <w:t>i</w:t>
      </w:r>
      <w:r w:rsidRPr="000169C2">
        <w:rPr>
          <w:rFonts w:ascii="Cambria" w:hAnsi="Cambria" w:cs="Arial"/>
          <w:bCs/>
          <w:sz w:val="20"/>
          <w:szCs w:val="20"/>
        </w:rPr>
        <w:t xml:space="preserve"> vozidla a</w:t>
      </w:r>
      <w:r w:rsidR="00A73BDB" w:rsidRPr="000169C2">
        <w:rPr>
          <w:rFonts w:ascii="Cambria" w:hAnsi="Cambria" w:cs="Arial"/>
          <w:bCs/>
          <w:sz w:val="20"/>
          <w:szCs w:val="20"/>
        </w:rPr>
        <w:t xml:space="preserve"> všetky </w:t>
      </w:r>
      <w:r w:rsidRPr="000169C2">
        <w:rPr>
          <w:rFonts w:ascii="Cambria" w:hAnsi="Cambria" w:cs="Arial"/>
          <w:bCs/>
          <w:sz w:val="20"/>
          <w:szCs w:val="20"/>
        </w:rPr>
        <w:t>ostatné doklady</w:t>
      </w:r>
      <w:r w:rsidR="00A73BDB" w:rsidRPr="000169C2">
        <w:rPr>
          <w:rFonts w:ascii="Cambria" w:hAnsi="Cambria" w:cs="Arial"/>
          <w:bCs/>
          <w:sz w:val="20"/>
          <w:szCs w:val="20"/>
        </w:rPr>
        <w:t xml:space="preserve"> požadované Právnymi predpismi pre prevádzkovanie Cisternového návesu na pozemných komunikáciách;</w:t>
      </w:r>
    </w:p>
    <w:p w14:paraId="5ED9C6AA" w14:textId="5916FE65"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sz w:val="20"/>
          <w:szCs w:val="20"/>
        </w:rPr>
        <w:t>akékoľvek ďalšie dokumenty, ktoré majú byť Objednávateľovi odovzdané na základe tejto Zmluvy,</w:t>
      </w:r>
      <w:r w:rsidRPr="000169C2">
        <w:rPr>
          <w:rFonts w:ascii="Cambria" w:hAnsi="Cambria" w:cs="Arial"/>
          <w:bCs/>
          <w:iCs/>
          <w:sz w:val="20"/>
          <w:szCs w:val="20"/>
        </w:rPr>
        <w:t xml:space="preserve"> Špecifikácie predmetu zákazky, </w:t>
      </w:r>
      <w:r w:rsidR="002801A0" w:rsidRPr="000169C2">
        <w:rPr>
          <w:rFonts w:ascii="Cambria" w:hAnsi="Cambria" w:cs="Arial"/>
          <w:bCs/>
          <w:iCs/>
          <w:sz w:val="20"/>
          <w:szCs w:val="20"/>
        </w:rPr>
        <w:t>Návrhu Zhotoviteľa</w:t>
      </w:r>
      <w:r w:rsidRPr="000169C2">
        <w:rPr>
          <w:rFonts w:ascii="Cambria" w:hAnsi="Cambria" w:cs="Arial"/>
          <w:bCs/>
          <w:iCs/>
          <w:sz w:val="20"/>
          <w:szCs w:val="20"/>
        </w:rPr>
        <w:t xml:space="preserve">, </w:t>
      </w:r>
      <w:r w:rsidR="002801A0" w:rsidRPr="000169C2">
        <w:rPr>
          <w:rFonts w:ascii="Cambria" w:hAnsi="Cambria" w:cs="Arial"/>
          <w:bCs/>
          <w:iCs/>
          <w:sz w:val="20"/>
          <w:szCs w:val="20"/>
        </w:rPr>
        <w:t xml:space="preserve">ostatných častí </w:t>
      </w:r>
      <w:r w:rsidRPr="000169C2">
        <w:rPr>
          <w:rFonts w:ascii="Cambria" w:hAnsi="Cambria" w:cs="Arial"/>
          <w:bCs/>
          <w:iCs/>
          <w:sz w:val="20"/>
          <w:szCs w:val="20"/>
        </w:rPr>
        <w:t xml:space="preserve">Ponuky Zhotoviteľa </w:t>
      </w:r>
      <w:r w:rsidR="009D45D5" w:rsidRPr="000169C2">
        <w:rPr>
          <w:rFonts w:ascii="Cambria" w:hAnsi="Cambria" w:cs="Arial"/>
          <w:bCs/>
          <w:iCs/>
          <w:sz w:val="20"/>
          <w:szCs w:val="20"/>
        </w:rPr>
        <w:t>a/</w:t>
      </w:r>
      <w:r w:rsidRPr="000169C2">
        <w:rPr>
          <w:rFonts w:ascii="Cambria" w:hAnsi="Cambria" w:cs="Arial"/>
          <w:bCs/>
          <w:iCs/>
          <w:sz w:val="20"/>
          <w:szCs w:val="20"/>
        </w:rPr>
        <w:t>alebo Právnych predpisov.</w:t>
      </w:r>
    </w:p>
    <w:p w14:paraId="63A75C7F" w14:textId="3B0EEE47" w:rsidR="00A52409" w:rsidRPr="000169C2" w:rsidRDefault="00A52409">
      <w:pPr>
        <w:numPr>
          <w:ilvl w:val="2"/>
          <w:numId w:val="17"/>
        </w:numPr>
        <w:spacing w:before="0" w:after="120" w:line="240" w:lineRule="auto"/>
        <w:jc w:val="both"/>
        <w:rPr>
          <w:rFonts w:ascii="Cambria" w:hAnsi="Cambria" w:cs="Arial"/>
          <w:bCs/>
          <w:iCs/>
          <w:sz w:val="20"/>
          <w:szCs w:val="20"/>
        </w:rPr>
      </w:pPr>
      <w:bookmarkStart w:id="60" w:name="_Ref485114761"/>
      <w:r w:rsidRPr="000169C2">
        <w:rPr>
          <w:rFonts w:ascii="Cambria" w:hAnsi="Cambria" w:cs="Arial"/>
          <w:bCs/>
          <w:iCs/>
          <w:sz w:val="20"/>
          <w:szCs w:val="20"/>
        </w:rPr>
        <w:t xml:space="preserve">Preberacie konanie sa začína dňom predloženia žiadosti o vydanie Preberacieho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spolu so všetkými </w:t>
      </w:r>
      <w:r w:rsidR="00BD3FB8" w:rsidRPr="000169C2">
        <w:rPr>
          <w:rFonts w:ascii="Cambria" w:hAnsi="Cambria" w:cs="Arial"/>
          <w:bCs/>
          <w:iCs/>
          <w:sz w:val="20"/>
          <w:szCs w:val="20"/>
        </w:rPr>
        <w:t>dokumentmi</w:t>
      </w:r>
      <w:r w:rsidRPr="000169C2">
        <w:rPr>
          <w:rFonts w:ascii="Cambria" w:hAnsi="Cambria" w:cs="Arial"/>
          <w:bCs/>
          <w:iCs/>
          <w:sz w:val="20"/>
          <w:szCs w:val="20"/>
        </w:rPr>
        <w:t xml:space="preserve">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_Ref488310842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EB7D96" w:rsidRPr="000169C2">
        <w:rPr>
          <w:rFonts w:ascii="Cambria" w:hAnsi="Cambria" w:cs="Arial"/>
          <w:bCs/>
          <w:iCs/>
          <w:sz w:val="20"/>
          <w:szCs w:val="20"/>
        </w:rPr>
        <w:t>3.11.2</w:t>
      </w:r>
      <w:r w:rsidRPr="000169C2">
        <w:rPr>
          <w:rFonts w:ascii="Cambria" w:hAnsi="Cambria" w:cs="Arial"/>
          <w:bCs/>
          <w:iCs/>
          <w:sz w:val="20"/>
          <w:szCs w:val="20"/>
        </w:rPr>
        <w:fldChar w:fldCharType="end"/>
      </w:r>
      <w:r w:rsidRPr="000169C2">
        <w:rPr>
          <w:rFonts w:ascii="Cambria" w:hAnsi="Cambria" w:cs="Arial"/>
          <w:bCs/>
          <w:iCs/>
          <w:sz w:val="20"/>
          <w:szCs w:val="20"/>
        </w:rPr>
        <w:t xml:space="preserve"> vyššie. Predloženie žiadosti o vydanie Preberacieho protokolu</w:t>
      </w:r>
      <w:r w:rsidR="00B72639" w:rsidRPr="000169C2">
        <w:rPr>
          <w:rFonts w:ascii="Cambria" w:hAnsi="Cambria" w:cs="Arial"/>
          <w:sz w:val="20"/>
          <w:szCs w:val="20"/>
        </w:rPr>
        <w:t xml:space="preserve"> k Dielu</w:t>
      </w:r>
      <w:r w:rsidRPr="000169C2">
        <w:rPr>
          <w:rFonts w:ascii="Cambria" w:hAnsi="Cambria" w:cs="Arial"/>
          <w:bCs/>
          <w:iCs/>
          <w:sz w:val="20"/>
          <w:szCs w:val="20"/>
        </w:rPr>
        <w:t xml:space="preserve"> Objednávateľovi znamená, že podľa názoru Zhotoviteľa je Dielo </w:t>
      </w:r>
      <w:r w:rsidR="006869D9" w:rsidRPr="000169C2">
        <w:rPr>
          <w:rFonts w:ascii="Cambria" w:hAnsi="Cambria" w:cs="Arial"/>
          <w:bCs/>
          <w:iCs/>
          <w:sz w:val="20"/>
          <w:szCs w:val="20"/>
        </w:rPr>
        <w:t>ku dňu predloženia žiadosti vo vydanie Preberacieho protokolu</w:t>
      </w:r>
      <w:r w:rsidR="00B72639" w:rsidRPr="000169C2">
        <w:rPr>
          <w:rFonts w:ascii="Cambria" w:hAnsi="Cambria" w:cs="Arial"/>
          <w:sz w:val="20"/>
          <w:szCs w:val="20"/>
        </w:rPr>
        <w:t xml:space="preserve"> k Dielu</w:t>
      </w:r>
      <w:r w:rsidR="006869D9" w:rsidRPr="000169C2">
        <w:rPr>
          <w:rFonts w:ascii="Cambria" w:hAnsi="Cambria" w:cs="Arial"/>
          <w:bCs/>
          <w:iCs/>
          <w:sz w:val="20"/>
          <w:szCs w:val="20"/>
        </w:rPr>
        <w:t xml:space="preserve"> </w:t>
      </w:r>
      <w:r w:rsidRPr="000169C2">
        <w:rPr>
          <w:rFonts w:ascii="Cambria" w:hAnsi="Cambria" w:cs="Arial"/>
          <w:bCs/>
          <w:iCs/>
          <w:sz w:val="20"/>
          <w:szCs w:val="20"/>
        </w:rPr>
        <w:t xml:space="preserve">vykonané a dokončené riadne v súlade so </w:t>
      </w:r>
      <w:r w:rsidRPr="000169C2">
        <w:rPr>
          <w:rFonts w:ascii="Cambria" w:hAnsi="Cambria" w:cs="Arial"/>
          <w:bCs/>
          <w:sz w:val="20"/>
          <w:szCs w:val="20"/>
        </w:rPr>
        <w:t>Zmluvou</w:t>
      </w:r>
      <w:r w:rsidRPr="000169C2">
        <w:rPr>
          <w:rFonts w:ascii="Cambria" w:hAnsi="Cambria" w:cs="Arial"/>
          <w:bCs/>
          <w:iCs/>
          <w:sz w:val="20"/>
          <w:szCs w:val="20"/>
        </w:rPr>
        <w:t>, nemá vady, a je pripravené k úspešnému Preberaciemu konaniu. Za riadne dokončené Dielo sa považuje dokončené bez vád a v súlade s Ponukou Zhotoviteľa, </w:t>
      </w:r>
      <w:r w:rsidR="006869D9" w:rsidRPr="000169C2">
        <w:rPr>
          <w:rFonts w:ascii="Cambria" w:hAnsi="Cambria" w:cs="Arial"/>
          <w:bCs/>
          <w:iCs/>
          <w:sz w:val="20"/>
          <w:szCs w:val="20"/>
        </w:rPr>
        <w:t>najmä Návrhom Zhotoviteľa</w:t>
      </w:r>
      <w:r w:rsidRPr="000169C2">
        <w:rPr>
          <w:rFonts w:ascii="Cambria" w:hAnsi="Cambria" w:cs="Arial"/>
          <w:bCs/>
          <w:iCs/>
          <w:sz w:val="20"/>
          <w:szCs w:val="20"/>
        </w:rPr>
        <w:t>, Špecifikáciou predmetu zákazky, Zmluvou a Právnymi predpismi.</w:t>
      </w:r>
      <w:bookmarkEnd w:id="60"/>
    </w:p>
    <w:p w14:paraId="26944DD4" w14:textId="5697FC98" w:rsidR="00A52409" w:rsidRPr="000169C2" w:rsidRDefault="00A52409">
      <w:pPr>
        <w:numPr>
          <w:ilvl w:val="2"/>
          <w:numId w:val="17"/>
        </w:numPr>
        <w:spacing w:before="0" w:after="120" w:line="240" w:lineRule="auto"/>
        <w:jc w:val="both"/>
        <w:rPr>
          <w:rFonts w:ascii="Cambria" w:hAnsi="Cambria" w:cs="Arial"/>
          <w:bCs/>
          <w:iCs/>
          <w:sz w:val="20"/>
          <w:szCs w:val="20"/>
        </w:rPr>
      </w:pPr>
      <w:bookmarkStart w:id="61" w:name="_Ref485114060"/>
      <w:r w:rsidRPr="000169C2">
        <w:rPr>
          <w:rFonts w:ascii="Cambria" w:hAnsi="Cambria" w:cs="Arial"/>
          <w:bCs/>
          <w:iCs/>
          <w:sz w:val="20"/>
          <w:szCs w:val="20"/>
        </w:rPr>
        <w:t>Do štrnástich (14) dní odo dňa začatia Preberacieho konania je Objednávateľ povinný:</w:t>
      </w:r>
      <w:bookmarkEnd w:id="61"/>
    </w:p>
    <w:p w14:paraId="227A81C1" w14:textId="75B166A8" w:rsidR="00A52409" w:rsidRPr="000169C2" w:rsidRDefault="00A52409" w:rsidP="003C14F9">
      <w:pPr>
        <w:numPr>
          <w:ilvl w:val="3"/>
          <w:numId w:val="17"/>
        </w:numPr>
        <w:spacing w:before="0" w:after="120" w:line="240" w:lineRule="auto"/>
        <w:jc w:val="both"/>
        <w:rPr>
          <w:rFonts w:ascii="Cambria" w:hAnsi="Cambria" w:cs="Arial"/>
          <w:bCs/>
          <w:iCs/>
          <w:sz w:val="20"/>
          <w:szCs w:val="20"/>
        </w:rPr>
      </w:pPr>
      <w:bookmarkStart w:id="62" w:name="_Ref485124571"/>
      <w:r w:rsidRPr="000169C2">
        <w:rPr>
          <w:rFonts w:ascii="Cambria" w:hAnsi="Cambria" w:cs="Arial"/>
          <w:bCs/>
          <w:iCs/>
          <w:sz w:val="20"/>
          <w:szCs w:val="20"/>
        </w:rPr>
        <w:t>vydať Zhotoviteľovi Preberací protokol</w:t>
      </w:r>
      <w:r w:rsidR="00B72639" w:rsidRPr="000169C2">
        <w:rPr>
          <w:rFonts w:ascii="Cambria" w:hAnsi="Cambria" w:cs="Arial"/>
          <w:sz w:val="20"/>
          <w:szCs w:val="20"/>
        </w:rPr>
        <w:t xml:space="preserve"> k Dielu</w:t>
      </w:r>
      <w:r w:rsidRPr="000169C2">
        <w:rPr>
          <w:rFonts w:ascii="Cambria" w:hAnsi="Cambria" w:cs="Arial"/>
          <w:bCs/>
          <w:iCs/>
          <w:sz w:val="20"/>
          <w:szCs w:val="20"/>
        </w:rPr>
        <w:t xml:space="preserve"> s uvedením dátumu, kedy bolo Dielo dokončené </w:t>
      </w:r>
      <w:r w:rsidR="000C6540" w:rsidRPr="000169C2">
        <w:rPr>
          <w:rFonts w:ascii="Cambria" w:hAnsi="Cambria" w:cs="Arial"/>
          <w:bCs/>
          <w:iCs/>
          <w:sz w:val="20"/>
          <w:szCs w:val="20"/>
        </w:rPr>
        <w:t xml:space="preserve">a dodané </w:t>
      </w:r>
      <w:r w:rsidRPr="000169C2">
        <w:rPr>
          <w:rFonts w:ascii="Cambria" w:hAnsi="Cambria" w:cs="Arial"/>
          <w:bCs/>
          <w:iCs/>
          <w:sz w:val="20"/>
          <w:szCs w:val="20"/>
        </w:rPr>
        <w:t>v súlade so Zmluvou, s výnimkou drobných vád, ktoré nebránia užívaniu Diela pre zamýšľaný účel; alebo</w:t>
      </w:r>
      <w:bookmarkEnd w:id="62"/>
    </w:p>
    <w:p w14:paraId="50D08462" w14:textId="275AAB32" w:rsidR="00A52409" w:rsidRPr="000169C2" w:rsidRDefault="00A52409" w:rsidP="003C14F9">
      <w:pPr>
        <w:numPr>
          <w:ilvl w:val="3"/>
          <w:numId w:val="17"/>
        </w:numPr>
        <w:spacing w:before="0" w:after="120" w:line="240" w:lineRule="auto"/>
        <w:jc w:val="both"/>
        <w:rPr>
          <w:rFonts w:ascii="Cambria" w:hAnsi="Cambria" w:cs="Arial"/>
          <w:bCs/>
          <w:iCs/>
          <w:sz w:val="20"/>
          <w:szCs w:val="20"/>
        </w:rPr>
      </w:pPr>
      <w:bookmarkStart w:id="63" w:name="_Ref485114702"/>
      <w:r w:rsidRPr="000169C2">
        <w:rPr>
          <w:rFonts w:ascii="Cambria" w:hAnsi="Cambria" w:cs="Arial"/>
          <w:bCs/>
          <w:iCs/>
          <w:sz w:val="20"/>
          <w:szCs w:val="20"/>
        </w:rPr>
        <w:t xml:space="preserve">zamietnuť žiadosť o vydanie Preberacieho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s uvedením vád Diela, ktoré musí Zhotoviteľ </w:t>
      </w:r>
      <w:r w:rsidR="000C6540" w:rsidRPr="000169C2">
        <w:rPr>
          <w:rFonts w:ascii="Cambria" w:hAnsi="Cambria" w:cs="Arial"/>
          <w:bCs/>
          <w:iCs/>
          <w:sz w:val="20"/>
          <w:szCs w:val="20"/>
        </w:rPr>
        <w:t>odstrániť</w:t>
      </w:r>
      <w:r w:rsidRPr="000169C2">
        <w:rPr>
          <w:rFonts w:ascii="Cambria" w:hAnsi="Cambria" w:cs="Arial"/>
          <w:bCs/>
          <w:iCs/>
          <w:sz w:val="20"/>
          <w:szCs w:val="20"/>
        </w:rPr>
        <w:t>, aby bolo Dielo v súlade so Zmluvou.</w:t>
      </w:r>
      <w:bookmarkEnd w:id="63"/>
    </w:p>
    <w:p w14:paraId="5C667487" w14:textId="0ABE3928" w:rsidR="00F266A2" w:rsidRPr="000169C2" w:rsidRDefault="00AA79AF" w:rsidP="00490376">
      <w:pPr>
        <w:spacing w:before="0" w:after="120" w:line="240" w:lineRule="auto"/>
        <w:ind w:left="709"/>
        <w:jc w:val="both"/>
        <w:rPr>
          <w:rFonts w:ascii="Cambria" w:hAnsi="Cambria" w:cs="Arial"/>
          <w:bCs/>
          <w:iCs/>
          <w:sz w:val="20"/>
          <w:szCs w:val="20"/>
        </w:rPr>
      </w:pPr>
      <w:r w:rsidRPr="000169C2">
        <w:rPr>
          <w:rFonts w:ascii="Cambria" w:hAnsi="Cambria" w:cs="Arial"/>
          <w:bCs/>
          <w:iCs/>
          <w:sz w:val="20"/>
          <w:szCs w:val="20"/>
        </w:rPr>
        <w:t xml:space="preserve">Objednávateľ nie je povinný vydať </w:t>
      </w:r>
      <w:r w:rsidR="004B6966" w:rsidRPr="000169C2">
        <w:rPr>
          <w:rFonts w:ascii="Cambria" w:hAnsi="Cambria" w:cs="Arial"/>
          <w:bCs/>
          <w:iCs/>
          <w:sz w:val="20"/>
          <w:szCs w:val="20"/>
        </w:rPr>
        <w:t>P</w:t>
      </w:r>
      <w:r w:rsidRPr="000169C2">
        <w:rPr>
          <w:rFonts w:ascii="Cambria" w:hAnsi="Cambria" w:cs="Arial"/>
          <w:bCs/>
          <w:iCs/>
          <w:sz w:val="20"/>
          <w:szCs w:val="20"/>
        </w:rPr>
        <w:t>reberací protokol</w:t>
      </w:r>
      <w:r w:rsidR="004B6966" w:rsidRPr="000169C2">
        <w:rPr>
          <w:rFonts w:ascii="Cambria" w:hAnsi="Cambria" w:cs="Arial"/>
          <w:bCs/>
          <w:iCs/>
          <w:sz w:val="20"/>
          <w:szCs w:val="20"/>
        </w:rPr>
        <w:t xml:space="preserve"> k Dielu</w:t>
      </w:r>
      <w:r w:rsidRPr="000169C2">
        <w:rPr>
          <w:rFonts w:ascii="Cambria" w:hAnsi="Cambria" w:cs="Arial"/>
          <w:bCs/>
          <w:iCs/>
          <w:sz w:val="20"/>
          <w:szCs w:val="20"/>
        </w:rPr>
        <w:t xml:space="preserve"> a Dielo prevziať pred uplynutím Lehoty vykonania Diela, ak sa so Zhotoviteľom nedohodol inak alebo ak mu neoznámil inak.</w:t>
      </w:r>
    </w:p>
    <w:p w14:paraId="6A737113" w14:textId="2191EACF" w:rsidR="00A52409" w:rsidRPr="000169C2" w:rsidRDefault="00A52409" w:rsidP="003C14F9">
      <w:pPr>
        <w:numPr>
          <w:ilvl w:val="2"/>
          <w:numId w:val="17"/>
        </w:numPr>
        <w:spacing w:before="0" w:after="120" w:line="240" w:lineRule="auto"/>
        <w:jc w:val="both"/>
        <w:rPr>
          <w:rFonts w:ascii="Cambria" w:hAnsi="Cambria" w:cs="Arial"/>
          <w:bCs/>
          <w:iCs/>
          <w:sz w:val="20"/>
          <w:szCs w:val="20"/>
        </w:rPr>
      </w:pPr>
      <w:bookmarkStart w:id="64" w:name="_Ref485114617"/>
      <w:r w:rsidRPr="000169C2">
        <w:rPr>
          <w:rFonts w:ascii="Cambria" w:hAnsi="Cambria" w:cs="Arial"/>
          <w:bCs/>
          <w:iCs/>
          <w:sz w:val="20"/>
          <w:szCs w:val="20"/>
        </w:rPr>
        <w:t xml:space="preserve">V prípade, ak Objednávateľ nevydá Preberací protokol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alebo žiadosť o vydanie </w:t>
      </w:r>
      <w:r w:rsidRPr="000169C2">
        <w:rPr>
          <w:rFonts w:ascii="Cambria" w:hAnsi="Cambria" w:cs="Arial"/>
          <w:bCs/>
          <w:sz w:val="20"/>
          <w:szCs w:val="20"/>
        </w:rPr>
        <w:t>Preberacieho</w:t>
      </w:r>
      <w:r w:rsidRPr="000169C2">
        <w:rPr>
          <w:rFonts w:ascii="Cambria" w:hAnsi="Cambria" w:cs="Arial"/>
          <w:bCs/>
          <w:iCs/>
          <w:sz w:val="20"/>
          <w:szCs w:val="20"/>
        </w:rPr>
        <w:t xml:space="preserve">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nezamietne v lehote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_Ref485114060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EB7D96" w:rsidRPr="000169C2">
        <w:rPr>
          <w:rFonts w:ascii="Cambria" w:hAnsi="Cambria" w:cs="Arial"/>
          <w:bCs/>
          <w:iCs/>
          <w:sz w:val="20"/>
          <w:szCs w:val="20"/>
        </w:rPr>
        <w:t>3.11.4</w:t>
      </w:r>
      <w:r w:rsidRPr="000169C2">
        <w:rPr>
          <w:rFonts w:ascii="Cambria" w:hAnsi="Cambria" w:cs="Arial"/>
          <w:bCs/>
          <w:iCs/>
          <w:sz w:val="20"/>
          <w:szCs w:val="20"/>
        </w:rPr>
        <w:fldChar w:fldCharType="end"/>
      </w:r>
      <w:r w:rsidRPr="000169C2">
        <w:rPr>
          <w:rFonts w:ascii="Cambria" w:hAnsi="Cambria" w:cs="Arial"/>
          <w:bCs/>
          <w:iCs/>
          <w:sz w:val="20"/>
          <w:szCs w:val="20"/>
        </w:rPr>
        <w:t>, má sa za to, že Preberací protokol</w:t>
      </w:r>
      <w:r w:rsidR="00B72639" w:rsidRPr="000169C2">
        <w:rPr>
          <w:rFonts w:ascii="Cambria" w:hAnsi="Cambria" w:cs="Arial"/>
          <w:sz w:val="20"/>
          <w:szCs w:val="20"/>
        </w:rPr>
        <w:t xml:space="preserve"> k Dielu</w:t>
      </w:r>
      <w:r w:rsidRPr="000169C2">
        <w:rPr>
          <w:rFonts w:ascii="Cambria" w:hAnsi="Cambria" w:cs="Arial"/>
          <w:bCs/>
          <w:iCs/>
          <w:sz w:val="20"/>
          <w:szCs w:val="20"/>
        </w:rPr>
        <w:t xml:space="preserve"> bol vydaný k poslednému dňu tejto lehoty. Vydaním Preberacieho protokolu</w:t>
      </w:r>
      <w:r w:rsidR="00B72639" w:rsidRPr="000169C2">
        <w:rPr>
          <w:rFonts w:ascii="Cambria" w:hAnsi="Cambria" w:cs="Arial"/>
          <w:sz w:val="20"/>
          <w:szCs w:val="20"/>
        </w:rPr>
        <w:t xml:space="preserve"> k Dielu</w:t>
      </w:r>
      <w:r w:rsidRPr="000169C2">
        <w:rPr>
          <w:rFonts w:ascii="Cambria" w:hAnsi="Cambria" w:cs="Arial"/>
          <w:bCs/>
          <w:iCs/>
          <w:sz w:val="20"/>
          <w:szCs w:val="20"/>
        </w:rPr>
        <w:t xml:space="preserve"> alebo uplynutím lehoty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_Ref485114060 \r \h </w:instrText>
      </w:r>
      <w:r w:rsidRPr="000169C2">
        <w:rPr>
          <w:rFonts w:ascii="Cambria" w:hAnsi="Cambria" w:cs="Arial"/>
          <w:bCs/>
          <w:iCs/>
          <w:sz w:val="20"/>
          <w:szCs w:val="20"/>
          <w:highlight w:val="yellow"/>
        </w:rPr>
        <w:instrText xml:space="preserve">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EB7D96" w:rsidRPr="000169C2">
        <w:rPr>
          <w:rFonts w:ascii="Cambria" w:hAnsi="Cambria" w:cs="Arial"/>
          <w:bCs/>
          <w:iCs/>
          <w:sz w:val="20"/>
          <w:szCs w:val="20"/>
        </w:rPr>
        <w:t>3.11.4</w:t>
      </w:r>
      <w:r w:rsidRPr="000169C2">
        <w:rPr>
          <w:rFonts w:ascii="Cambria" w:hAnsi="Cambria" w:cs="Arial"/>
          <w:bCs/>
          <w:iCs/>
          <w:sz w:val="20"/>
          <w:szCs w:val="20"/>
        </w:rPr>
        <w:fldChar w:fldCharType="end"/>
      </w:r>
      <w:r w:rsidRPr="000169C2">
        <w:rPr>
          <w:rFonts w:ascii="Cambria" w:hAnsi="Cambria" w:cs="Arial"/>
          <w:bCs/>
          <w:iCs/>
          <w:sz w:val="20"/>
          <w:szCs w:val="20"/>
        </w:rPr>
        <w:t xml:space="preserve"> v prípade fikcie vydania Preberacieho protokolu podľa predchádzajúcej vety sa končí Preberacie konanie. Vydanie Preberacieho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Zhotoviteľ Objednávateľovi potvrdí podpisom Preberacieho protokolu</w:t>
      </w:r>
      <w:r w:rsidR="00B72639" w:rsidRPr="000169C2">
        <w:rPr>
          <w:rFonts w:ascii="Cambria" w:hAnsi="Cambria" w:cs="Arial"/>
          <w:sz w:val="20"/>
          <w:szCs w:val="20"/>
        </w:rPr>
        <w:t xml:space="preserve"> k Dielu</w:t>
      </w:r>
      <w:r w:rsidRPr="000169C2">
        <w:rPr>
          <w:rFonts w:ascii="Cambria" w:hAnsi="Cambria" w:cs="Arial"/>
          <w:bCs/>
          <w:iCs/>
          <w:sz w:val="20"/>
          <w:szCs w:val="20"/>
        </w:rPr>
        <w:t xml:space="preserve">. Pokiaľ Zhotoviteľ podpisom nepotvrdí Objednávateľovi vydanie Preberacieho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do troch (3) pracovných dní odo dňa, kedy bol Zhotoviteľovi doručený, má sa za to, že vydanie Preberacieho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Zhotoviteľ podpisom potvrdil v posledný deň tejto lehoty.</w:t>
      </w:r>
      <w:bookmarkEnd w:id="64"/>
    </w:p>
    <w:p w14:paraId="69C5DF0F" w14:textId="5AF3D4A2"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lastRenderedPageBreak/>
        <w:t xml:space="preserve">Dňom podpisu Preberacieho protokolu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oboma Zmluvnými stranami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_Ref485114617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EB7D96" w:rsidRPr="000169C2">
        <w:rPr>
          <w:rFonts w:ascii="Cambria" w:hAnsi="Cambria" w:cs="Arial"/>
          <w:bCs/>
          <w:iCs/>
          <w:sz w:val="20"/>
          <w:szCs w:val="20"/>
        </w:rPr>
        <w:t>3.11.5</w:t>
      </w:r>
      <w:r w:rsidRPr="000169C2">
        <w:rPr>
          <w:rFonts w:ascii="Cambria" w:hAnsi="Cambria" w:cs="Arial"/>
          <w:bCs/>
          <w:iCs/>
          <w:sz w:val="20"/>
          <w:szCs w:val="20"/>
        </w:rPr>
        <w:fldChar w:fldCharType="end"/>
      </w:r>
      <w:r w:rsidRPr="000169C2">
        <w:rPr>
          <w:rFonts w:ascii="Cambria" w:hAnsi="Cambria" w:cs="Arial"/>
          <w:bCs/>
          <w:iCs/>
          <w:sz w:val="20"/>
          <w:szCs w:val="20"/>
        </w:rPr>
        <w:t xml:space="preserve"> prechádza na Objednávateľa vlastníctvo k Dielu a nebezpečenstvo škody na Diele.</w:t>
      </w:r>
    </w:p>
    <w:p w14:paraId="670B37A3" w14:textId="57313A1E"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sz w:val="20"/>
          <w:szCs w:val="20"/>
        </w:rPr>
        <w:t xml:space="preserve">Pre vylúčenie pochybností, ak bude mať Dielo k dátumu uplynutia Lehoty </w:t>
      </w:r>
      <w:r w:rsidR="00D0047E" w:rsidRPr="000169C2">
        <w:rPr>
          <w:rFonts w:ascii="Cambria" w:hAnsi="Cambria" w:cs="Arial"/>
          <w:sz w:val="20"/>
          <w:szCs w:val="20"/>
        </w:rPr>
        <w:t xml:space="preserve">vykonania </w:t>
      </w:r>
      <w:r w:rsidR="006C6BF1" w:rsidRPr="000169C2">
        <w:rPr>
          <w:rFonts w:ascii="Cambria" w:hAnsi="Cambria" w:cs="Arial"/>
          <w:sz w:val="20"/>
          <w:szCs w:val="20"/>
        </w:rPr>
        <w:t xml:space="preserve">Diela </w:t>
      </w:r>
      <w:r w:rsidRPr="000169C2">
        <w:rPr>
          <w:rFonts w:ascii="Cambria" w:hAnsi="Cambria" w:cs="Arial"/>
          <w:sz w:val="20"/>
          <w:szCs w:val="20"/>
        </w:rPr>
        <w:t xml:space="preserve">zjavné vady zistené v rámci Preberacieho konania podľa tohto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_Ref485113649 \r \h  \* MERGEFORMAT </w:instrText>
      </w:r>
      <w:r w:rsidRPr="000169C2">
        <w:rPr>
          <w:rFonts w:ascii="Cambria" w:hAnsi="Cambria" w:cs="Arial"/>
          <w:sz w:val="20"/>
          <w:szCs w:val="20"/>
        </w:rPr>
      </w:r>
      <w:r w:rsidRPr="000169C2">
        <w:rPr>
          <w:rFonts w:ascii="Cambria" w:hAnsi="Cambria" w:cs="Arial"/>
          <w:sz w:val="20"/>
          <w:szCs w:val="20"/>
        </w:rPr>
        <w:fldChar w:fldCharType="separate"/>
      </w:r>
      <w:r w:rsidR="00EB7D96" w:rsidRPr="000169C2">
        <w:rPr>
          <w:rFonts w:ascii="Cambria" w:hAnsi="Cambria" w:cs="Arial"/>
          <w:sz w:val="20"/>
          <w:szCs w:val="20"/>
        </w:rPr>
        <w:t>3.11</w:t>
      </w:r>
      <w:r w:rsidRPr="000169C2">
        <w:rPr>
          <w:rFonts w:ascii="Cambria" w:hAnsi="Cambria" w:cs="Arial"/>
          <w:sz w:val="20"/>
          <w:szCs w:val="20"/>
        </w:rPr>
        <w:fldChar w:fldCharType="end"/>
      </w:r>
      <w:r w:rsidRPr="000169C2">
        <w:rPr>
          <w:rFonts w:ascii="Cambria" w:hAnsi="Cambria" w:cs="Arial"/>
          <w:sz w:val="20"/>
          <w:szCs w:val="20"/>
        </w:rPr>
        <w:t xml:space="preserve"> Zmluvy, má sa za to, že Zhotoviteľ sa </w:t>
      </w:r>
      <w:r w:rsidRPr="000169C2">
        <w:rPr>
          <w:rFonts w:ascii="Cambria" w:hAnsi="Cambria" w:cs="Arial"/>
          <w:bCs/>
          <w:iCs/>
          <w:sz w:val="20"/>
          <w:szCs w:val="20"/>
        </w:rPr>
        <w:t>dostal</w:t>
      </w:r>
      <w:r w:rsidRPr="000169C2">
        <w:rPr>
          <w:rFonts w:ascii="Cambria" w:hAnsi="Cambria" w:cs="Arial"/>
          <w:sz w:val="20"/>
          <w:szCs w:val="20"/>
        </w:rPr>
        <w:t xml:space="preserve"> do omeškania s riadnym a včasným plnením k dátumu uplynutia Lehoty </w:t>
      </w:r>
      <w:r w:rsidR="00D0047E" w:rsidRPr="000169C2">
        <w:rPr>
          <w:rFonts w:ascii="Cambria" w:hAnsi="Cambria" w:cs="Arial"/>
          <w:bCs/>
          <w:iCs/>
          <w:sz w:val="20"/>
          <w:szCs w:val="20"/>
        </w:rPr>
        <w:t>vykonania</w:t>
      </w:r>
      <w:r w:rsidR="00D0047E" w:rsidRPr="000169C2">
        <w:rPr>
          <w:rFonts w:ascii="Cambria" w:hAnsi="Cambria" w:cs="Arial"/>
          <w:sz w:val="20"/>
          <w:szCs w:val="20"/>
        </w:rPr>
        <w:t xml:space="preserve"> </w:t>
      </w:r>
      <w:r w:rsidR="006C6BF1" w:rsidRPr="000169C2">
        <w:rPr>
          <w:rFonts w:ascii="Cambria" w:hAnsi="Cambria" w:cs="Arial"/>
          <w:sz w:val="20"/>
          <w:szCs w:val="20"/>
        </w:rPr>
        <w:t>Diela</w:t>
      </w:r>
      <w:r w:rsidRPr="000169C2">
        <w:rPr>
          <w:rFonts w:ascii="Cambria" w:hAnsi="Cambria" w:cs="Arial"/>
          <w:sz w:val="20"/>
          <w:szCs w:val="20"/>
        </w:rPr>
        <w:t>, a to bez ohľadu na to, či boli vady v rámci Preberacieho konania zistené po tomto dátume</w:t>
      </w:r>
      <w:r w:rsidR="00F95BBA" w:rsidRPr="000169C2">
        <w:rPr>
          <w:rFonts w:ascii="Cambria" w:hAnsi="Cambria" w:cs="Arial"/>
          <w:sz w:val="20"/>
          <w:szCs w:val="20"/>
        </w:rPr>
        <w:t xml:space="preserve">. </w:t>
      </w:r>
      <w:r w:rsidRPr="000169C2">
        <w:rPr>
          <w:rFonts w:ascii="Cambria" w:hAnsi="Cambria" w:cs="Arial"/>
          <w:sz w:val="20"/>
          <w:szCs w:val="20"/>
        </w:rPr>
        <w:t xml:space="preserve">Odstránenie vytknutých vád Zhotoviteľom a následné vydanie Preberacieho protokolu </w:t>
      </w:r>
      <w:r w:rsidR="00B72639" w:rsidRPr="000169C2">
        <w:rPr>
          <w:rFonts w:ascii="Cambria" w:hAnsi="Cambria" w:cs="Arial"/>
          <w:sz w:val="20"/>
          <w:szCs w:val="20"/>
        </w:rPr>
        <w:t xml:space="preserve">k Dielu </w:t>
      </w:r>
      <w:r w:rsidRPr="000169C2">
        <w:rPr>
          <w:rFonts w:ascii="Cambria" w:hAnsi="Cambria" w:cs="Arial"/>
          <w:sz w:val="20"/>
          <w:szCs w:val="20"/>
        </w:rPr>
        <w:t xml:space="preserve">podľa tohto článku Zhotoviteľa nezbavuje zodpovednosti za škodu a omeškanie a Objednávateľa nezbavuje nároku na zmluvnú pokutu za omeškanie Zhotoviteľa s povinnosťou plniť riadne a včas v  Lehote </w:t>
      </w:r>
      <w:r w:rsidR="00D0047E" w:rsidRPr="000169C2">
        <w:rPr>
          <w:rFonts w:ascii="Cambria" w:hAnsi="Cambria" w:cs="Arial"/>
          <w:sz w:val="20"/>
          <w:szCs w:val="20"/>
        </w:rPr>
        <w:t xml:space="preserve">vykonania </w:t>
      </w:r>
      <w:r w:rsidR="006C6BF1" w:rsidRPr="000169C2">
        <w:rPr>
          <w:rFonts w:ascii="Cambria" w:hAnsi="Cambria" w:cs="Arial"/>
          <w:sz w:val="20"/>
          <w:szCs w:val="20"/>
        </w:rPr>
        <w:t>Diela</w:t>
      </w:r>
      <w:r w:rsidRPr="000169C2">
        <w:rPr>
          <w:rFonts w:ascii="Cambria" w:hAnsi="Cambria" w:cs="Arial"/>
          <w:sz w:val="20"/>
          <w:szCs w:val="20"/>
        </w:rPr>
        <w:t>.</w:t>
      </w:r>
    </w:p>
    <w:p w14:paraId="3462455A" w14:textId="384DFF02" w:rsidR="00A52409" w:rsidRPr="000169C2" w:rsidRDefault="00A52409">
      <w:pPr>
        <w:numPr>
          <w:ilvl w:val="2"/>
          <w:numId w:val="17"/>
        </w:numPr>
        <w:spacing w:before="0" w:after="120" w:line="240" w:lineRule="auto"/>
        <w:jc w:val="both"/>
        <w:rPr>
          <w:rFonts w:ascii="Cambria" w:hAnsi="Cambria" w:cs="Arial"/>
          <w:bCs/>
          <w:iCs/>
          <w:sz w:val="20"/>
          <w:szCs w:val="20"/>
        </w:rPr>
      </w:pPr>
      <w:bookmarkStart w:id="65" w:name="_Ref485115451"/>
      <w:r w:rsidRPr="000169C2">
        <w:rPr>
          <w:rFonts w:ascii="Cambria" w:hAnsi="Cambria" w:cs="Arial"/>
          <w:bCs/>
          <w:iCs/>
          <w:sz w:val="20"/>
          <w:szCs w:val="20"/>
        </w:rPr>
        <w:t xml:space="preserve">V prípade, že Objednávateľ odmietne vydať Preberací protokol </w:t>
      </w:r>
      <w:r w:rsidR="00B72639" w:rsidRPr="000169C2">
        <w:rPr>
          <w:rFonts w:ascii="Cambria" w:hAnsi="Cambria" w:cs="Arial"/>
          <w:sz w:val="20"/>
          <w:szCs w:val="20"/>
        </w:rPr>
        <w:t>k Dielu</w:t>
      </w:r>
      <w:r w:rsidR="00B72639" w:rsidRPr="000169C2">
        <w:rPr>
          <w:rFonts w:ascii="Cambria" w:hAnsi="Cambria" w:cs="Arial"/>
          <w:bCs/>
          <w:iCs/>
          <w:sz w:val="20"/>
          <w:szCs w:val="20"/>
        </w:rPr>
        <w:t xml:space="preserve"> </w:t>
      </w:r>
      <w:r w:rsidRPr="000169C2">
        <w:rPr>
          <w:rFonts w:ascii="Cambria" w:hAnsi="Cambria" w:cs="Arial"/>
          <w:bCs/>
          <w:iCs/>
          <w:sz w:val="20"/>
          <w:szCs w:val="20"/>
        </w:rPr>
        <w:t xml:space="preserve">postupom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_Ref485114702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EB7D96" w:rsidRPr="000169C2">
        <w:rPr>
          <w:rFonts w:ascii="Cambria" w:hAnsi="Cambria" w:cs="Arial"/>
          <w:bCs/>
          <w:iCs/>
          <w:sz w:val="20"/>
          <w:szCs w:val="20"/>
        </w:rPr>
        <w:t>3.11.4b)</w:t>
      </w:r>
      <w:r w:rsidRPr="000169C2">
        <w:rPr>
          <w:rFonts w:ascii="Cambria" w:hAnsi="Cambria" w:cs="Arial"/>
          <w:bCs/>
          <w:iCs/>
          <w:sz w:val="20"/>
          <w:szCs w:val="20"/>
        </w:rPr>
        <w:fldChar w:fldCharType="end"/>
      </w:r>
      <w:r w:rsidRPr="000169C2">
        <w:rPr>
          <w:rFonts w:ascii="Cambria" w:hAnsi="Cambria" w:cs="Arial"/>
          <w:bCs/>
          <w:iCs/>
          <w:sz w:val="20"/>
          <w:szCs w:val="20"/>
        </w:rPr>
        <w:t xml:space="preserve">, Zhotoviteľ po odstránení vytknutých vád opätovne predloží žiadosť o vydanie Preberacieho protokolu </w:t>
      </w:r>
      <w:r w:rsidR="00CE215A" w:rsidRPr="000169C2">
        <w:rPr>
          <w:rFonts w:ascii="Cambria" w:hAnsi="Cambria" w:cs="Arial"/>
          <w:sz w:val="20"/>
          <w:szCs w:val="20"/>
        </w:rPr>
        <w:t>k Dielu</w:t>
      </w:r>
      <w:r w:rsidR="00CE215A" w:rsidRPr="000169C2">
        <w:rPr>
          <w:rFonts w:ascii="Cambria" w:hAnsi="Cambria" w:cs="Arial"/>
          <w:bCs/>
          <w:iCs/>
          <w:sz w:val="20"/>
          <w:szCs w:val="20"/>
        </w:rPr>
        <w:t xml:space="preserve"> </w:t>
      </w:r>
      <w:r w:rsidRPr="000169C2">
        <w:rPr>
          <w:rFonts w:ascii="Cambria" w:hAnsi="Cambria" w:cs="Arial"/>
          <w:bCs/>
          <w:iCs/>
          <w:sz w:val="20"/>
          <w:szCs w:val="20"/>
        </w:rPr>
        <w:t xml:space="preserve">podľa bodu </w:t>
      </w:r>
      <w:r w:rsidR="003E31E7" w:rsidRPr="000169C2">
        <w:rPr>
          <w:rFonts w:ascii="Cambria" w:hAnsi="Cambria" w:cs="Arial"/>
          <w:bCs/>
          <w:iCs/>
          <w:sz w:val="20"/>
          <w:szCs w:val="20"/>
        </w:rPr>
        <w:fldChar w:fldCharType="begin"/>
      </w:r>
      <w:r w:rsidR="003E31E7" w:rsidRPr="000169C2">
        <w:rPr>
          <w:rFonts w:ascii="Cambria" w:hAnsi="Cambria" w:cs="Arial"/>
          <w:bCs/>
          <w:iCs/>
          <w:sz w:val="20"/>
          <w:szCs w:val="20"/>
        </w:rPr>
        <w:instrText xml:space="preserve"> REF _Ref488310842 \r \h </w:instrText>
      </w:r>
      <w:r w:rsidR="000B15AA" w:rsidRPr="000169C2">
        <w:rPr>
          <w:rFonts w:ascii="Cambria" w:hAnsi="Cambria" w:cs="Arial"/>
          <w:bCs/>
          <w:iCs/>
          <w:sz w:val="20"/>
          <w:szCs w:val="20"/>
        </w:rPr>
        <w:instrText xml:space="preserve"> \* MERGEFORMAT </w:instrText>
      </w:r>
      <w:r w:rsidR="003E31E7" w:rsidRPr="000169C2">
        <w:rPr>
          <w:rFonts w:ascii="Cambria" w:hAnsi="Cambria" w:cs="Arial"/>
          <w:bCs/>
          <w:iCs/>
          <w:sz w:val="20"/>
          <w:szCs w:val="20"/>
        </w:rPr>
      </w:r>
      <w:r w:rsidR="003E31E7" w:rsidRPr="000169C2">
        <w:rPr>
          <w:rFonts w:ascii="Cambria" w:hAnsi="Cambria" w:cs="Arial"/>
          <w:bCs/>
          <w:iCs/>
          <w:sz w:val="20"/>
          <w:szCs w:val="20"/>
        </w:rPr>
        <w:fldChar w:fldCharType="separate"/>
      </w:r>
      <w:r w:rsidR="00EB7D96" w:rsidRPr="000169C2">
        <w:rPr>
          <w:rFonts w:ascii="Cambria" w:hAnsi="Cambria" w:cs="Arial"/>
          <w:bCs/>
          <w:iCs/>
          <w:sz w:val="20"/>
          <w:szCs w:val="20"/>
        </w:rPr>
        <w:t>3.11.2</w:t>
      </w:r>
      <w:r w:rsidR="003E31E7" w:rsidRPr="000169C2">
        <w:rPr>
          <w:rFonts w:ascii="Cambria" w:hAnsi="Cambria" w:cs="Arial"/>
          <w:bCs/>
          <w:iCs/>
          <w:sz w:val="20"/>
          <w:szCs w:val="20"/>
        </w:rPr>
        <w:fldChar w:fldCharType="end"/>
      </w:r>
      <w:r w:rsidRPr="000169C2">
        <w:rPr>
          <w:rFonts w:ascii="Cambria" w:hAnsi="Cambria" w:cs="Arial"/>
          <w:bCs/>
          <w:iCs/>
          <w:sz w:val="20"/>
          <w:szCs w:val="20"/>
        </w:rPr>
        <w:t xml:space="preserve"> resp.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_Ref485114761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EB7D96" w:rsidRPr="000169C2">
        <w:rPr>
          <w:rFonts w:ascii="Cambria" w:hAnsi="Cambria" w:cs="Arial"/>
          <w:bCs/>
          <w:iCs/>
          <w:sz w:val="20"/>
          <w:szCs w:val="20"/>
        </w:rPr>
        <w:t>3.11.3</w:t>
      </w:r>
      <w:r w:rsidRPr="000169C2">
        <w:rPr>
          <w:rFonts w:ascii="Cambria" w:hAnsi="Cambria" w:cs="Arial"/>
          <w:bCs/>
          <w:iCs/>
          <w:sz w:val="20"/>
          <w:szCs w:val="20"/>
        </w:rPr>
        <w:fldChar w:fldCharType="end"/>
      </w:r>
      <w:r w:rsidRPr="000169C2">
        <w:rPr>
          <w:rFonts w:ascii="Cambria" w:hAnsi="Cambria" w:cs="Arial"/>
          <w:bCs/>
          <w:iCs/>
          <w:sz w:val="20"/>
          <w:szCs w:val="20"/>
        </w:rPr>
        <w:t xml:space="preserve"> tejto Zmluvy a Objednávateľovi plynie lehota v zmysle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_Ref485114060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EB7D96" w:rsidRPr="000169C2">
        <w:rPr>
          <w:rFonts w:ascii="Cambria" w:hAnsi="Cambria" w:cs="Arial"/>
          <w:bCs/>
          <w:iCs/>
          <w:sz w:val="20"/>
          <w:szCs w:val="20"/>
        </w:rPr>
        <w:t>3.11.4</w:t>
      </w:r>
      <w:r w:rsidRPr="000169C2">
        <w:rPr>
          <w:rFonts w:ascii="Cambria" w:hAnsi="Cambria" w:cs="Arial"/>
          <w:bCs/>
          <w:iCs/>
          <w:sz w:val="20"/>
          <w:szCs w:val="20"/>
        </w:rPr>
        <w:fldChar w:fldCharType="end"/>
      </w:r>
      <w:r w:rsidRPr="000169C2">
        <w:rPr>
          <w:rFonts w:ascii="Cambria" w:hAnsi="Cambria" w:cs="Arial"/>
          <w:bCs/>
          <w:iCs/>
          <w:sz w:val="20"/>
          <w:szCs w:val="20"/>
        </w:rPr>
        <w:t xml:space="preserve"> tejto Zmluvy, pričom bod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_Ref485114617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EB7D96" w:rsidRPr="000169C2">
        <w:rPr>
          <w:rFonts w:ascii="Cambria" w:hAnsi="Cambria" w:cs="Arial"/>
          <w:bCs/>
          <w:iCs/>
          <w:sz w:val="20"/>
          <w:szCs w:val="20"/>
        </w:rPr>
        <w:t>3.11.5</w:t>
      </w:r>
      <w:r w:rsidRPr="000169C2">
        <w:rPr>
          <w:rFonts w:ascii="Cambria" w:hAnsi="Cambria" w:cs="Arial"/>
          <w:bCs/>
          <w:iCs/>
          <w:sz w:val="20"/>
          <w:szCs w:val="20"/>
        </w:rPr>
        <w:fldChar w:fldCharType="end"/>
      </w:r>
      <w:r w:rsidRPr="000169C2">
        <w:rPr>
          <w:rFonts w:ascii="Cambria" w:hAnsi="Cambria" w:cs="Arial"/>
          <w:bCs/>
          <w:iCs/>
          <w:sz w:val="20"/>
          <w:szCs w:val="20"/>
        </w:rPr>
        <w:t xml:space="preserve"> sa aplikuje primerane. Opätovným vykonaním Preberacieho konania nie je dotknutý tento bod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_Ref485115451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EB7D96" w:rsidRPr="000169C2">
        <w:rPr>
          <w:rFonts w:ascii="Cambria" w:hAnsi="Cambria" w:cs="Arial"/>
          <w:bCs/>
          <w:iCs/>
          <w:sz w:val="20"/>
          <w:szCs w:val="20"/>
        </w:rPr>
        <w:t>3.11.8</w:t>
      </w:r>
      <w:r w:rsidRPr="000169C2">
        <w:rPr>
          <w:rFonts w:ascii="Cambria" w:hAnsi="Cambria" w:cs="Arial"/>
          <w:bCs/>
          <w:iCs/>
          <w:sz w:val="20"/>
          <w:szCs w:val="20"/>
        </w:rPr>
        <w:fldChar w:fldCharType="end"/>
      </w:r>
      <w:r w:rsidRPr="000169C2">
        <w:rPr>
          <w:rFonts w:ascii="Cambria" w:hAnsi="Cambria" w:cs="Arial"/>
          <w:bCs/>
          <w:iCs/>
          <w:sz w:val="20"/>
          <w:szCs w:val="20"/>
        </w:rPr>
        <w:t xml:space="preserve">. </w:t>
      </w:r>
      <w:r w:rsidRPr="000169C2">
        <w:rPr>
          <w:rFonts w:ascii="Cambria" w:hAnsi="Cambria" w:cs="Arial"/>
          <w:sz w:val="20"/>
          <w:szCs w:val="20"/>
        </w:rPr>
        <w:t xml:space="preserve">Pre vylúčenie pochybností, bez ohľadu na to, kedy Objednávateľ vydá Preberací protokol </w:t>
      </w:r>
      <w:r w:rsidR="00CE215A" w:rsidRPr="000169C2">
        <w:rPr>
          <w:rFonts w:ascii="Cambria" w:hAnsi="Cambria" w:cs="Arial"/>
          <w:sz w:val="20"/>
          <w:szCs w:val="20"/>
        </w:rPr>
        <w:t xml:space="preserve">k Dielu </w:t>
      </w:r>
      <w:r w:rsidRPr="000169C2">
        <w:rPr>
          <w:rFonts w:ascii="Cambria" w:hAnsi="Cambria" w:cs="Arial"/>
          <w:sz w:val="20"/>
          <w:szCs w:val="20"/>
        </w:rPr>
        <w:t xml:space="preserve">napr. aj pre prípad opakovaného Preberacieho konania (pokiaľ neplatí fikcia vydania Preberacieho protokolu </w:t>
      </w:r>
      <w:r w:rsidR="00CE215A" w:rsidRPr="000169C2">
        <w:rPr>
          <w:rFonts w:ascii="Cambria" w:hAnsi="Cambria" w:cs="Arial"/>
          <w:sz w:val="20"/>
          <w:szCs w:val="20"/>
        </w:rPr>
        <w:t xml:space="preserve">k Dielu </w:t>
      </w:r>
      <w:r w:rsidRPr="000169C2">
        <w:rPr>
          <w:rFonts w:ascii="Cambria" w:hAnsi="Cambria" w:cs="Arial"/>
          <w:sz w:val="20"/>
          <w:szCs w:val="20"/>
        </w:rPr>
        <w:t xml:space="preserve">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_Ref485114617 \r \h  \* MERGEFORMAT </w:instrText>
      </w:r>
      <w:r w:rsidRPr="000169C2">
        <w:rPr>
          <w:rFonts w:ascii="Cambria" w:hAnsi="Cambria" w:cs="Arial"/>
          <w:sz w:val="20"/>
          <w:szCs w:val="20"/>
        </w:rPr>
      </w:r>
      <w:r w:rsidRPr="000169C2">
        <w:rPr>
          <w:rFonts w:ascii="Cambria" w:hAnsi="Cambria" w:cs="Arial"/>
          <w:sz w:val="20"/>
          <w:szCs w:val="20"/>
        </w:rPr>
        <w:fldChar w:fldCharType="separate"/>
      </w:r>
      <w:r w:rsidR="00EB7D96" w:rsidRPr="000169C2">
        <w:rPr>
          <w:rFonts w:ascii="Cambria" w:hAnsi="Cambria" w:cs="Arial"/>
          <w:sz w:val="20"/>
          <w:szCs w:val="20"/>
        </w:rPr>
        <w:t>3.11.5</w:t>
      </w:r>
      <w:r w:rsidRPr="000169C2">
        <w:rPr>
          <w:rFonts w:ascii="Cambria" w:hAnsi="Cambria" w:cs="Arial"/>
          <w:sz w:val="20"/>
          <w:szCs w:val="20"/>
        </w:rPr>
        <w:fldChar w:fldCharType="end"/>
      </w:r>
      <w:r w:rsidR="005713FD" w:rsidRPr="000169C2">
        <w:rPr>
          <w:rFonts w:ascii="Cambria" w:hAnsi="Cambria" w:cs="Arial"/>
          <w:sz w:val="20"/>
          <w:szCs w:val="20"/>
        </w:rPr>
        <w:t>)</w:t>
      </w:r>
      <w:r w:rsidRPr="000169C2">
        <w:rPr>
          <w:rFonts w:ascii="Cambria" w:hAnsi="Cambria" w:cs="Arial"/>
          <w:sz w:val="20"/>
          <w:szCs w:val="20"/>
        </w:rPr>
        <w:t xml:space="preserve"> platí, že pokiaľ k uplynutiu Lehoty </w:t>
      </w:r>
      <w:r w:rsidR="00D0047E" w:rsidRPr="000169C2">
        <w:rPr>
          <w:rFonts w:ascii="Cambria" w:hAnsi="Cambria" w:cs="Arial"/>
          <w:sz w:val="20"/>
          <w:szCs w:val="20"/>
        </w:rPr>
        <w:t xml:space="preserve">vykonania </w:t>
      </w:r>
      <w:r w:rsidR="00BC4BB5" w:rsidRPr="000169C2">
        <w:rPr>
          <w:rFonts w:ascii="Cambria" w:hAnsi="Cambria" w:cs="Arial"/>
          <w:sz w:val="20"/>
          <w:szCs w:val="20"/>
        </w:rPr>
        <w:t xml:space="preserve">Diela </w:t>
      </w:r>
      <w:r w:rsidRPr="000169C2">
        <w:rPr>
          <w:rFonts w:ascii="Cambria" w:hAnsi="Cambria" w:cs="Arial"/>
          <w:sz w:val="20"/>
          <w:szCs w:val="20"/>
        </w:rPr>
        <w:t xml:space="preserve">nebolo Dielo spôsobilé na úspešné ukončenie Preberacieho konania (t. j. vykonané bez vád resp. bez vád, ktoré bránia užívaniu Diela pre dohodnutý účel), </w:t>
      </w:r>
      <w:r w:rsidRPr="000169C2">
        <w:rPr>
          <w:rFonts w:ascii="Cambria" w:hAnsi="Cambria" w:cs="Arial"/>
          <w:bCs/>
          <w:iCs/>
          <w:sz w:val="20"/>
          <w:szCs w:val="20"/>
        </w:rPr>
        <w:t>Zhotoviteľ</w:t>
      </w:r>
      <w:r w:rsidRPr="000169C2">
        <w:rPr>
          <w:rFonts w:ascii="Cambria" w:hAnsi="Cambria" w:cs="Arial"/>
          <w:sz w:val="20"/>
          <w:szCs w:val="20"/>
        </w:rPr>
        <w:t xml:space="preserve"> sa dostal do omeškania ku dňu nasledujúcemu po uplynutí Lehoty </w:t>
      </w:r>
      <w:r w:rsidR="00D0047E" w:rsidRPr="000169C2">
        <w:rPr>
          <w:rFonts w:ascii="Cambria" w:hAnsi="Cambria" w:cs="Arial"/>
          <w:sz w:val="20"/>
          <w:szCs w:val="20"/>
        </w:rPr>
        <w:t xml:space="preserve">vykonania </w:t>
      </w:r>
      <w:r w:rsidR="00BC4BB5" w:rsidRPr="000169C2">
        <w:rPr>
          <w:rFonts w:ascii="Cambria" w:hAnsi="Cambria" w:cs="Arial"/>
          <w:sz w:val="20"/>
          <w:szCs w:val="20"/>
        </w:rPr>
        <w:t>Diela</w:t>
      </w:r>
      <w:r w:rsidRPr="000169C2">
        <w:rPr>
          <w:rFonts w:ascii="Cambria" w:hAnsi="Cambria" w:cs="Arial"/>
          <w:sz w:val="20"/>
          <w:szCs w:val="20"/>
        </w:rPr>
        <w:t xml:space="preserve">. Vyššie uvedené znamená, že odstránenie vytknutých vád </w:t>
      </w:r>
      <w:r w:rsidRPr="000169C2">
        <w:rPr>
          <w:rFonts w:ascii="Cambria" w:hAnsi="Cambria" w:cs="Arial"/>
          <w:bCs/>
          <w:iCs/>
          <w:sz w:val="20"/>
          <w:szCs w:val="20"/>
        </w:rPr>
        <w:t>Zhotoviteľom</w:t>
      </w:r>
      <w:r w:rsidRPr="000169C2">
        <w:rPr>
          <w:rFonts w:ascii="Cambria" w:hAnsi="Cambria" w:cs="Arial"/>
          <w:sz w:val="20"/>
          <w:szCs w:val="20"/>
        </w:rPr>
        <w:t xml:space="preserve"> a následné vydanie Preberacieho protokolu </w:t>
      </w:r>
      <w:r w:rsidR="00CE215A" w:rsidRPr="000169C2">
        <w:rPr>
          <w:rFonts w:ascii="Cambria" w:hAnsi="Cambria" w:cs="Arial"/>
          <w:sz w:val="20"/>
          <w:szCs w:val="20"/>
        </w:rPr>
        <w:t xml:space="preserve">k Dielu </w:t>
      </w:r>
      <w:r w:rsidRPr="000169C2">
        <w:rPr>
          <w:rFonts w:ascii="Cambria" w:hAnsi="Cambria" w:cs="Arial"/>
          <w:sz w:val="20"/>
          <w:szCs w:val="20"/>
        </w:rPr>
        <w:t xml:space="preserve">v Preberacom konaní </w:t>
      </w:r>
      <w:r w:rsidRPr="000169C2">
        <w:rPr>
          <w:rFonts w:ascii="Cambria" w:hAnsi="Cambria" w:cs="Arial"/>
          <w:bCs/>
          <w:iCs/>
          <w:sz w:val="20"/>
          <w:szCs w:val="20"/>
        </w:rPr>
        <w:t>Zhotoviteľa</w:t>
      </w:r>
      <w:r w:rsidRPr="000169C2">
        <w:rPr>
          <w:rFonts w:ascii="Cambria" w:hAnsi="Cambria" w:cs="Arial"/>
          <w:sz w:val="20"/>
          <w:szCs w:val="20"/>
        </w:rPr>
        <w:t xml:space="preserve"> nezbavuje zodpovednosti za škodu a omeškanie a Objednávateľa nezbavuje nároku na zmluvnú pokutu za omeškanie </w:t>
      </w:r>
      <w:r w:rsidRPr="000169C2">
        <w:rPr>
          <w:rFonts w:ascii="Cambria" w:hAnsi="Cambria" w:cs="Arial"/>
          <w:bCs/>
          <w:iCs/>
          <w:sz w:val="20"/>
          <w:szCs w:val="20"/>
        </w:rPr>
        <w:t>Zhotoviteľa</w:t>
      </w:r>
      <w:r w:rsidRPr="000169C2">
        <w:rPr>
          <w:rFonts w:ascii="Cambria" w:hAnsi="Cambria" w:cs="Arial"/>
          <w:sz w:val="20"/>
          <w:szCs w:val="20"/>
        </w:rPr>
        <w:t xml:space="preserve"> s riadnym a včasným plnením v  Lehote </w:t>
      </w:r>
      <w:r w:rsidR="00D0047E" w:rsidRPr="000169C2">
        <w:rPr>
          <w:rFonts w:ascii="Cambria" w:hAnsi="Cambria" w:cs="Arial"/>
          <w:sz w:val="20"/>
          <w:szCs w:val="20"/>
        </w:rPr>
        <w:t xml:space="preserve">vykonania </w:t>
      </w:r>
      <w:r w:rsidR="00BC4BB5" w:rsidRPr="000169C2">
        <w:rPr>
          <w:rFonts w:ascii="Cambria" w:hAnsi="Cambria" w:cs="Arial"/>
          <w:sz w:val="20"/>
          <w:szCs w:val="20"/>
        </w:rPr>
        <w:t>Diela</w:t>
      </w:r>
      <w:r w:rsidRPr="000169C2">
        <w:rPr>
          <w:rFonts w:ascii="Cambria" w:hAnsi="Cambria" w:cs="Arial"/>
          <w:sz w:val="20"/>
          <w:szCs w:val="20"/>
        </w:rPr>
        <w:t>.</w:t>
      </w:r>
      <w:bookmarkEnd w:id="65"/>
    </w:p>
    <w:p w14:paraId="390B5F11" w14:textId="171F70EE" w:rsidR="00A52409" w:rsidRPr="000169C2" w:rsidRDefault="00A52409">
      <w:pPr>
        <w:numPr>
          <w:ilvl w:val="2"/>
          <w:numId w:val="17"/>
        </w:numPr>
        <w:spacing w:before="0" w:after="120" w:line="240" w:lineRule="auto"/>
        <w:jc w:val="both"/>
        <w:rPr>
          <w:rFonts w:ascii="Cambria" w:hAnsi="Cambria" w:cs="Arial"/>
          <w:bCs/>
          <w:iCs/>
          <w:sz w:val="20"/>
          <w:szCs w:val="20"/>
        </w:rPr>
      </w:pPr>
      <w:bookmarkStart w:id="66" w:name="_Ref485645818"/>
      <w:r w:rsidRPr="000169C2">
        <w:rPr>
          <w:rFonts w:ascii="Cambria" w:hAnsi="Cambria" w:cs="Arial"/>
          <w:sz w:val="20"/>
          <w:szCs w:val="20"/>
        </w:rPr>
        <w:t>V prípade, ak Objednávateľ vydá Preberací protokol</w:t>
      </w:r>
      <w:r w:rsidR="00CE215A" w:rsidRPr="000169C2">
        <w:rPr>
          <w:rFonts w:ascii="Cambria" w:hAnsi="Cambria" w:cs="Arial"/>
          <w:sz w:val="20"/>
          <w:szCs w:val="20"/>
        </w:rPr>
        <w:t xml:space="preserve"> k Dielu</w:t>
      </w:r>
      <w:r w:rsidRPr="000169C2">
        <w:rPr>
          <w:rFonts w:ascii="Cambria" w:hAnsi="Cambria" w:cs="Arial"/>
          <w:sz w:val="20"/>
          <w:szCs w:val="20"/>
        </w:rPr>
        <w:t xml:space="preserve">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_Ref485124571 \r \h </w:instrText>
      </w:r>
      <w:r w:rsidRPr="000169C2">
        <w:rPr>
          <w:rFonts w:ascii="Cambria" w:hAnsi="Cambria" w:cs="Arial"/>
          <w:sz w:val="20"/>
          <w:szCs w:val="20"/>
          <w:highlight w:val="yellow"/>
        </w:rPr>
        <w:instrText xml:space="preserve"> \* MERGEFORMAT </w:instrText>
      </w:r>
      <w:r w:rsidRPr="000169C2">
        <w:rPr>
          <w:rFonts w:ascii="Cambria" w:hAnsi="Cambria" w:cs="Arial"/>
          <w:sz w:val="20"/>
          <w:szCs w:val="20"/>
        </w:rPr>
      </w:r>
      <w:r w:rsidRPr="000169C2">
        <w:rPr>
          <w:rFonts w:ascii="Cambria" w:hAnsi="Cambria" w:cs="Arial"/>
          <w:sz w:val="20"/>
          <w:szCs w:val="20"/>
        </w:rPr>
        <w:fldChar w:fldCharType="separate"/>
      </w:r>
      <w:r w:rsidR="00EB7D96" w:rsidRPr="000169C2">
        <w:rPr>
          <w:rFonts w:ascii="Cambria" w:hAnsi="Cambria" w:cs="Arial"/>
          <w:sz w:val="20"/>
          <w:szCs w:val="20"/>
        </w:rPr>
        <w:t>3.11.4a)</w:t>
      </w:r>
      <w:r w:rsidRPr="000169C2">
        <w:rPr>
          <w:rFonts w:ascii="Cambria" w:hAnsi="Cambria" w:cs="Arial"/>
          <w:sz w:val="20"/>
          <w:szCs w:val="20"/>
        </w:rPr>
        <w:fldChar w:fldCharType="end"/>
      </w:r>
      <w:r w:rsidRPr="000169C2">
        <w:rPr>
          <w:rFonts w:ascii="Cambria" w:hAnsi="Cambria" w:cs="Arial"/>
          <w:sz w:val="20"/>
          <w:szCs w:val="20"/>
        </w:rPr>
        <w:t xml:space="preserve"> s výnimkou </w:t>
      </w:r>
      <w:r w:rsidRPr="000169C2">
        <w:rPr>
          <w:rFonts w:ascii="Cambria" w:hAnsi="Cambria" w:cs="Arial"/>
          <w:bCs/>
          <w:iCs/>
          <w:sz w:val="20"/>
          <w:szCs w:val="20"/>
        </w:rPr>
        <w:t>drobných</w:t>
      </w:r>
      <w:r w:rsidRPr="000169C2">
        <w:rPr>
          <w:rFonts w:ascii="Cambria" w:hAnsi="Cambria" w:cs="Arial"/>
          <w:sz w:val="20"/>
          <w:szCs w:val="20"/>
        </w:rPr>
        <w:t xml:space="preserve"> vád, ktoré nebránia užívaniu Diela, Objednávateľ v Preberacom protokole </w:t>
      </w:r>
      <w:r w:rsidR="00CE215A" w:rsidRPr="000169C2">
        <w:rPr>
          <w:rFonts w:ascii="Cambria" w:hAnsi="Cambria" w:cs="Arial"/>
          <w:sz w:val="20"/>
          <w:szCs w:val="20"/>
        </w:rPr>
        <w:t xml:space="preserve">k Dielu </w:t>
      </w:r>
      <w:r w:rsidRPr="000169C2">
        <w:rPr>
          <w:rFonts w:ascii="Cambria" w:hAnsi="Cambria" w:cs="Arial"/>
          <w:sz w:val="20"/>
          <w:szCs w:val="20"/>
        </w:rPr>
        <w:t>určí alebo sa so Zhotoviteľom dohodne na primeranej lehote na odstránenie týchto vád. O úplnom odstránení vád Zmluvné strany vyhotovia protokol o úplnom odstránení vád. Tento protokol musí byť podpísaný oboma Zmluvnými stranami.</w:t>
      </w:r>
      <w:bookmarkEnd w:id="66"/>
    </w:p>
    <w:p w14:paraId="044AF30F" w14:textId="38FD16FF" w:rsidR="00A52409" w:rsidRPr="000169C2" w:rsidRDefault="00A52409">
      <w:pPr>
        <w:numPr>
          <w:ilvl w:val="2"/>
          <w:numId w:val="17"/>
        </w:numPr>
        <w:spacing w:before="0" w:after="120" w:line="240" w:lineRule="auto"/>
        <w:jc w:val="both"/>
        <w:rPr>
          <w:rFonts w:ascii="Cambria" w:hAnsi="Cambria" w:cs="Arial"/>
          <w:bCs/>
          <w:iCs/>
          <w:sz w:val="20"/>
          <w:szCs w:val="20"/>
        </w:rPr>
      </w:pPr>
      <w:bookmarkStart w:id="67" w:name="_Ref485124722"/>
      <w:r w:rsidRPr="000169C2">
        <w:rPr>
          <w:rFonts w:ascii="Cambria" w:hAnsi="Cambria" w:cs="Arial"/>
          <w:sz w:val="20"/>
          <w:szCs w:val="20"/>
        </w:rPr>
        <w:t>Pokiaľ Zhotoviteľ neodstráni vady Diela v dodatočnej primeranej lehote určenej v Preberacom protokole</w:t>
      </w:r>
      <w:r w:rsidR="00CE215A" w:rsidRPr="000169C2">
        <w:rPr>
          <w:rFonts w:ascii="Cambria" w:hAnsi="Cambria" w:cs="Arial"/>
          <w:sz w:val="20"/>
          <w:szCs w:val="20"/>
        </w:rPr>
        <w:t xml:space="preserve"> k Dielu</w:t>
      </w:r>
      <w:r w:rsidRPr="000169C2">
        <w:rPr>
          <w:rFonts w:ascii="Cambria" w:hAnsi="Cambria" w:cs="Arial"/>
          <w:sz w:val="20"/>
          <w:szCs w:val="20"/>
        </w:rPr>
        <w:t xml:space="preserve">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_Ref485124571 \r \h  \* MERGEFORMAT </w:instrText>
      </w:r>
      <w:r w:rsidRPr="000169C2">
        <w:rPr>
          <w:rFonts w:ascii="Cambria" w:hAnsi="Cambria" w:cs="Arial"/>
          <w:sz w:val="20"/>
          <w:szCs w:val="20"/>
        </w:rPr>
      </w:r>
      <w:r w:rsidRPr="000169C2">
        <w:rPr>
          <w:rFonts w:ascii="Cambria" w:hAnsi="Cambria" w:cs="Arial"/>
          <w:sz w:val="20"/>
          <w:szCs w:val="20"/>
        </w:rPr>
        <w:fldChar w:fldCharType="separate"/>
      </w:r>
      <w:r w:rsidR="00EB7D96" w:rsidRPr="000169C2">
        <w:rPr>
          <w:rFonts w:ascii="Cambria" w:hAnsi="Cambria" w:cs="Arial"/>
          <w:sz w:val="20"/>
          <w:szCs w:val="20"/>
        </w:rPr>
        <w:t>3.11.4a)</w:t>
      </w:r>
      <w:r w:rsidRPr="000169C2">
        <w:rPr>
          <w:rFonts w:ascii="Cambria" w:hAnsi="Cambria" w:cs="Arial"/>
          <w:sz w:val="20"/>
          <w:szCs w:val="20"/>
        </w:rPr>
        <w:fldChar w:fldCharType="end"/>
      </w:r>
      <w:r w:rsidRPr="000169C2">
        <w:rPr>
          <w:rFonts w:ascii="Cambria" w:hAnsi="Cambria" w:cs="Arial"/>
          <w:sz w:val="20"/>
          <w:szCs w:val="20"/>
        </w:rPr>
        <w:t xml:space="preserve"> vzniká Objednávateľovi nárok na </w:t>
      </w:r>
      <w:r w:rsidRPr="000169C2">
        <w:rPr>
          <w:rFonts w:ascii="Cambria" w:hAnsi="Cambria" w:cs="Arial"/>
          <w:bCs/>
          <w:iCs/>
          <w:sz w:val="20"/>
          <w:szCs w:val="20"/>
        </w:rPr>
        <w:t>zaplatenie</w:t>
      </w:r>
      <w:r w:rsidRPr="000169C2">
        <w:rPr>
          <w:rFonts w:ascii="Cambria" w:hAnsi="Cambria" w:cs="Arial"/>
          <w:sz w:val="20"/>
          <w:szCs w:val="20"/>
        </w:rPr>
        <w:t xml:space="preserve"> zmluvnej pokuty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_Ref485124812 \r \h  \* MERGEFORMAT </w:instrText>
      </w:r>
      <w:r w:rsidRPr="000169C2">
        <w:rPr>
          <w:rFonts w:ascii="Cambria" w:hAnsi="Cambria" w:cs="Arial"/>
          <w:sz w:val="20"/>
          <w:szCs w:val="20"/>
        </w:rPr>
      </w:r>
      <w:r w:rsidRPr="000169C2">
        <w:rPr>
          <w:rFonts w:ascii="Cambria" w:hAnsi="Cambria" w:cs="Arial"/>
          <w:sz w:val="20"/>
          <w:szCs w:val="20"/>
        </w:rPr>
        <w:fldChar w:fldCharType="separate"/>
      </w:r>
      <w:r w:rsidR="00EB7D96" w:rsidRPr="000169C2">
        <w:rPr>
          <w:rFonts w:ascii="Cambria" w:hAnsi="Cambria" w:cs="Arial"/>
          <w:sz w:val="20"/>
          <w:szCs w:val="20"/>
        </w:rPr>
        <w:t>5.5.1c)</w:t>
      </w:r>
      <w:r w:rsidRPr="000169C2">
        <w:rPr>
          <w:rFonts w:ascii="Cambria" w:hAnsi="Cambria" w:cs="Arial"/>
          <w:sz w:val="20"/>
          <w:szCs w:val="20"/>
        </w:rPr>
        <w:fldChar w:fldCharType="end"/>
      </w:r>
      <w:r w:rsidRPr="000169C2">
        <w:rPr>
          <w:rFonts w:ascii="Cambria" w:hAnsi="Cambria" w:cs="Arial"/>
          <w:sz w:val="20"/>
          <w:szCs w:val="20"/>
        </w:rPr>
        <w:t xml:space="preserve"> tejto Zmluvy. V prípade, ak vznikne Objednávateľovi škoda v dôsledku užívania Diela s vadami uvedenými v Preberacom protokole</w:t>
      </w:r>
      <w:r w:rsidR="00CE215A" w:rsidRPr="000169C2">
        <w:rPr>
          <w:rFonts w:ascii="Cambria" w:hAnsi="Cambria" w:cs="Arial"/>
          <w:sz w:val="20"/>
          <w:szCs w:val="20"/>
        </w:rPr>
        <w:t xml:space="preserve"> k Dielu</w:t>
      </w:r>
      <w:r w:rsidRPr="000169C2">
        <w:rPr>
          <w:rFonts w:ascii="Cambria" w:hAnsi="Cambria" w:cs="Arial"/>
          <w:sz w:val="20"/>
          <w:szCs w:val="20"/>
        </w:rPr>
        <w:t>, Zhotoviteľ Objednávateľa za túto škodu odškodní.</w:t>
      </w:r>
      <w:bookmarkEnd w:id="67"/>
    </w:p>
    <w:p w14:paraId="5AAADD5D" w14:textId="6E60EE6D" w:rsidR="00190C7D" w:rsidRPr="000169C2" w:rsidRDefault="001C1F1A" w:rsidP="0088172E">
      <w:pPr>
        <w:numPr>
          <w:ilvl w:val="0"/>
          <w:numId w:val="17"/>
        </w:numPr>
        <w:spacing w:before="0" w:after="120" w:line="240" w:lineRule="auto"/>
        <w:jc w:val="both"/>
        <w:rPr>
          <w:rFonts w:ascii="Cambria" w:hAnsi="Cambria" w:cs="Arial"/>
          <w:b/>
          <w:sz w:val="20"/>
          <w:szCs w:val="20"/>
        </w:rPr>
      </w:pPr>
      <w:bookmarkStart w:id="68" w:name="_Ref517268143"/>
      <w:bookmarkStart w:id="69" w:name="_Ref521325566"/>
      <w:r w:rsidRPr="000169C2">
        <w:rPr>
          <w:rFonts w:ascii="Cambria" w:hAnsi="Cambria" w:cs="Arial"/>
          <w:b/>
          <w:sz w:val="20"/>
          <w:szCs w:val="20"/>
        </w:rPr>
        <w:t>SERVIS</w:t>
      </w:r>
      <w:r w:rsidR="000F738F" w:rsidRPr="000169C2">
        <w:rPr>
          <w:rFonts w:ascii="Cambria" w:hAnsi="Cambria" w:cs="Arial"/>
          <w:b/>
          <w:sz w:val="20"/>
          <w:szCs w:val="20"/>
        </w:rPr>
        <w:t xml:space="preserve"> A</w:t>
      </w:r>
      <w:r w:rsidR="004D346D" w:rsidRPr="000169C2">
        <w:rPr>
          <w:rFonts w:ascii="Cambria" w:hAnsi="Cambria" w:cs="Arial"/>
          <w:b/>
          <w:sz w:val="20"/>
          <w:szCs w:val="20"/>
        </w:rPr>
        <w:t xml:space="preserve"> ÚDRŽBA</w:t>
      </w:r>
      <w:bookmarkEnd w:id="68"/>
      <w:bookmarkEnd w:id="69"/>
      <w:r w:rsidR="004D346D" w:rsidRPr="000169C2">
        <w:rPr>
          <w:rFonts w:ascii="Cambria" w:hAnsi="Cambria" w:cs="Arial"/>
          <w:b/>
          <w:sz w:val="20"/>
          <w:szCs w:val="20"/>
        </w:rPr>
        <w:t xml:space="preserve"> </w:t>
      </w:r>
    </w:p>
    <w:p w14:paraId="03772233" w14:textId="75BCC92B" w:rsidR="00DF017F" w:rsidRPr="000169C2" w:rsidRDefault="00A76AD8">
      <w:pPr>
        <w:numPr>
          <w:ilvl w:val="1"/>
          <w:numId w:val="17"/>
        </w:numPr>
        <w:spacing w:before="0" w:after="120" w:line="240" w:lineRule="auto"/>
        <w:jc w:val="both"/>
        <w:rPr>
          <w:rFonts w:ascii="Cambria" w:hAnsi="Cambria" w:cs="Arial"/>
          <w:b/>
          <w:sz w:val="20"/>
          <w:szCs w:val="20"/>
        </w:rPr>
      </w:pPr>
      <w:r w:rsidRPr="000169C2">
        <w:rPr>
          <w:rFonts w:ascii="Cambria" w:hAnsi="Cambria" w:cs="Arial"/>
          <w:b/>
          <w:bCs/>
          <w:sz w:val="20"/>
          <w:szCs w:val="20"/>
        </w:rPr>
        <w:t>Základné</w:t>
      </w:r>
      <w:r w:rsidRPr="000169C2">
        <w:rPr>
          <w:rFonts w:ascii="Cambria" w:hAnsi="Cambria" w:cs="Arial"/>
          <w:b/>
          <w:sz w:val="20"/>
          <w:szCs w:val="20"/>
        </w:rPr>
        <w:t xml:space="preserve"> povinnosti Zhotoviteľa</w:t>
      </w:r>
      <w:r w:rsidR="00F9366C" w:rsidRPr="000169C2">
        <w:rPr>
          <w:rFonts w:ascii="Cambria" w:hAnsi="Cambria" w:cs="Arial"/>
          <w:b/>
          <w:sz w:val="20"/>
          <w:szCs w:val="20"/>
        </w:rPr>
        <w:t xml:space="preserve"> pri poskytovaní </w:t>
      </w:r>
      <w:r w:rsidR="008161D2" w:rsidRPr="000169C2">
        <w:rPr>
          <w:rFonts w:ascii="Cambria" w:hAnsi="Cambria" w:cs="Arial"/>
          <w:b/>
          <w:sz w:val="20"/>
          <w:szCs w:val="20"/>
        </w:rPr>
        <w:t>Servisu</w:t>
      </w:r>
    </w:p>
    <w:p w14:paraId="3423FB8B" w14:textId="1E618EAB" w:rsidR="00FA63C4" w:rsidRPr="000169C2" w:rsidRDefault="00E5419A">
      <w:pPr>
        <w:numPr>
          <w:ilvl w:val="2"/>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Zhotoviteľ</w:t>
      </w:r>
      <w:r w:rsidRPr="000169C2">
        <w:rPr>
          <w:rFonts w:ascii="Cambria" w:hAnsi="Cambria" w:cs="Arial"/>
          <w:sz w:val="20"/>
          <w:szCs w:val="20"/>
        </w:rPr>
        <w:t xml:space="preserve"> sa v rámci poskytovania </w:t>
      </w:r>
      <w:r w:rsidR="004D346D" w:rsidRPr="000169C2">
        <w:rPr>
          <w:rFonts w:ascii="Cambria" w:hAnsi="Cambria" w:cs="Arial"/>
          <w:sz w:val="20"/>
          <w:szCs w:val="20"/>
        </w:rPr>
        <w:t>služieb</w:t>
      </w:r>
      <w:r w:rsidRPr="000169C2">
        <w:rPr>
          <w:rFonts w:ascii="Cambria" w:hAnsi="Cambria" w:cs="Arial"/>
          <w:sz w:val="20"/>
          <w:szCs w:val="20"/>
        </w:rPr>
        <w:t xml:space="preserve"> zaväzuje </w:t>
      </w:r>
      <w:r w:rsidR="006744F7" w:rsidRPr="000169C2">
        <w:rPr>
          <w:rFonts w:ascii="Cambria" w:hAnsi="Cambria" w:cs="Arial"/>
          <w:sz w:val="20"/>
          <w:szCs w:val="20"/>
        </w:rPr>
        <w:t xml:space="preserve">počas </w:t>
      </w:r>
      <w:r w:rsidR="0080309E" w:rsidRPr="000169C2">
        <w:rPr>
          <w:rFonts w:ascii="Cambria" w:hAnsi="Cambria" w:cs="Arial"/>
          <w:sz w:val="20"/>
          <w:szCs w:val="20"/>
        </w:rPr>
        <w:t>celej Záručnej doby</w:t>
      </w:r>
      <w:r w:rsidR="00CD055B" w:rsidRPr="000169C2">
        <w:rPr>
          <w:rFonts w:ascii="Cambria" w:hAnsi="Cambria" w:cs="Arial"/>
          <w:sz w:val="20"/>
          <w:szCs w:val="20"/>
        </w:rPr>
        <w:t xml:space="preserve"> </w:t>
      </w:r>
      <w:r w:rsidR="00D82055" w:rsidRPr="000169C2">
        <w:rPr>
          <w:rFonts w:ascii="Cambria" w:hAnsi="Cambria" w:cs="Arial"/>
          <w:sz w:val="20"/>
          <w:szCs w:val="20"/>
        </w:rPr>
        <w:t>Diela</w:t>
      </w:r>
    </w:p>
    <w:p w14:paraId="702BAB63" w14:textId="79BA34CC" w:rsidR="003E5B44" w:rsidRPr="000169C2" w:rsidRDefault="003E5B44"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mať zriadené alebo zabezpečené Servisné stredisko;</w:t>
      </w:r>
    </w:p>
    <w:p w14:paraId="486DD43A" w14:textId="7F15535A" w:rsidR="00FA63C4" w:rsidRPr="000169C2" w:rsidRDefault="00E5419A"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vykonávať </w:t>
      </w:r>
      <w:r w:rsidR="00741F42" w:rsidRPr="000169C2">
        <w:rPr>
          <w:rFonts w:ascii="Cambria" w:hAnsi="Cambria" w:cs="Arial"/>
          <w:bCs/>
          <w:iCs/>
          <w:sz w:val="20"/>
          <w:szCs w:val="20"/>
        </w:rPr>
        <w:t>Servis Diela</w:t>
      </w:r>
      <w:r w:rsidR="00051B0B" w:rsidRPr="000169C2">
        <w:rPr>
          <w:rFonts w:ascii="Cambria" w:hAnsi="Cambria" w:cs="Arial"/>
          <w:bCs/>
          <w:iCs/>
          <w:sz w:val="20"/>
          <w:szCs w:val="20"/>
        </w:rPr>
        <w:t xml:space="preserve"> v súlade s touto časťou Zmluvy</w:t>
      </w:r>
      <w:r w:rsidR="00FA63C4" w:rsidRPr="000169C2">
        <w:rPr>
          <w:rFonts w:ascii="Cambria" w:hAnsi="Cambria" w:cs="Arial"/>
          <w:bCs/>
          <w:iCs/>
          <w:sz w:val="20"/>
          <w:szCs w:val="20"/>
        </w:rPr>
        <w:t>;</w:t>
      </w:r>
    </w:p>
    <w:p w14:paraId="1A25D21D" w14:textId="65B40252" w:rsidR="00850F8C" w:rsidRPr="000169C2" w:rsidRDefault="0015028C"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zabezpečiť dostupnosť všetkých </w:t>
      </w:r>
      <w:r w:rsidR="007167D3" w:rsidRPr="000169C2">
        <w:rPr>
          <w:rFonts w:ascii="Cambria" w:hAnsi="Cambria" w:cs="Arial"/>
          <w:bCs/>
          <w:iCs/>
          <w:sz w:val="20"/>
          <w:szCs w:val="20"/>
        </w:rPr>
        <w:t xml:space="preserve">Materiálov a </w:t>
      </w:r>
      <w:r w:rsidRPr="000169C2">
        <w:rPr>
          <w:rFonts w:ascii="Cambria" w:hAnsi="Cambria" w:cs="Arial"/>
          <w:bCs/>
          <w:iCs/>
          <w:sz w:val="20"/>
          <w:szCs w:val="20"/>
        </w:rPr>
        <w:t>Náhradných dielov</w:t>
      </w:r>
      <w:r w:rsidR="00FA63C4" w:rsidRPr="000169C2">
        <w:rPr>
          <w:rFonts w:ascii="Cambria" w:hAnsi="Cambria" w:cs="Arial"/>
          <w:bCs/>
          <w:iCs/>
          <w:sz w:val="20"/>
          <w:szCs w:val="20"/>
        </w:rPr>
        <w:t>;</w:t>
      </w:r>
    </w:p>
    <w:p w14:paraId="0A23709D" w14:textId="71906D02" w:rsidR="00290A1D" w:rsidRPr="000169C2" w:rsidRDefault="00FA63C4"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 xml:space="preserve">vykonávať </w:t>
      </w:r>
      <w:r w:rsidR="00316245" w:rsidRPr="000169C2">
        <w:rPr>
          <w:rFonts w:ascii="Cambria" w:hAnsi="Cambria" w:cs="Arial"/>
          <w:bCs/>
          <w:iCs/>
          <w:sz w:val="20"/>
          <w:szCs w:val="20"/>
        </w:rPr>
        <w:t xml:space="preserve">v rámci povinností podľa tejto Zmluvy </w:t>
      </w:r>
      <w:r w:rsidRPr="000169C2">
        <w:rPr>
          <w:rFonts w:ascii="Cambria" w:hAnsi="Cambria" w:cs="Arial"/>
          <w:bCs/>
          <w:iCs/>
          <w:sz w:val="20"/>
          <w:szCs w:val="20"/>
        </w:rPr>
        <w:t xml:space="preserve">s odbornou starostlivosťou všetky </w:t>
      </w:r>
      <w:r w:rsidR="00AF234D" w:rsidRPr="000169C2">
        <w:rPr>
          <w:rFonts w:ascii="Cambria" w:hAnsi="Cambria" w:cs="Arial"/>
          <w:bCs/>
          <w:iCs/>
          <w:sz w:val="20"/>
          <w:szCs w:val="20"/>
        </w:rPr>
        <w:t>úkony smerujúce</w:t>
      </w:r>
      <w:r w:rsidR="00AF234D" w:rsidRPr="000169C2">
        <w:rPr>
          <w:rFonts w:ascii="Cambria" w:hAnsi="Cambria" w:cs="Arial"/>
          <w:sz w:val="20"/>
          <w:szCs w:val="20"/>
        </w:rPr>
        <w:t xml:space="preserve"> k tomu, aby bol</w:t>
      </w:r>
      <w:r w:rsidR="007B4520" w:rsidRPr="000169C2">
        <w:rPr>
          <w:rFonts w:ascii="Cambria" w:hAnsi="Cambria" w:cs="Arial"/>
          <w:sz w:val="20"/>
          <w:szCs w:val="20"/>
        </w:rPr>
        <w:t>a</w:t>
      </w:r>
      <w:r w:rsidR="00AF234D" w:rsidRPr="000169C2">
        <w:rPr>
          <w:rFonts w:ascii="Cambria" w:hAnsi="Cambria" w:cs="Arial"/>
          <w:sz w:val="20"/>
          <w:szCs w:val="20"/>
        </w:rPr>
        <w:t xml:space="preserve"> počas </w:t>
      </w:r>
      <w:r w:rsidR="00741F42" w:rsidRPr="000169C2">
        <w:rPr>
          <w:rFonts w:ascii="Cambria" w:hAnsi="Cambria" w:cs="Arial"/>
          <w:sz w:val="20"/>
          <w:szCs w:val="20"/>
        </w:rPr>
        <w:t>celej Záručnej doby</w:t>
      </w:r>
      <w:r w:rsidR="00AF234D" w:rsidRPr="000169C2">
        <w:rPr>
          <w:rFonts w:ascii="Cambria" w:hAnsi="Cambria" w:cs="Arial"/>
          <w:sz w:val="20"/>
          <w:szCs w:val="20"/>
        </w:rPr>
        <w:t xml:space="preserve"> a aj </w:t>
      </w:r>
      <w:r w:rsidR="004E5C02" w:rsidRPr="000169C2">
        <w:rPr>
          <w:rFonts w:ascii="Cambria" w:hAnsi="Cambria" w:cs="Arial"/>
          <w:sz w:val="20"/>
          <w:szCs w:val="20"/>
        </w:rPr>
        <w:t xml:space="preserve">v čase </w:t>
      </w:r>
      <w:r w:rsidR="00AF234D" w:rsidRPr="000169C2">
        <w:rPr>
          <w:rFonts w:ascii="Cambria" w:hAnsi="Cambria" w:cs="Arial"/>
          <w:sz w:val="20"/>
          <w:szCs w:val="20"/>
        </w:rPr>
        <w:t>potom</w:t>
      </w:r>
      <w:r w:rsidR="007B4520" w:rsidRPr="000169C2">
        <w:rPr>
          <w:rFonts w:ascii="Cambria" w:hAnsi="Cambria" w:cs="Arial"/>
          <w:sz w:val="20"/>
          <w:szCs w:val="20"/>
        </w:rPr>
        <w:t xml:space="preserve"> zachovaná prevádzkyschopnosť celého Diela a jednotlivých Technologických zariadení, a aby</w:t>
      </w:r>
      <w:r w:rsidR="004E5C02" w:rsidRPr="000169C2">
        <w:rPr>
          <w:rFonts w:ascii="Cambria" w:hAnsi="Cambria" w:cs="Arial"/>
          <w:sz w:val="20"/>
          <w:szCs w:val="20"/>
        </w:rPr>
        <w:t xml:space="preserve"> Dielo </w:t>
      </w:r>
      <w:r w:rsidR="00C7028F" w:rsidRPr="000169C2">
        <w:rPr>
          <w:rFonts w:ascii="Cambria" w:hAnsi="Cambria" w:cs="Arial"/>
          <w:sz w:val="20"/>
          <w:szCs w:val="20"/>
        </w:rPr>
        <w:t xml:space="preserve">bolo </w:t>
      </w:r>
      <w:r w:rsidR="004E5C02" w:rsidRPr="000169C2">
        <w:rPr>
          <w:rFonts w:ascii="Cambria" w:hAnsi="Cambria" w:cs="Arial"/>
          <w:sz w:val="20"/>
          <w:szCs w:val="20"/>
        </w:rPr>
        <w:t>spôsobilé na využívanie na účel, na ktorý je určené</w:t>
      </w:r>
      <w:r w:rsidR="00290A1D" w:rsidRPr="000169C2">
        <w:rPr>
          <w:rFonts w:ascii="Cambria" w:hAnsi="Cambria" w:cs="Arial"/>
          <w:sz w:val="20"/>
          <w:szCs w:val="20"/>
        </w:rPr>
        <w:t>;</w:t>
      </w:r>
    </w:p>
    <w:p w14:paraId="4FC76C7D" w14:textId="407C4108" w:rsidR="00FA63C4" w:rsidRPr="000169C2" w:rsidRDefault="00290A1D" w:rsidP="00290A1D">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poskytovať údržbu a správu riadiaceho systému Diela.</w:t>
      </w:r>
    </w:p>
    <w:p w14:paraId="72FEE13E" w14:textId="270DAF46" w:rsidR="00A64C67" w:rsidRPr="000169C2" w:rsidRDefault="00A64C67" w:rsidP="003C14F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je povinný vykonávaním prác pri vykonávaní </w:t>
      </w:r>
      <w:r w:rsidR="00741F42" w:rsidRPr="000169C2">
        <w:rPr>
          <w:rFonts w:ascii="Cambria" w:hAnsi="Cambria" w:cs="Arial"/>
          <w:sz w:val="20"/>
          <w:szCs w:val="20"/>
        </w:rPr>
        <w:t>Servisu</w:t>
      </w:r>
      <w:r w:rsidRPr="000169C2">
        <w:rPr>
          <w:rFonts w:ascii="Cambria" w:hAnsi="Cambria" w:cs="Arial"/>
          <w:sz w:val="20"/>
          <w:szCs w:val="20"/>
        </w:rPr>
        <w:t xml:space="preserve"> poveriť výlučne osoby, ktoré majú </w:t>
      </w:r>
      <w:r w:rsidRPr="000169C2">
        <w:rPr>
          <w:rFonts w:ascii="Cambria" w:hAnsi="Cambria" w:cs="Arial"/>
          <w:bCs/>
          <w:iCs/>
          <w:sz w:val="20"/>
          <w:szCs w:val="20"/>
        </w:rPr>
        <w:t>požadovanú</w:t>
      </w:r>
      <w:r w:rsidRPr="000169C2">
        <w:rPr>
          <w:rFonts w:ascii="Cambria" w:hAnsi="Cambria" w:cs="Arial"/>
          <w:sz w:val="20"/>
          <w:szCs w:val="20"/>
        </w:rPr>
        <w:t xml:space="preserve"> kvalifikáciu, sú odborne a zdravotne spôsobilé a v zmysle príslušných Právnych </w:t>
      </w:r>
      <w:r w:rsidRPr="000169C2">
        <w:rPr>
          <w:rFonts w:ascii="Cambria" w:hAnsi="Cambria" w:cs="Arial"/>
          <w:bCs/>
          <w:iCs/>
          <w:sz w:val="20"/>
          <w:szCs w:val="20"/>
        </w:rPr>
        <w:t>predpisov</w:t>
      </w:r>
      <w:r w:rsidRPr="000169C2">
        <w:rPr>
          <w:rFonts w:ascii="Cambria" w:hAnsi="Cambria" w:cs="Arial"/>
          <w:sz w:val="20"/>
          <w:szCs w:val="20"/>
        </w:rPr>
        <w:t xml:space="preserve"> sú zaškolené na vykonávanie zverených prác.</w:t>
      </w:r>
    </w:p>
    <w:p w14:paraId="49A7F95C" w14:textId="29E3F8DF" w:rsidR="003B2B67" w:rsidRPr="000169C2" w:rsidRDefault="003B2B67">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je povinný </w:t>
      </w:r>
      <w:r w:rsidR="005F5171" w:rsidRPr="000169C2">
        <w:rPr>
          <w:rFonts w:ascii="Cambria" w:hAnsi="Cambria" w:cs="Arial"/>
          <w:sz w:val="20"/>
          <w:szCs w:val="20"/>
        </w:rPr>
        <w:t xml:space="preserve">pre každý Cisternový náves </w:t>
      </w:r>
      <w:r w:rsidRPr="000169C2">
        <w:rPr>
          <w:rFonts w:ascii="Cambria" w:hAnsi="Cambria" w:cs="Arial"/>
          <w:sz w:val="20"/>
          <w:szCs w:val="20"/>
        </w:rPr>
        <w:t xml:space="preserve">viesť servisný denník, v ktorom je povinný </w:t>
      </w:r>
      <w:r w:rsidR="00377AE9" w:rsidRPr="000169C2">
        <w:rPr>
          <w:rFonts w:ascii="Cambria" w:hAnsi="Cambria" w:cs="Arial"/>
          <w:sz w:val="20"/>
          <w:szCs w:val="20"/>
        </w:rPr>
        <w:t xml:space="preserve">prehľadne a podrobne </w:t>
      </w:r>
      <w:r w:rsidRPr="000169C2">
        <w:rPr>
          <w:rFonts w:ascii="Cambria" w:hAnsi="Cambria" w:cs="Arial"/>
          <w:bCs/>
          <w:iCs/>
          <w:sz w:val="20"/>
          <w:szCs w:val="20"/>
        </w:rPr>
        <w:t>zaznamenať</w:t>
      </w:r>
      <w:r w:rsidRPr="000169C2">
        <w:rPr>
          <w:rFonts w:ascii="Cambria" w:hAnsi="Cambria" w:cs="Arial"/>
          <w:sz w:val="20"/>
          <w:szCs w:val="20"/>
        </w:rPr>
        <w:t xml:space="preserve"> každý úkon </w:t>
      </w:r>
      <w:r w:rsidR="00182522" w:rsidRPr="000169C2">
        <w:rPr>
          <w:rFonts w:ascii="Cambria" w:hAnsi="Cambria" w:cs="Arial"/>
          <w:sz w:val="20"/>
          <w:szCs w:val="20"/>
        </w:rPr>
        <w:t>Servisu</w:t>
      </w:r>
      <w:r w:rsidRPr="000169C2">
        <w:rPr>
          <w:rFonts w:ascii="Cambria" w:hAnsi="Cambria" w:cs="Arial"/>
          <w:sz w:val="20"/>
          <w:szCs w:val="20"/>
        </w:rPr>
        <w:t>.</w:t>
      </w:r>
      <w:r w:rsidR="0001484E" w:rsidRPr="000169C2">
        <w:rPr>
          <w:rFonts w:ascii="Cambria" w:hAnsi="Cambria" w:cs="Arial"/>
          <w:sz w:val="20"/>
          <w:szCs w:val="20"/>
        </w:rPr>
        <w:t xml:space="preserve"> Zhotoviteľ je povinný zabezpečiť </w:t>
      </w:r>
      <w:r w:rsidR="0001484E" w:rsidRPr="000169C2">
        <w:rPr>
          <w:rFonts w:ascii="Cambria" w:hAnsi="Cambria" w:cs="Arial"/>
          <w:sz w:val="20"/>
          <w:szCs w:val="20"/>
        </w:rPr>
        <w:lastRenderedPageBreak/>
        <w:t>dostupnosť servisného denníka v </w:t>
      </w:r>
      <w:r w:rsidR="00E311FC" w:rsidRPr="000169C2">
        <w:rPr>
          <w:rFonts w:ascii="Cambria" w:hAnsi="Cambria" w:cs="Arial"/>
          <w:sz w:val="20"/>
          <w:szCs w:val="20"/>
        </w:rPr>
        <w:t>Servisnom stredisku</w:t>
      </w:r>
      <w:r w:rsidR="00D50BF6" w:rsidRPr="000169C2">
        <w:rPr>
          <w:rFonts w:ascii="Cambria" w:hAnsi="Cambria" w:cs="Arial"/>
          <w:sz w:val="20"/>
          <w:szCs w:val="20"/>
        </w:rPr>
        <w:t xml:space="preserve"> </w:t>
      </w:r>
      <w:r w:rsidR="00E311FC" w:rsidRPr="000169C2">
        <w:rPr>
          <w:rFonts w:ascii="Cambria" w:hAnsi="Cambria" w:cs="Arial"/>
          <w:sz w:val="20"/>
          <w:szCs w:val="20"/>
        </w:rPr>
        <w:t xml:space="preserve">a tiež </w:t>
      </w:r>
      <w:r w:rsidR="00D50BF6" w:rsidRPr="000169C2">
        <w:rPr>
          <w:rFonts w:ascii="Cambria" w:hAnsi="Cambria" w:cs="Arial"/>
          <w:sz w:val="20"/>
          <w:szCs w:val="20"/>
        </w:rPr>
        <w:t xml:space="preserve">zabezpečiť </w:t>
      </w:r>
      <w:r w:rsidR="007C4A44" w:rsidRPr="000169C2">
        <w:rPr>
          <w:rFonts w:ascii="Cambria" w:hAnsi="Cambria" w:cs="Arial"/>
          <w:sz w:val="20"/>
          <w:szCs w:val="20"/>
        </w:rPr>
        <w:t>jeho</w:t>
      </w:r>
      <w:r w:rsidR="0063453F" w:rsidRPr="000169C2">
        <w:rPr>
          <w:rFonts w:ascii="Cambria" w:hAnsi="Cambria" w:cs="Arial"/>
          <w:sz w:val="20"/>
          <w:szCs w:val="20"/>
        </w:rPr>
        <w:t xml:space="preserve"> neobmedzenú</w:t>
      </w:r>
      <w:r w:rsidR="007C4A44" w:rsidRPr="000169C2">
        <w:rPr>
          <w:rFonts w:ascii="Cambria" w:hAnsi="Cambria" w:cs="Arial"/>
          <w:sz w:val="20"/>
          <w:szCs w:val="20"/>
        </w:rPr>
        <w:t xml:space="preserve"> </w:t>
      </w:r>
      <w:r w:rsidR="00D50BF6" w:rsidRPr="000169C2">
        <w:rPr>
          <w:rFonts w:ascii="Cambria" w:hAnsi="Cambria" w:cs="Arial"/>
          <w:sz w:val="20"/>
          <w:szCs w:val="20"/>
        </w:rPr>
        <w:t xml:space="preserve">dostupnosť </w:t>
      </w:r>
      <w:r w:rsidR="007C4A44" w:rsidRPr="000169C2">
        <w:rPr>
          <w:rFonts w:ascii="Cambria" w:hAnsi="Cambria" w:cs="Arial"/>
          <w:sz w:val="20"/>
          <w:szCs w:val="20"/>
        </w:rPr>
        <w:t>pre Objednávateľa (napr. online</w:t>
      </w:r>
      <w:r w:rsidR="000903FB" w:rsidRPr="000169C2">
        <w:rPr>
          <w:rFonts w:ascii="Cambria" w:hAnsi="Cambria" w:cs="Arial"/>
          <w:sz w:val="20"/>
          <w:szCs w:val="20"/>
        </w:rPr>
        <w:t xml:space="preserve"> so zabezpečeným prístupom</w:t>
      </w:r>
      <w:r w:rsidR="007C4A44" w:rsidRPr="000169C2">
        <w:rPr>
          <w:rFonts w:ascii="Cambria" w:hAnsi="Cambria" w:cs="Arial"/>
          <w:sz w:val="20"/>
          <w:szCs w:val="20"/>
        </w:rPr>
        <w:t>)</w:t>
      </w:r>
      <w:r w:rsidR="001A6C05" w:rsidRPr="000169C2">
        <w:rPr>
          <w:rFonts w:ascii="Cambria" w:hAnsi="Cambria" w:cs="Arial"/>
          <w:sz w:val="20"/>
          <w:szCs w:val="20"/>
        </w:rPr>
        <w:t>.</w:t>
      </w:r>
    </w:p>
    <w:p w14:paraId="497E592B" w14:textId="44DEE199" w:rsidR="008C5E12" w:rsidRPr="000169C2" w:rsidRDefault="008C5E12">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V</w:t>
      </w:r>
      <w:r w:rsidR="001E5CCE" w:rsidRPr="000169C2">
        <w:rPr>
          <w:rFonts w:ascii="Cambria" w:hAnsi="Cambria" w:cs="Arial"/>
          <w:sz w:val="20"/>
          <w:szCs w:val="20"/>
        </w:rPr>
        <w:t xml:space="preserve"> rámci výkonu </w:t>
      </w:r>
      <w:r w:rsidR="00182522" w:rsidRPr="000169C2">
        <w:rPr>
          <w:rFonts w:ascii="Cambria" w:hAnsi="Cambria" w:cs="Arial"/>
          <w:sz w:val="20"/>
          <w:szCs w:val="20"/>
        </w:rPr>
        <w:t xml:space="preserve">Servisu </w:t>
      </w:r>
      <w:r w:rsidRPr="000169C2">
        <w:rPr>
          <w:rFonts w:ascii="Cambria" w:hAnsi="Cambria" w:cs="Arial"/>
          <w:sz w:val="20"/>
          <w:szCs w:val="20"/>
        </w:rPr>
        <w:t xml:space="preserve">sa Zhotoviteľ zaväzuje použiť výlučne Náhradné diely a Materiály, ktoré spĺňajú rovnaké alebo vyššie technické a kvalitatívne parametre ako technické a kvalitatívne </w:t>
      </w:r>
      <w:r w:rsidRPr="000169C2">
        <w:rPr>
          <w:rFonts w:ascii="Cambria" w:hAnsi="Cambria" w:cs="Arial"/>
          <w:bCs/>
          <w:iCs/>
          <w:sz w:val="20"/>
          <w:szCs w:val="20"/>
        </w:rPr>
        <w:t>parametre</w:t>
      </w:r>
      <w:r w:rsidRPr="000169C2">
        <w:rPr>
          <w:rFonts w:ascii="Cambria" w:hAnsi="Cambria" w:cs="Arial"/>
          <w:sz w:val="20"/>
          <w:szCs w:val="20"/>
        </w:rPr>
        <w:t xml:space="preserve"> </w:t>
      </w:r>
      <w:r w:rsidR="00907A0D" w:rsidRPr="000169C2">
        <w:rPr>
          <w:rFonts w:ascii="Cambria" w:hAnsi="Cambria" w:cs="Arial"/>
          <w:bCs/>
          <w:iCs/>
          <w:sz w:val="20"/>
          <w:szCs w:val="20"/>
        </w:rPr>
        <w:t>pôvodných</w:t>
      </w:r>
      <w:r w:rsidRPr="000169C2">
        <w:rPr>
          <w:rFonts w:ascii="Cambria" w:hAnsi="Cambria" w:cs="Arial"/>
          <w:sz w:val="20"/>
          <w:szCs w:val="20"/>
        </w:rPr>
        <w:t xml:space="preserve"> diel</w:t>
      </w:r>
      <w:r w:rsidR="002938E1" w:rsidRPr="000169C2">
        <w:rPr>
          <w:rFonts w:ascii="Cambria" w:hAnsi="Cambria" w:cs="Arial"/>
          <w:sz w:val="20"/>
          <w:szCs w:val="20"/>
        </w:rPr>
        <w:t>ov</w:t>
      </w:r>
      <w:r w:rsidRPr="000169C2">
        <w:rPr>
          <w:rFonts w:ascii="Cambria" w:hAnsi="Cambria" w:cs="Arial"/>
          <w:sz w:val="20"/>
          <w:szCs w:val="20"/>
        </w:rPr>
        <w:t xml:space="preserve"> a Materiál</w:t>
      </w:r>
      <w:r w:rsidR="002938E1" w:rsidRPr="000169C2">
        <w:rPr>
          <w:rFonts w:ascii="Cambria" w:hAnsi="Cambria" w:cs="Arial"/>
          <w:sz w:val="20"/>
          <w:szCs w:val="20"/>
        </w:rPr>
        <w:t>ov</w:t>
      </w:r>
      <w:r w:rsidRPr="000169C2">
        <w:rPr>
          <w:rFonts w:ascii="Cambria" w:hAnsi="Cambria" w:cs="Arial"/>
          <w:sz w:val="20"/>
          <w:szCs w:val="20"/>
        </w:rPr>
        <w:t xml:space="preserve">, pričom </w:t>
      </w:r>
      <w:r w:rsidR="002938E1" w:rsidRPr="000169C2">
        <w:rPr>
          <w:rFonts w:ascii="Cambria" w:hAnsi="Cambria" w:cs="Arial"/>
          <w:sz w:val="20"/>
          <w:szCs w:val="20"/>
        </w:rPr>
        <w:t>Zhotoviteľ</w:t>
      </w:r>
      <w:r w:rsidRPr="000169C2">
        <w:rPr>
          <w:rFonts w:ascii="Cambria" w:hAnsi="Cambria" w:cs="Arial"/>
          <w:sz w:val="20"/>
          <w:szCs w:val="20"/>
        </w:rPr>
        <w:t xml:space="preserve"> nesie v plnom rozsahu zodpovednosť za to, že tieto </w:t>
      </w:r>
      <w:r w:rsidR="002938E1" w:rsidRPr="000169C2">
        <w:rPr>
          <w:rFonts w:ascii="Cambria" w:hAnsi="Cambria" w:cs="Arial"/>
          <w:sz w:val="20"/>
          <w:szCs w:val="20"/>
        </w:rPr>
        <w:t xml:space="preserve">Náhradné diely a Materiály </w:t>
      </w:r>
      <w:r w:rsidRPr="000169C2">
        <w:rPr>
          <w:rFonts w:ascii="Cambria" w:hAnsi="Cambria" w:cs="Arial"/>
          <w:sz w:val="20"/>
          <w:szCs w:val="20"/>
        </w:rPr>
        <w:t xml:space="preserve">sú plne kompatibilné a funkčné s  existujúcimi </w:t>
      </w:r>
      <w:r w:rsidR="002938E1" w:rsidRPr="000169C2">
        <w:rPr>
          <w:rFonts w:ascii="Cambria" w:hAnsi="Cambria" w:cs="Arial"/>
          <w:sz w:val="20"/>
          <w:szCs w:val="20"/>
        </w:rPr>
        <w:t>T</w:t>
      </w:r>
      <w:r w:rsidRPr="000169C2">
        <w:rPr>
          <w:rFonts w:ascii="Cambria" w:hAnsi="Cambria" w:cs="Arial"/>
          <w:sz w:val="20"/>
          <w:szCs w:val="20"/>
        </w:rPr>
        <w:t xml:space="preserve">echnologickými zariadeniami </w:t>
      </w:r>
      <w:r w:rsidR="002938E1" w:rsidRPr="000169C2">
        <w:rPr>
          <w:rFonts w:ascii="Cambria" w:hAnsi="Cambria" w:cs="Arial"/>
          <w:sz w:val="20"/>
          <w:szCs w:val="20"/>
        </w:rPr>
        <w:t>O</w:t>
      </w:r>
      <w:r w:rsidRPr="000169C2">
        <w:rPr>
          <w:rFonts w:ascii="Cambria" w:hAnsi="Cambria" w:cs="Arial"/>
          <w:sz w:val="20"/>
          <w:szCs w:val="20"/>
        </w:rPr>
        <w:t>bjednávateľa</w:t>
      </w:r>
      <w:r w:rsidR="00FA74A2" w:rsidRPr="000169C2">
        <w:rPr>
          <w:rFonts w:ascii="Cambria" w:hAnsi="Cambria" w:cs="Arial"/>
          <w:sz w:val="20"/>
          <w:szCs w:val="20"/>
        </w:rPr>
        <w:t>.</w:t>
      </w:r>
    </w:p>
    <w:p w14:paraId="731CE174" w14:textId="6EF739B8" w:rsidR="00A76AD8" w:rsidRPr="000169C2" w:rsidRDefault="00065749">
      <w:pPr>
        <w:numPr>
          <w:ilvl w:val="1"/>
          <w:numId w:val="17"/>
        </w:numPr>
        <w:spacing w:before="0" w:after="120" w:line="240" w:lineRule="auto"/>
        <w:jc w:val="both"/>
        <w:rPr>
          <w:rFonts w:ascii="Cambria" w:hAnsi="Cambria" w:cs="Arial"/>
          <w:b/>
          <w:sz w:val="20"/>
          <w:szCs w:val="20"/>
        </w:rPr>
      </w:pPr>
      <w:r w:rsidRPr="000169C2">
        <w:rPr>
          <w:rFonts w:ascii="Cambria" w:hAnsi="Cambria" w:cs="Arial"/>
          <w:b/>
          <w:bCs/>
          <w:sz w:val="20"/>
          <w:szCs w:val="20"/>
        </w:rPr>
        <w:t>Plánovaný</w:t>
      </w:r>
      <w:r w:rsidRPr="000169C2">
        <w:rPr>
          <w:rFonts w:ascii="Cambria" w:hAnsi="Cambria" w:cs="Arial"/>
          <w:b/>
          <w:sz w:val="20"/>
          <w:szCs w:val="20"/>
        </w:rPr>
        <w:t xml:space="preserve"> </w:t>
      </w:r>
      <w:r w:rsidR="001812B1" w:rsidRPr="000169C2">
        <w:rPr>
          <w:rFonts w:ascii="Cambria" w:hAnsi="Cambria" w:cs="Arial"/>
          <w:b/>
          <w:sz w:val="20"/>
          <w:szCs w:val="20"/>
        </w:rPr>
        <w:t>Servis</w:t>
      </w:r>
    </w:p>
    <w:p w14:paraId="2D6F87DD" w14:textId="34EBD1E5" w:rsidR="005604EC" w:rsidRPr="000169C2" w:rsidRDefault="009E3664" w:rsidP="0088172E">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V </w:t>
      </w:r>
      <w:r w:rsidRPr="000169C2">
        <w:rPr>
          <w:rFonts w:ascii="Cambria" w:hAnsi="Cambria" w:cs="Arial"/>
          <w:bCs/>
          <w:iCs/>
          <w:sz w:val="20"/>
          <w:szCs w:val="20"/>
        </w:rPr>
        <w:t>rámci</w:t>
      </w:r>
      <w:r w:rsidRPr="000169C2">
        <w:rPr>
          <w:rFonts w:ascii="Cambria" w:hAnsi="Cambria" w:cs="Arial"/>
          <w:sz w:val="20"/>
          <w:szCs w:val="20"/>
        </w:rPr>
        <w:t xml:space="preserve"> </w:t>
      </w:r>
      <w:r w:rsidR="001812B1" w:rsidRPr="000169C2">
        <w:rPr>
          <w:rFonts w:ascii="Cambria" w:hAnsi="Cambria" w:cs="Arial"/>
          <w:sz w:val="20"/>
          <w:szCs w:val="20"/>
        </w:rPr>
        <w:t>Servisu</w:t>
      </w:r>
      <w:r w:rsidRPr="000169C2">
        <w:rPr>
          <w:rFonts w:ascii="Cambria" w:hAnsi="Cambria" w:cs="Arial"/>
          <w:sz w:val="20"/>
          <w:szCs w:val="20"/>
        </w:rPr>
        <w:t xml:space="preserve"> Diela sa Zhotoviteľ zaväzuje</w:t>
      </w:r>
      <w:r w:rsidR="00CB169E" w:rsidRPr="000169C2">
        <w:rPr>
          <w:rFonts w:ascii="Cambria" w:hAnsi="Cambria" w:cs="Arial"/>
          <w:sz w:val="20"/>
          <w:szCs w:val="20"/>
        </w:rPr>
        <w:t xml:space="preserve"> počas celej Záručnej doby</w:t>
      </w:r>
      <w:r w:rsidRPr="000169C2">
        <w:rPr>
          <w:rFonts w:ascii="Cambria" w:hAnsi="Cambria" w:cs="Arial"/>
          <w:sz w:val="20"/>
          <w:szCs w:val="20"/>
        </w:rPr>
        <w:t xml:space="preserve"> vykonávať</w:t>
      </w:r>
      <w:r w:rsidR="00DA2897" w:rsidRPr="000169C2">
        <w:rPr>
          <w:rFonts w:ascii="Cambria" w:hAnsi="Cambria" w:cs="Arial"/>
          <w:sz w:val="20"/>
          <w:szCs w:val="20"/>
        </w:rPr>
        <w:t xml:space="preserve"> </w:t>
      </w:r>
      <w:r w:rsidRPr="000169C2">
        <w:rPr>
          <w:rFonts w:ascii="Cambria" w:hAnsi="Cambria" w:cs="Arial"/>
          <w:sz w:val="20"/>
          <w:szCs w:val="20"/>
        </w:rPr>
        <w:t>všetky pravidelné kontroly, servisné a odborné prehliadky a odborné a revízne skúšky</w:t>
      </w:r>
      <w:r w:rsidR="009D11E0" w:rsidRPr="000169C2">
        <w:rPr>
          <w:rFonts w:ascii="Cambria" w:hAnsi="Cambria" w:cs="Arial"/>
          <w:sz w:val="20"/>
          <w:szCs w:val="20"/>
        </w:rPr>
        <w:t xml:space="preserve"> a plánované opravy a</w:t>
      </w:r>
      <w:r w:rsidR="004F4327" w:rsidRPr="000169C2">
        <w:rPr>
          <w:rFonts w:ascii="Cambria" w:hAnsi="Cambria" w:cs="Arial"/>
          <w:sz w:val="20"/>
          <w:szCs w:val="20"/>
        </w:rPr>
        <w:t> výmeny dielov s kratšou životnosťou ako je Záručná doba</w:t>
      </w:r>
      <w:r w:rsidRPr="000169C2">
        <w:rPr>
          <w:rFonts w:ascii="Cambria" w:hAnsi="Cambria" w:cs="Arial"/>
          <w:sz w:val="20"/>
          <w:szCs w:val="20"/>
        </w:rPr>
        <w:t xml:space="preserve"> jednotlivých Technologických zariadení a celého Diela </w:t>
      </w:r>
      <w:r w:rsidR="00723D86" w:rsidRPr="000169C2">
        <w:rPr>
          <w:rFonts w:ascii="Cambria" w:hAnsi="Cambria" w:cs="Arial"/>
          <w:sz w:val="20"/>
          <w:szCs w:val="20"/>
        </w:rPr>
        <w:t xml:space="preserve">tak, ako je stanovené Prílohe č. </w:t>
      </w:r>
      <w:r w:rsidR="009C7E24">
        <w:rPr>
          <w:rFonts w:ascii="Cambria" w:hAnsi="Cambria" w:cs="Arial"/>
          <w:sz w:val="20"/>
          <w:szCs w:val="20"/>
        </w:rPr>
        <w:t>6</w:t>
      </w:r>
      <w:r w:rsidR="0080217C" w:rsidRPr="000169C2">
        <w:rPr>
          <w:rFonts w:ascii="Cambria" w:hAnsi="Cambria" w:cs="Arial"/>
          <w:sz w:val="20"/>
          <w:szCs w:val="20"/>
        </w:rPr>
        <w:t xml:space="preserve"> </w:t>
      </w:r>
      <w:r w:rsidR="00723D86" w:rsidRPr="000169C2">
        <w:rPr>
          <w:rFonts w:ascii="Cambria" w:hAnsi="Cambria" w:cs="Arial"/>
          <w:sz w:val="20"/>
          <w:szCs w:val="20"/>
        </w:rPr>
        <w:t xml:space="preserve">tejto Zmluvy </w:t>
      </w:r>
      <w:r w:rsidR="0089166D" w:rsidRPr="000169C2">
        <w:rPr>
          <w:rFonts w:ascii="Cambria" w:hAnsi="Cambria" w:cs="Arial"/>
          <w:sz w:val="20"/>
          <w:szCs w:val="20"/>
        </w:rPr>
        <w:t>–</w:t>
      </w:r>
      <w:r w:rsidR="00723D86" w:rsidRPr="000169C2">
        <w:rPr>
          <w:rFonts w:ascii="Cambria" w:hAnsi="Cambria" w:cs="Arial"/>
          <w:sz w:val="20"/>
          <w:szCs w:val="20"/>
        </w:rPr>
        <w:t xml:space="preserve"> </w:t>
      </w:r>
      <w:r w:rsidR="0049050B" w:rsidRPr="000169C2">
        <w:rPr>
          <w:rFonts w:ascii="Cambria" w:hAnsi="Cambria" w:cs="Arial"/>
          <w:bCs/>
          <w:iCs/>
          <w:sz w:val="20"/>
          <w:szCs w:val="20"/>
        </w:rPr>
        <w:t>S</w:t>
      </w:r>
      <w:r w:rsidR="007E14D1" w:rsidRPr="000169C2">
        <w:rPr>
          <w:rFonts w:ascii="Cambria" w:hAnsi="Cambria" w:cs="Arial"/>
          <w:sz w:val="20"/>
          <w:szCs w:val="20"/>
        </w:rPr>
        <w:t>ervisný plán</w:t>
      </w:r>
      <w:bookmarkStart w:id="70" w:name="_Hlk10720269"/>
      <w:r w:rsidR="00DE3EB7" w:rsidRPr="00DE3EB7">
        <w:rPr>
          <w:rFonts w:ascii="Cambria" w:hAnsi="Cambria" w:cs="Arial"/>
          <w:sz w:val="20"/>
          <w:szCs w:val="20"/>
        </w:rPr>
        <w:t xml:space="preserve"> </w:t>
      </w:r>
      <w:r w:rsidR="00DE3EB7">
        <w:rPr>
          <w:rFonts w:ascii="Cambria" w:hAnsi="Cambria" w:cs="Arial"/>
          <w:sz w:val="20"/>
          <w:szCs w:val="20"/>
        </w:rPr>
        <w:t>a v súlade s bezpečnostnotechnickými požiadavkami v zmysle Právnych predpisov</w:t>
      </w:r>
      <w:bookmarkEnd w:id="70"/>
      <w:r w:rsidR="00CB169E" w:rsidRPr="000169C2">
        <w:rPr>
          <w:rFonts w:ascii="Cambria" w:hAnsi="Cambria" w:cs="Arial"/>
          <w:sz w:val="20"/>
          <w:szCs w:val="20"/>
        </w:rPr>
        <w:t xml:space="preserve">. </w:t>
      </w:r>
      <w:r w:rsidR="00904F3D" w:rsidRPr="000169C2">
        <w:rPr>
          <w:rFonts w:ascii="Cambria" w:hAnsi="Cambria" w:cs="Arial"/>
          <w:sz w:val="20"/>
          <w:szCs w:val="20"/>
        </w:rPr>
        <w:t xml:space="preserve">Servisný plán definuje presné termíny </w:t>
      </w:r>
      <w:r w:rsidR="00946B2F" w:rsidRPr="000169C2">
        <w:rPr>
          <w:rFonts w:ascii="Cambria" w:hAnsi="Cambria" w:cs="Arial"/>
          <w:sz w:val="20"/>
          <w:szCs w:val="20"/>
        </w:rPr>
        <w:t xml:space="preserve">(resp. iné </w:t>
      </w:r>
      <w:r w:rsidR="00CC6EC7" w:rsidRPr="000169C2">
        <w:rPr>
          <w:rFonts w:ascii="Cambria" w:hAnsi="Cambria" w:cs="Arial"/>
          <w:sz w:val="20"/>
          <w:szCs w:val="20"/>
        </w:rPr>
        <w:t xml:space="preserve">míľniky podstatné pre vykonanie Servisu, napr. </w:t>
      </w:r>
      <w:r w:rsidR="008B7E89" w:rsidRPr="000169C2">
        <w:rPr>
          <w:rFonts w:ascii="Cambria" w:hAnsi="Cambria" w:cs="Arial"/>
          <w:sz w:val="20"/>
          <w:szCs w:val="20"/>
        </w:rPr>
        <w:t xml:space="preserve">najazdené kilometre) </w:t>
      </w:r>
      <w:r w:rsidR="00904F3D" w:rsidRPr="000169C2">
        <w:rPr>
          <w:rFonts w:ascii="Cambria" w:hAnsi="Cambria" w:cs="Arial"/>
          <w:sz w:val="20"/>
          <w:szCs w:val="20"/>
        </w:rPr>
        <w:t>a dĺžku trvania všetkých plánovaných úkonov v rámci Servisu, pričom Prevádzková dostupnosť Diela nesmie klesnúť pod Garantovanú Prevádzkovú dostupnosť Diela</w:t>
      </w:r>
      <w:r w:rsidR="003210D0" w:rsidRPr="000169C2">
        <w:rPr>
          <w:rFonts w:ascii="Cambria" w:hAnsi="Cambria" w:cs="Arial"/>
          <w:sz w:val="20"/>
          <w:szCs w:val="20"/>
        </w:rPr>
        <w:t>.</w:t>
      </w:r>
      <w:r w:rsidR="00904F3D" w:rsidRPr="000169C2">
        <w:rPr>
          <w:rFonts w:ascii="Cambria" w:hAnsi="Cambria" w:cs="Arial"/>
          <w:sz w:val="20"/>
          <w:szCs w:val="20"/>
        </w:rPr>
        <w:t xml:space="preserve"> </w:t>
      </w:r>
      <w:r w:rsidR="0089166D" w:rsidRPr="000169C2">
        <w:rPr>
          <w:rFonts w:ascii="Cambria" w:hAnsi="Cambria" w:cs="Arial"/>
          <w:sz w:val="20"/>
          <w:szCs w:val="20"/>
        </w:rPr>
        <w:t xml:space="preserve">Zhotoviteľ nesie zodpovednosť za to, že </w:t>
      </w:r>
      <w:r w:rsidR="005E37A0" w:rsidRPr="000169C2">
        <w:rPr>
          <w:rFonts w:ascii="Cambria" w:hAnsi="Cambria" w:cs="Arial"/>
          <w:sz w:val="20"/>
          <w:szCs w:val="20"/>
        </w:rPr>
        <w:t xml:space="preserve">rozsah a periodicita </w:t>
      </w:r>
      <w:r w:rsidR="009D4B30" w:rsidRPr="000169C2">
        <w:rPr>
          <w:rFonts w:ascii="Cambria" w:hAnsi="Cambria" w:cs="Arial"/>
          <w:sz w:val="20"/>
          <w:szCs w:val="20"/>
        </w:rPr>
        <w:t>úkonov</w:t>
      </w:r>
      <w:r w:rsidR="007E14D1" w:rsidRPr="000169C2">
        <w:rPr>
          <w:rFonts w:ascii="Cambria" w:hAnsi="Cambria" w:cs="Arial"/>
          <w:sz w:val="20"/>
          <w:szCs w:val="20"/>
        </w:rPr>
        <w:t xml:space="preserve"> </w:t>
      </w:r>
      <w:r w:rsidR="00E457F3" w:rsidRPr="000169C2">
        <w:rPr>
          <w:rFonts w:ascii="Cambria" w:hAnsi="Cambria" w:cs="Arial"/>
          <w:sz w:val="20"/>
          <w:szCs w:val="20"/>
        </w:rPr>
        <w:t>plánovaného Servisu</w:t>
      </w:r>
      <w:r w:rsidR="005E37A0" w:rsidRPr="000169C2">
        <w:rPr>
          <w:rFonts w:ascii="Cambria" w:hAnsi="Cambria" w:cs="Arial"/>
          <w:sz w:val="20"/>
          <w:szCs w:val="20"/>
        </w:rPr>
        <w:t xml:space="preserve"> </w:t>
      </w:r>
      <w:r w:rsidR="00111020" w:rsidRPr="000169C2">
        <w:rPr>
          <w:rFonts w:ascii="Cambria" w:hAnsi="Cambria" w:cs="Arial"/>
          <w:sz w:val="20"/>
          <w:szCs w:val="20"/>
        </w:rPr>
        <w:t xml:space="preserve">stanovených </w:t>
      </w:r>
      <w:r w:rsidR="005E37A0" w:rsidRPr="000169C2">
        <w:rPr>
          <w:rFonts w:ascii="Cambria" w:hAnsi="Cambria" w:cs="Arial"/>
          <w:sz w:val="20"/>
          <w:szCs w:val="20"/>
        </w:rPr>
        <w:t>v</w:t>
      </w:r>
      <w:r w:rsidR="00DC226A" w:rsidRPr="000169C2">
        <w:rPr>
          <w:rFonts w:ascii="Cambria" w:hAnsi="Cambria" w:cs="Arial"/>
          <w:sz w:val="20"/>
          <w:szCs w:val="20"/>
        </w:rPr>
        <w:t> </w:t>
      </w:r>
      <w:r w:rsidR="0049050B" w:rsidRPr="000169C2">
        <w:rPr>
          <w:rFonts w:ascii="Cambria" w:hAnsi="Cambria" w:cs="Arial"/>
          <w:sz w:val="20"/>
          <w:szCs w:val="20"/>
        </w:rPr>
        <w:t>S</w:t>
      </w:r>
      <w:r w:rsidR="00BB232E" w:rsidRPr="000169C2">
        <w:rPr>
          <w:rFonts w:ascii="Cambria" w:hAnsi="Cambria" w:cs="Arial"/>
          <w:sz w:val="20"/>
          <w:szCs w:val="20"/>
        </w:rPr>
        <w:t>ervisnom pláne</w:t>
      </w:r>
      <w:r w:rsidR="00DC226A" w:rsidRPr="000169C2">
        <w:rPr>
          <w:rFonts w:ascii="Cambria" w:hAnsi="Cambria" w:cs="Arial"/>
          <w:sz w:val="20"/>
          <w:szCs w:val="20"/>
        </w:rPr>
        <w:t xml:space="preserve"> je v súlade s Právnymi predpismi a pokynmi výrobcov jednotlivých Technologických zariadení a</w:t>
      </w:r>
      <w:r w:rsidR="005604EC" w:rsidRPr="000169C2">
        <w:rPr>
          <w:rFonts w:ascii="Cambria" w:hAnsi="Cambria" w:cs="Arial"/>
          <w:sz w:val="20"/>
          <w:szCs w:val="20"/>
        </w:rPr>
        <w:t> </w:t>
      </w:r>
      <w:r w:rsidR="00DC226A" w:rsidRPr="000169C2">
        <w:rPr>
          <w:rFonts w:ascii="Cambria" w:hAnsi="Cambria" w:cs="Arial"/>
          <w:sz w:val="20"/>
          <w:szCs w:val="20"/>
        </w:rPr>
        <w:t>Diela</w:t>
      </w:r>
      <w:r w:rsidR="005604EC" w:rsidRPr="000169C2">
        <w:rPr>
          <w:rFonts w:ascii="Cambria" w:hAnsi="Cambria" w:cs="Arial"/>
          <w:sz w:val="20"/>
          <w:szCs w:val="20"/>
        </w:rPr>
        <w:t>.</w:t>
      </w:r>
    </w:p>
    <w:p w14:paraId="53EFD83A" w14:textId="6F975AE2" w:rsidR="00C44FAB" w:rsidRPr="000169C2" w:rsidRDefault="005604EC" w:rsidP="0088172E">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Servis návesovej časti Diela je Zhotoviteľ povinný vykonávať v Servisnom stredisku</w:t>
      </w:r>
      <w:r w:rsidR="00313C74" w:rsidRPr="000169C2">
        <w:rPr>
          <w:rFonts w:ascii="Cambria" w:hAnsi="Cambria" w:cs="Arial"/>
          <w:sz w:val="20"/>
          <w:szCs w:val="20"/>
        </w:rPr>
        <w:t>.</w:t>
      </w:r>
      <w:r w:rsidR="005371C2" w:rsidRPr="000169C2">
        <w:rPr>
          <w:rFonts w:ascii="Cambria" w:hAnsi="Cambria" w:cs="Arial"/>
          <w:sz w:val="20"/>
          <w:szCs w:val="20"/>
        </w:rPr>
        <w:t xml:space="preserve"> V Servisnom stredisku Zhotoviteľ môže, avšak nemusí, vykonávať aj úkony Servisu cisternovej časti Diela resp. ostatných častí Diela odlišných od návesovej časti Diela. Pre každý úkon plánovaného Servisu Diela je Zhotoviteľ povinný </w:t>
      </w:r>
      <w:r w:rsidR="006E4C3E" w:rsidRPr="000169C2">
        <w:rPr>
          <w:rFonts w:ascii="Cambria" w:hAnsi="Cambria" w:cs="Arial"/>
          <w:sz w:val="20"/>
          <w:szCs w:val="20"/>
        </w:rPr>
        <w:t xml:space="preserve">na vlastné náklady </w:t>
      </w:r>
      <w:r w:rsidR="005371C2" w:rsidRPr="000169C2">
        <w:rPr>
          <w:rFonts w:ascii="Cambria" w:hAnsi="Cambria" w:cs="Arial"/>
          <w:sz w:val="20"/>
          <w:szCs w:val="20"/>
        </w:rPr>
        <w:t>prevziať Dielo v Mieste dodania</w:t>
      </w:r>
      <w:r w:rsidR="00346FD8" w:rsidRPr="000169C2">
        <w:rPr>
          <w:rFonts w:ascii="Cambria" w:hAnsi="Cambria" w:cs="Arial"/>
          <w:sz w:val="20"/>
          <w:szCs w:val="20"/>
        </w:rPr>
        <w:t>, zabezpečiť jeho dopravu do Servisného strediska (resp. na iné miesto ak sa nejedná o úkon Servisu návesovej časti Diela</w:t>
      </w:r>
      <w:r w:rsidR="007D31C3" w:rsidRPr="000169C2">
        <w:rPr>
          <w:rFonts w:ascii="Cambria" w:hAnsi="Cambria" w:cs="Arial"/>
          <w:sz w:val="20"/>
          <w:szCs w:val="20"/>
        </w:rPr>
        <w:t xml:space="preserve"> a Zhotoviteľ tieto úkony nevykonáva v Servisnom stredisku</w:t>
      </w:r>
      <w:r w:rsidR="00346FD8" w:rsidRPr="000169C2">
        <w:rPr>
          <w:rFonts w:ascii="Cambria" w:hAnsi="Cambria" w:cs="Arial"/>
          <w:sz w:val="20"/>
          <w:szCs w:val="20"/>
        </w:rPr>
        <w:t>)</w:t>
      </w:r>
      <w:r w:rsidR="007D31C3" w:rsidRPr="000169C2">
        <w:rPr>
          <w:rFonts w:ascii="Cambria" w:hAnsi="Cambria" w:cs="Arial"/>
          <w:sz w:val="20"/>
          <w:szCs w:val="20"/>
        </w:rPr>
        <w:t>, kde vykoná potrebný rozsah Servisu a po vykonaní Servisu zabezpečí dopravu Diela naspäť do Miesta dodania</w:t>
      </w:r>
      <w:r w:rsidR="006E4C3E" w:rsidRPr="000169C2">
        <w:rPr>
          <w:rFonts w:ascii="Cambria" w:hAnsi="Cambria" w:cs="Arial"/>
          <w:sz w:val="20"/>
          <w:szCs w:val="20"/>
        </w:rPr>
        <w:t xml:space="preserve">. Zhotoviteľ sa môže s Objednávateľom dohodnúť, že dopravu Diela do Servisného strediska zabezpečí </w:t>
      </w:r>
      <w:r w:rsidR="00B73C1B" w:rsidRPr="000169C2">
        <w:rPr>
          <w:rFonts w:ascii="Cambria" w:hAnsi="Cambria" w:cs="Arial"/>
          <w:sz w:val="20"/>
          <w:szCs w:val="20"/>
        </w:rPr>
        <w:t xml:space="preserve">na vlastné náklady </w:t>
      </w:r>
      <w:r w:rsidR="006E4C3E" w:rsidRPr="000169C2">
        <w:rPr>
          <w:rFonts w:ascii="Cambria" w:hAnsi="Cambria" w:cs="Arial"/>
          <w:sz w:val="20"/>
          <w:szCs w:val="20"/>
        </w:rPr>
        <w:t xml:space="preserve">Objednávateľ. Od momentu prevzatia Diela od Objednávateľa Zhotoviteľ </w:t>
      </w:r>
      <w:r w:rsidR="0078220C" w:rsidRPr="000169C2">
        <w:rPr>
          <w:rFonts w:ascii="Cambria" w:hAnsi="Cambria" w:cs="Arial"/>
          <w:sz w:val="20"/>
          <w:szCs w:val="20"/>
        </w:rPr>
        <w:t xml:space="preserve">za Dielo </w:t>
      </w:r>
      <w:r w:rsidR="006E4C3E" w:rsidRPr="000169C2">
        <w:rPr>
          <w:rFonts w:ascii="Cambria" w:hAnsi="Cambria" w:cs="Arial"/>
          <w:sz w:val="20"/>
          <w:szCs w:val="20"/>
        </w:rPr>
        <w:t xml:space="preserve">zodpovedá ako </w:t>
      </w:r>
      <w:r w:rsidR="0078220C" w:rsidRPr="000169C2">
        <w:rPr>
          <w:rFonts w:ascii="Cambria" w:hAnsi="Cambria" w:cs="Arial"/>
          <w:sz w:val="20"/>
          <w:szCs w:val="20"/>
        </w:rPr>
        <w:t>opatrovateľ podľa zmluvy o uložení veci podľa Obchodného zákonníka.</w:t>
      </w:r>
      <w:r w:rsidR="00B73C1B" w:rsidRPr="000169C2">
        <w:rPr>
          <w:rFonts w:ascii="Cambria" w:hAnsi="Cambria" w:cs="Arial"/>
          <w:sz w:val="20"/>
          <w:szCs w:val="20"/>
        </w:rPr>
        <w:t xml:space="preserve"> </w:t>
      </w:r>
      <w:r w:rsidR="002D089F" w:rsidRPr="000169C2">
        <w:rPr>
          <w:rFonts w:ascii="Cambria" w:hAnsi="Cambria" w:cs="Arial"/>
          <w:sz w:val="20"/>
          <w:szCs w:val="20"/>
        </w:rPr>
        <w:t xml:space="preserve">Čas, ktorý </w:t>
      </w:r>
      <w:r w:rsidR="00355BEB" w:rsidRPr="000169C2">
        <w:rPr>
          <w:rFonts w:ascii="Cambria" w:hAnsi="Cambria" w:cs="Arial"/>
          <w:sz w:val="20"/>
          <w:szCs w:val="20"/>
        </w:rPr>
        <w:t>uplynie</w:t>
      </w:r>
      <w:r w:rsidR="002D089F" w:rsidRPr="000169C2">
        <w:rPr>
          <w:rFonts w:ascii="Cambria" w:hAnsi="Cambria" w:cs="Arial"/>
          <w:sz w:val="20"/>
          <w:szCs w:val="20"/>
        </w:rPr>
        <w:t xml:space="preserve"> o</w:t>
      </w:r>
      <w:r w:rsidR="00B73C1B" w:rsidRPr="000169C2">
        <w:rPr>
          <w:rFonts w:ascii="Cambria" w:hAnsi="Cambria" w:cs="Arial"/>
          <w:sz w:val="20"/>
          <w:szCs w:val="20"/>
        </w:rPr>
        <w:t>d momentu (i) kedy si Zhotoviteľ prevezme</w:t>
      </w:r>
      <w:r w:rsidR="00B02244" w:rsidRPr="000169C2">
        <w:rPr>
          <w:rFonts w:ascii="Cambria" w:hAnsi="Cambria" w:cs="Arial"/>
          <w:sz w:val="20"/>
          <w:szCs w:val="20"/>
        </w:rPr>
        <w:t xml:space="preserve"> </w:t>
      </w:r>
      <w:r w:rsidR="00B73C1B" w:rsidRPr="000169C2">
        <w:rPr>
          <w:rFonts w:ascii="Cambria" w:hAnsi="Cambria" w:cs="Arial"/>
          <w:sz w:val="20"/>
          <w:szCs w:val="20"/>
        </w:rPr>
        <w:t xml:space="preserve">Dielo na výkon Servisu podľa tohto bodu alebo (ii) kedy </w:t>
      </w:r>
      <w:r w:rsidR="00B02244" w:rsidRPr="000169C2">
        <w:rPr>
          <w:rFonts w:ascii="Cambria" w:hAnsi="Cambria" w:cs="Arial"/>
          <w:sz w:val="20"/>
          <w:szCs w:val="20"/>
        </w:rPr>
        <w:t>Objednávateľ odovzdá Dielo do Servisného strediska (ak sa tak dohodnú)</w:t>
      </w:r>
      <w:r w:rsidR="00477122" w:rsidRPr="000169C2">
        <w:rPr>
          <w:rFonts w:ascii="Cambria" w:hAnsi="Cambria" w:cs="Arial"/>
          <w:sz w:val="20"/>
          <w:szCs w:val="20"/>
        </w:rPr>
        <w:t xml:space="preserve"> podľa tohto bodu, až do momentu, kedy Zhotoviteľ spätne odovzdá Dielo Objednávateľovi v Mieste dodania alebo kedy si Objednávateľ prevezme spätne Dielo v Servisnom stredisku, </w:t>
      </w:r>
      <w:r w:rsidR="002D089F" w:rsidRPr="000169C2">
        <w:rPr>
          <w:rFonts w:ascii="Cambria" w:hAnsi="Cambria" w:cs="Arial"/>
          <w:sz w:val="20"/>
          <w:szCs w:val="20"/>
        </w:rPr>
        <w:t>sa nezarátava do času Garantovanej Prevádzkovej dostupnosti Diela</w:t>
      </w:r>
      <w:r w:rsidR="00380112" w:rsidRPr="000169C2">
        <w:rPr>
          <w:rFonts w:ascii="Cambria" w:hAnsi="Cambria" w:cs="Arial"/>
          <w:sz w:val="20"/>
          <w:szCs w:val="20"/>
        </w:rPr>
        <w:t>.</w:t>
      </w:r>
    </w:p>
    <w:p w14:paraId="45E26E66" w14:textId="356CE5F3" w:rsidR="00944511" w:rsidRPr="000169C2" w:rsidRDefault="00944511" w:rsidP="0088172E">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V prípade, ak potreba vykonania Servisu závisí od okolností, o ktorých Zhotoviteľ nemá vedomosť (napr. najazdené kilometre Cisternového návesu), o potrebe Servis</w:t>
      </w:r>
      <w:r w:rsidR="000B35EB" w:rsidRPr="000169C2">
        <w:rPr>
          <w:rFonts w:ascii="Cambria" w:hAnsi="Cambria" w:cs="Arial"/>
          <w:sz w:val="20"/>
          <w:szCs w:val="20"/>
        </w:rPr>
        <w:t xml:space="preserve">u je Objednávateľ povinný Zhotoviteľa informovať dostatočne vopred tak, aby Zhotoviteľ mohol vykonať predpísaný Servis v súlade so Servisným plánom. Pokiaľ Objednávateľ na potrebu vykonania Servisu podľa tohto bodu Zhotoviteľa včas neupozorní, Zhotoviteľ nezodpovedá </w:t>
      </w:r>
      <w:r w:rsidR="00461496" w:rsidRPr="000169C2">
        <w:rPr>
          <w:rFonts w:ascii="Cambria" w:hAnsi="Cambria" w:cs="Arial"/>
          <w:sz w:val="20"/>
          <w:szCs w:val="20"/>
        </w:rPr>
        <w:t>za omeškanie resp. vynechanie takého úkonu Servisu.</w:t>
      </w:r>
    </w:p>
    <w:p w14:paraId="106E547B" w14:textId="3D721F98" w:rsidR="006A2C90" w:rsidRPr="000169C2" w:rsidRDefault="00BD5E51" w:rsidP="00650A9B">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Zhotoviteľ je zodpovedný za dostupnosť </w:t>
      </w:r>
      <w:r w:rsidR="000A3005" w:rsidRPr="000169C2">
        <w:rPr>
          <w:rFonts w:ascii="Cambria" w:hAnsi="Cambria" w:cs="Arial"/>
          <w:bCs/>
          <w:iCs/>
          <w:sz w:val="20"/>
          <w:szCs w:val="20"/>
        </w:rPr>
        <w:t xml:space="preserve">a je povinný zabezpečiť všetky </w:t>
      </w:r>
      <w:r w:rsidRPr="000169C2">
        <w:rPr>
          <w:rFonts w:ascii="Cambria" w:hAnsi="Cambria" w:cs="Arial"/>
          <w:bCs/>
          <w:iCs/>
          <w:sz w:val="20"/>
          <w:szCs w:val="20"/>
        </w:rPr>
        <w:t>Materiál</w:t>
      </w:r>
      <w:r w:rsidR="000A3005" w:rsidRPr="000169C2">
        <w:rPr>
          <w:rFonts w:ascii="Cambria" w:hAnsi="Cambria" w:cs="Arial"/>
          <w:bCs/>
          <w:iCs/>
          <w:sz w:val="20"/>
          <w:szCs w:val="20"/>
        </w:rPr>
        <w:t>y</w:t>
      </w:r>
      <w:r w:rsidR="003E4B12" w:rsidRPr="000169C2">
        <w:rPr>
          <w:rFonts w:ascii="Cambria" w:hAnsi="Cambria" w:cs="Arial"/>
          <w:bCs/>
          <w:iCs/>
          <w:sz w:val="20"/>
          <w:szCs w:val="20"/>
        </w:rPr>
        <w:t xml:space="preserve"> a Náhradn</w:t>
      </w:r>
      <w:r w:rsidR="000A3005" w:rsidRPr="000169C2">
        <w:rPr>
          <w:rFonts w:ascii="Cambria" w:hAnsi="Cambria" w:cs="Arial"/>
          <w:bCs/>
          <w:iCs/>
          <w:sz w:val="20"/>
          <w:szCs w:val="20"/>
        </w:rPr>
        <w:t>é</w:t>
      </w:r>
      <w:r w:rsidR="003E4B12" w:rsidRPr="000169C2">
        <w:rPr>
          <w:rFonts w:ascii="Cambria" w:hAnsi="Cambria" w:cs="Arial"/>
          <w:bCs/>
          <w:iCs/>
          <w:sz w:val="20"/>
          <w:szCs w:val="20"/>
        </w:rPr>
        <w:t xml:space="preserve"> diel</w:t>
      </w:r>
      <w:r w:rsidR="000A3005" w:rsidRPr="000169C2">
        <w:rPr>
          <w:rFonts w:ascii="Cambria" w:hAnsi="Cambria" w:cs="Arial"/>
          <w:bCs/>
          <w:iCs/>
          <w:sz w:val="20"/>
          <w:szCs w:val="20"/>
        </w:rPr>
        <w:t>y</w:t>
      </w:r>
      <w:r w:rsidR="003E4B12" w:rsidRPr="000169C2">
        <w:rPr>
          <w:rFonts w:ascii="Cambria" w:hAnsi="Cambria" w:cs="Arial"/>
          <w:bCs/>
          <w:iCs/>
          <w:sz w:val="20"/>
          <w:szCs w:val="20"/>
        </w:rPr>
        <w:t xml:space="preserve"> potrebn</w:t>
      </w:r>
      <w:r w:rsidR="000A3005" w:rsidRPr="000169C2">
        <w:rPr>
          <w:rFonts w:ascii="Cambria" w:hAnsi="Cambria" w:cs="Arial"/>
          <w:bCs/>
          <w:iCs/>
          <w:sz w:val="20"/>
          <w:szCs w:val="20"/>
        </w:rPr>
        <w:t>é</w:t>
      </w:r>
      <w:r w:rsidR="003E4B12" w:rsidRPr="000169C2">
        <w:rPr>
          <w:rFonts w:ascii="Cambria" w:hAnsi="Cambria" w:cs="Arial"/>
          <w:bCs/>
          <w:iCs/>
          <w:sz w:val="20"/>
          <w:szCs w:val="20"/>
        </w:rPr>
        <w:t xml:space="preserve"> pre výkon </w:t>
      </w:r>
      <w:r w:rsidR="00AE2016" w:rsidRPr="000169C2">
        <w:rPr>
          <w:rFonts w:ascii="Cambria" w:hAnsi="Cambria" w:cs="Arial"/>
          <w:bCs/>
          <w:iCs/>
          <w:sz w:val="20"/>
          <w:szCs w:val="20"/>
        </w:rPr>
        <w:t>Servisu</w:t>
      </w:r>
      <w:r w:rsidR="003E4B12" w:rsidRPr="000169C2">
        <w:rPr>
          <w:rFonts w:ascii="Cambria" w:hAnsi="Cambria" w:cs="Arial"/>
          <w:bCs/>
          <w:iCs/>
          <w:sz w:val="20"/>
          <w:szCs w:val="20"/>
        </w:rPr>
        <w:t>.</w:t>
      </w:r>
    </w:p>
    <w:p w14:paraId="02F625AD" w14:textId="0FA10D55" w:rsidR="006A2C90" w:rsidRPr="000169C2" w:rsidRDefault="006A2C90">
      <w:pPr>
        <w:numPr>
          <w:ilvl w:val="2"/>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Za výkon</w:t>
      </w:r>
      <w:r w:rsidRPr="000169C2">
        <w:rPr>
          <w:rFonts w:ascii="Cambria" w:hAnsi="Cambria" w:cs="Arial"/>
          <w:sz w:val="20"/>
          <w:szCs w:val="20"/>
        </w:rPr>
        <w:t xml:space="preserve"> </w:t>
      </w:r>
      <w:r w:rsidR="00065749" w:rsidRPr="000169C2">
        <w:rPr>
          <w:rFonts w:ascii="Cambria" w:hAnsi="Cambria" w:cs="Arial"/>
          <w:sz w:val="20"/>
          <w:szCs w:val="20"/>
        </w:rPr>
        <w:t xml:space="preserve">plánovaného </w:t>
      </w:r>
      <w:r w:rsidR="00AE2016" w:rsidRPr="000169C2">
        <w:rPr>
          <w:rFonts w:ascii="Cambria" w:hAnsi="Cambria" w:cs="Arial"/>
          <w:sz w:val="20"/>
          <w:szCs w:val="20"/>
        </w:rPr>
        <w:t>Servisu</w:t>
      </w:r>
      <w:r w:rsidRPr="000169C2">
        <w:rPr>
          <w:rFonts w:ascii="Cambria" w:hAnsi="Cambria" w:cs="Arial"/>
          <w:sz w:val="20"/>
          <w:szCs w:val="20"/>
        </w:rPr>
        <w:t xml:space="preserve"> a za zabezpečenie všetkých Materiálov a Náhradných dielov a ostatný</w:t>
      </w:r>
      <w:r w:rsidR="00DB5B42" w:rsidRPr="000169C2">
        <w:rPr>
          <w:rFonts w:ascii="Cambria" w:hAnsi="Cambria" w:cs="Arial"/>
          <w:sz w:val="20"/>
          <w:szCs w:val="20"/>
        </w:rPr>
        <w:t>ch</w:t>
      </w:r>
      <w:r w:rsidRPr="000169C2">
        <w:rPr>
          <w:rFonts w:ascii="Cambria" w:hAnsi="Cambria" w:cs="Arial"/>
          <w:sz w:val="20"/>
          <w:szCs w:val="20"/>
        </w:rPr>
        <w:t xml:space="preserve"> </w:t>
      </w:r>
      <w:r w:rsidR="00E903ED" w:rsidRPr="000169C2">
        <w:rPr>
          <w:rFonts w:ascii="Cambria" w:hAnsi="Cambria" w:cs="Arial"/>
          <w:sz w:val="20"/>
          <w:szCs w:val="20"/>
        </w:rPr>
        <w:t xml:space="preserve">prác a vybavenia nevyhnutného pre riadny výkon </w:t>
      </w:r>
      <w:r w:rsidR="00065749" w:rsidRPr="000169C2">
        <w:rPr>
          <w:rFonts w:ascii="Cambria" w:hAnsi="Cambria" w:cs="Arial"/>
          <w:sz w:val="20"/>
          <w:szCs w:val="20"/>
        </w:rPr>
        <w:t>plánovaného Servisu</w:t>
      </w:r>
      <w:r w:rsidR="00E903ED" w:rsidRPr="000169C2">
        <w:rPr>
          <w:rFonts w:ascii="Cambria" w:hAnsi="Cambria" w:cs="Arial"/>
          <w:sz w:val="20"/>
          <w:szCs w:val="20"/>
        </w:rPr>
        <w:t xml:space="preserve"> patrí Zhotoviteľovi odmena podľa bodu </w:t>
      </w:r>
      <w:r w:rsidR="004D0D5A" w:rsidRPr="000169C2">
        <w:rPr>
          <w:rFonts w:ascii="Cambria" w:hAnsi="Cambria" w:cs="Arial"/>
          <w:sz w:val="20"/>
          <w:szCs w:val="20"/>
        </w:rPr>
        <w:fldChar w:fldCharType="begin"/>
      </w:r>
      <w:r w:rsidR="004D0D5A" w:rsidRPr="000169C2">
        <w:rPr>
          <w:rFonts w:ascii="Cambria" w:hAnsi="Cambria" w:cs="Arial"/>
          <w:sz w:val="20"/>
          <w:szCs w:val="20"/>
        </w:rPr>
        <w:instrText xml:space="preserve"> REF _Ref514933472 \r \h  \* MERGEFORMAT </w:instrText>
      </w:r>
      <w:r w:rsidR="004D0D5A" w:rsidRPr="000169C2">
        <w:rPr>
          <w:rFonts w:ascii="Cambria" w:hAnsi="Cambria" w:cs="Arial"/>
          <w:sz w:val="20"/>
          <w:szCs w:val="20"/>
        </w:rPr>
      </w:r>
      <w:r w:rsidR="004D0D5A" w:rsidRPr="000169C2">
        <w:rPr>
          <w:rFonts w:ascii="Cambria" w:hAnsi="Cambria" w:cs="Arial"/>
          <w:sz w:val="20"/>
          <w:szCs w:val="20"/>
        </w:rPr>
        <w:fldChar w:fldCharType="separate"/>
      </w:r>
      <w:r w:rsidR="00EB7D96" w:rsidRPr="000169C2">
        <w:rPr>
          <w:rFonts w:ascii="Cambria" w:hAnsi="Cambria" w:cs="Arial"/>
          <w:sz w:val="20"/>
          <w:szCs w:val="20"/>
        </w:rPr>
        <w:t>5.1.2b)</w:t>
      </w:r>
      <w:r w:rsidR="004D0D5A" w:rsidRPr="000169C2">
        <w:rPr>
          <w:rFonts w:ascii="Cambria" w:hAnsi="Cambria" w:cs="Arial"/>
          <w:sz w:val="20"/>
          <w:szCs w:val="20"/>
        </w:rPr>
        <w:fldChar w:fldCharType="end"/>
      </w:r>
      <w:r w:rsidR="00E903ED" w:rsidRPr="000169C2">
        <w:rPr>
          <w:rFonts w:ascii="Cambria" w:hAnsi="Cambria" w:cs="Arial"/>
          <w:sz w:val="20"/>
          <w:szCs w:val="20"/>
        </w:rPr>
        <w:t xml:space="preserve"> tejto Zmluvy.</w:t>
      </w:r>
    </w:p>
    <w:p w14:paraId="51E189BF" w14:textId="06F93062" w:rsidR="00A76AD8" w:rsidRPr="000169C2" w:rsidRDefault="00DA2897" w:rsidP="00A27C40">
      <w:pPr>
        <w:numPr>
          <w:ilvl w:val="1"/>
          <w:numId w:val="17"/>
        </w:numPr>
        <w:spacing w:before="0" w:after="120" w:line="240" w:lineRule="auto"/>
        <w:jc w:val="both"/>
        <w:rPr>
          <w:rFonts w:ascii="Cambria" w:hAnsi="Cambria" w:cs="Arial"/>
          <w:b/>
          <w:sz w:val="20"/>
          <w:szCs w:val="20"/>
        </w:rPr>
      </w:pPr>
      <w:bookmarkStart w:id="71" w:name="_Ref517269424"/>
      <w:r w:rsidRPr="000169C2">
        <w:rPr>
          <w:rFonts w:ascii="Cambria" w:hAnsi="Cambria" w:cs="Arial"/>
          <w:b/>
          <w:bCs/>
          <w:sz w:val="20"/>
          <w:szCs w:val="20"/>
        </w:rPr>
        <w:t>Odstraňovanie vád Diela (opravy)</w:t>
      </w:r>
      <w:bookmarkEnd w:id="71"/>
    </w:p>
    <w:p w14:paraId="50BF916C" w14:textId="45A7B920" w:rsidR="001A6C05" w:rsidRPr="000169C2" w:rsidRDefault="0083344B" w:rsidP="00B2748C">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rámci Záručnej doby je Zhotoviteľ v súlade s bodom </w:t>
      </w:r>
      <w:r w:rsidRPr="000169C2">
        <w:rPr>
          <w:rFonts w:ascii="Cambria" w:hAnsi="Cambria" w:cs="Arial"/>
          <w:sz w:val="20"/>
          <w:szCs w:val="20"/>
        </w:rPr>
        <w:fldChar w:fldCharType="begin"/>
      </w:r>
      <w:r w:rsidRPr="000169C2">
        <w:rPr>
          <w:rFonts w:ascii="Cambria" w:hAnsi="Cambria" w:cs="Arial"/>
          <w:sz w:val="20"/>
          <w:szCs w:val="20"/>
        </w:rPr>
        <w:instrText xml:space="preserve"> REF _Ref512433957 \r \h </w:instrText>
      </w:r>
      <w:r w:rsidR="0035397A" w:rsidRPr="000169C2">
        <w:rPr>
          <w:rFonts w:ascii="Cambria" w:hAnsi="Cambria" w:cs="Arial"/>
          <w:sz w:val="20"/>
          <w:szCs w:val="20"/>
        </w:rPr>
        <w:instrText xml:space="preserve"> \* MERGEFORMAT </w:instrText>
      </w:r>
      <w:r w:rsidRPr="000169C2">
        <w:rPr>
          <w:rFonts w:ascii="Cambria" w:hAnsi="Cambria" w:cs="Arial"/>
          <w:sz w:val="20"/>
          <w:szCs w:val="20"/>
        </w:rPr>
      </w:r>
      <w:r w:rsidRPr="000169C2">
        <w:rPr>
          <w:rFonts w:ascii="Cambria" w:hAnsi="Cambria" w:cs="Arial"/>
          <w:sz w:val="20"/>
          <w:szCs w:val="20"/>
        </w:rPr>
        <w:fldChar w:fldCharType="separate"/>
      </w:r>
      <w:r w:rsidR="00EB7D96" w:rsidRPr="000169C2">
        <w:rPr>
          <w:rFonts w:ascii="Cambria" w:hAnsi="Cambria" w:cs="Arial"/>
          <w:sz w:val="20"/>
          <w:szCs w:val="20"/>
        </w:rPr>
        <w:t>5.3</w:t>
      </w:r>
      <w:r w:rsidRPr="000169C2">
        <w:rPr>
          <w:rFonts w:ascii="Cambria" w:hAnsi="Cambria" w:cs="Arial"/>
          <w:sz w:val="20"/>
          <w:szCs w:val="20"/>
        </w:rPr>
        <w:fldChar w:fldCharType="end"/>
      </w:r>
      <w:r w:rsidRPr="000169C2">
        <w:rPr>
          <w:rFonts w:ascii="Cambria" w:hAnsi="Cambria" w:cs="Arial"/>
          <w:sz w:val="20"/>
          <w:szCs w:val="20"/>
        </w:rPr>
        <w:t xml:space="preserve"> tejto Zmluvy </w:t>
      </w:r>
      <w:r w:rsidR="003674A5" w:rsidRPr="000169C2">
        <w:rPr>
          <w:rFonts w:ascii="Cambria" w:hAnsi="Cambria" w:cs="Arial"/>
          <w:sz w:val="20"/>
          <w:szCs w:val="20"/>
        </w:rPr>
        <w:t xml:space="preserve">povinný odstraňovať </w:t>
      </w:r>
      <w:r w:rsidR="003674A5" w:rsidRPr="000169C2">
        <w:rPr>
          <w:rFonts w:ascii="Cambria" w:hAnsi="Cambria" w:cs="Arial"/>
          <w:bCs/>
          <w:iCs/>
          <w:sz w:val="20"/>
          <w:szCs w:val="20"/>
        </w:rPr>
        <w:t>nahlásené</w:t>
      </w:r>
      <w:r w:rsidR="003674A5" w:rsidRPr="000169C2">
        <w:rPr>
          <w:rFonts w:ascii="Cambria" w:hAnsi="Cambria" w:cs="Arial"/>
          <w:sz w:val="20"/>
          <w:szCs w:val="20"/>
        </w:rPr>
        <w:t xml:space="preserve"> vady Diela v rámci Záruky. Pri odstraňovaní vád Diela je Zhotoviteľ povinný dodržiavať podmienky stanovené v tomto bode </w:t>
      </w:r>
      <w:r w:rsidR="003674A5" w:rsidRPr="000169C2">
        <w:rPr>
          <w:rFonts w:ascii="Cambria" w:hAnsi="Cambria" w:cs="Arial"/>
          <w:sz w:val="20"/>
          <w:szCs w:val="20"/>
        </w:rPr>
        <w:fldChar w:fldCharType="begin"/>
      </w:r>
      <w:r w:rsidR="003674A5" w:rsidRPr="000169C2">
        <w:rPr>
          <w:rFonts w:ascii="Cambria" w:hAnsi="Cambria" w:cs="Arial"/>
          <w:sz w:val="20"/>
          <w:szCs w:val="20"/>
        </w:rPr>
        <w:instrText xml:space="preserve"> REF _Ref517269424 \r \h </w:instrText>
      </w:r>
      <w:r w:rsidR="0035397A" w:rsidRPr="000169C2">
        <w:rPr>
          <w:rFonts w:ascii="Cambria" w:hAnsi="Cambria" w:cs="Arial"/>
          <w:sz w:val="20"/>
          <w:szCs w:val="20"/>
        </w:rPr>
        <w:instrText xml:space="preserve"> \* MERGEFORMAT </w:instrText>
      </w:r>
      <w:r w:rsidR="003674A5" w:rsidRPr="000169C2">
        <w:rPr>
          <w:rFonts w:ascii="Cambria" w:hAnsi="Cambria" w:cs="Arial"/>
          <w:sz w:val="20"/>
          <w:szCs w:val="20"/>
        </w:rPr>
      </w:r>
      <w:r w:rsidR="003674A5" w:rsidRPr="000169C2">
        <w:rPr>
          <w:rFonts w:ascii="Cambria" w:hAnsi="Cambria" w:cs="Arial"/>
          <w:sz w:val="20"/>
          <w:szCs w:val="20"/>
        </w:rPr>
        <w:fldChar w:fldCharType="separate"/>
      </w:r>
      <w:r w:rsidR="00EB7D96" w:rsidRPr="000169C2">
        <w:rPr>
          <w:rFonts w:ascii="Cambria" w:hAnsi="Cambria" w:cs="Arial"/>
          <w:sz w:val="20"/>
          <w:szCs w:val="20"/>
        </w:rPr>
        <w:t>4.3</w:t>
      </w:r>
      <w:r w:rsidR="003674A5" w:rsidRPr="000169C2">
        <w:rPr>
          <w:rFonts w:ascii="Cambria" w:hAnsi="Cambria" w:cs="Arial"/>
          <w:sz w:val="20"/>
          <w:szCs w:val="20"/>
        </w:rPr>
        <w:fldChar w:fldCharType="end"/>
      </w:r>
      <w:r w:rsidR="003674A5" w:rsidRPr="000169C2">
        <w:rPr>
          <w:rFonts w:ascii="Cambria" w:hAnsi="Cambria" w:cs="Arial"/>
          <w:sz w:val="20"/>
          <w:szCs w:val="20"/>
        </w:rPr>
        <w:t xml:space="preserve"> nižšie.</w:t>
      </w:r>
    </w:p>
    <w:p w14:paraId="3305872D" w14:textId="767DC8AC" w:rsidR="00640A97" w:rsidRPr="000169C2" w:rsidRDefault="00152D57">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sa zaväzuje udržiavať v pohotovosti </w:t>
      </w:r>
      <w:r w:rsidR="0041052C" w:rsidRPr="000169C2">
        <w:rPr>
          <w:rFonts w:ascii="Cambria" w:hAnsi="Cambria" w:cs="Arial"/>
          <w:sz w:val="20"/>
          <w:szCs w:val="20"/>
        </w:rPr>
        <w:t xml:space="preserve"> </w:t>
      </w:r>
      <w:r w:rsidR="00F7030F" w:rsidRPr="000169C2">
        <w:rPr>
          <w:rFonts w:ascii="Cambria" w:hAnsi="Cambria" w:cs="Arial"/>
          <w:sz w:val="20"/>
          <w:szCs w:val="20"/>
        </w:rPr>
        <w:t>v čase od 8:00 do 20:00 denne 7 dní v týždni dostupnú hot-linku</w:t>
      </w:r>
      <w:r w:rsidRPr="000169C2">
        <w:rPr>
          <w:rFonts w:ascii="Cambria" w:hAnsi="Cambria" w:cs="Arial"/>
          <w:sz w:val="20"/>
          <w:szCs w:val="20"/>
        </w:rPr>
        <w:t>, na ktorej bude zastihnuteľná zodpovedná osoba poverená Zhotoviteľom na prijímanie oznámení o vadách Diela</w:t>
      </w:r>
      <w:r w:rsidR="00640A97" w:rsidRPr="000169C2">
        <w:rPr>
          <w:rFonts w:ascii="Cambria" w:hAnsi="Cambria" w:cs="Arial"/>
          <w:sz w:val="20"/>
          <w:szCs w:val="20"/>
        </w:rPr>
        <w:t xml:space="preserve"> </w:t>
      </w:r>
      <w:r w:rsidR="00D52EEF" w:rsidRPr="000169C2">
        <w:rPr>
          <w:rFonts w:ascii="Cambria" w:hAnsi="Cambria" w:cs="Arial"/>
          <w:sz w:val="20"/>
          <w:szCs w:val="20"/>
        </w:rPr>
        <w:t xml:space="preserve">v rámci Záruk </w:t>
      </w:r>
      <w:r w:rsidRPr="000169C2">
        <w:rPr>
          <w:rFonts w:ascii="Cambria" w:hAnsi="Cambria" w:cs="Arial"/>
          <w:sz w:val="20"/>
          <w:szCs w:val="20"/>
        </w:rPr>
        <w:t>a na ostatnú komunikáciu týkajúcu sa vád</w:t>
      </w:r>
      <w:r w:rsidR="00640A97" w:rsidRPr="000169C2">
        <w:rPr>
          <w:rFonts w:ascii="Cambria" w:hAnsi="Cambria" w:cs="Arial"/>
          <w:sz w:val="20"/>
          <w:szCs w:val="20"/>
        </w:rPr>
        <w:t xml:space="preserve"> a údržby</w:t>
      </w:r>
      <w:r w:rsidRPr="000169C2">
        <w:rPr>
          <w:rFonts w:ascii="Cambria" w:hAnsi="Cambria" w:cs="Arial"/>
          <w:sz w:val="20"/>
          <w:szCs w:val="20"/>
        </w:rPr>
        <w:t xml:space="preserve"> Diela</w:t>
      </w:r>
      <w:r w:rsidR="00D52EEF" w:rsidRPr="000169C2">
        <w:rPr>
          <w:rFonts w:ascii="Cambria" w:hAnsi="Cambria" w:cs="Arial"/>
          <w:sz w:val="20"/>
          <w:szCs w:val="20"/>
        </w:rPr>
        <w:t>. Táto linka</w:t>
      </w:r>
      <w:r w:rsidRPr="000169C2">
        <w:rPr>
          <w:rFonts w:ascii="Cambria" w:hAnsi="Cambria" w:cs="Arial"/>
          <w:sz w:val="20"/>
          <w:szCs w:val="20"/>
        </w:rPr>
        <w:t xml:space="preserve"> bude dostupná v</w:t>
      </w:r>
      <w:r w:rsidR="00232F33" w:rsidRPr="000169C2">
        <w:rPr>
          <w:rFonts w:ascii="Cambria" w:hAnsi="Cambria" w:cs="Arial"/>
          <w:sz w:val="20"/>
          <w:szCs w:val="20"/>
        </w:rPr>
        <w:t> </w:t>
      </w:r>
      <w:r w:rsidRPr="000169C2">
        <w:rPr>
          <w:rFonts w:ascii="Cambria" w:hAnsi="Cambria" w:cs="Arial"/>
          <w:sz w:val="20"/>
          <w:szCs w:val="20"/>
        </w:rPr>
        <w:t>slovenskom</w:t>
      </w:r>
      <w:r w:rsidR="00232F33" w:rsidRPr="000169C2">
        <w:rPr>
          <w:rFonts w:ascii="Cambria" w:hAnsi="Cambria" w:cs="Arial"/>
          <w:sz w:val="20"/>
          <w:szCs w:val="20"/>
        </w:rPr>
        <w:t>,</w:t>
      </w:r>
      <w:r w:rsidR="00AC4D7C" w:rsidRPr="000169C2">
        <w:rPr>
          <w:rFonts w:ascii="Cambria" w:hAnsi="Cambria" w:cs="Arial"/>
          <w:sz w:val="20"/>
          <w:szCs w:val="20"/>
        </w:rPr>
        <w:t xml:space="preserve"> českom alebo anglickom</w:t>
      </w:r>
      <w:r w:rsidRPr="000169C2">
        <w:rPr>
          <w:rFonts w:ascii="Cambria" w:hAnsi="Cambria" w:cs="Arial"/>
          <w:sz w:val="20"/>
          <w:szCs w:val="20"/>
        </w:rPr>
        <w:t xml:space="preserve"> jazyku. </w:t>
      </w:r>
    </w:p>
    <w:p w14:paraId="4C0C9B10" w14:textId="583C2422" w:rsidR="00152D57" w:rsidRPr="000169C2" w:rsidRDefault="00152D57">
      <w:pPr>
        <w:numPr>
          <w:ilvl w:val="2"/>
          <w:numId w:val="17"/>
        </w:numPr>
        <w:spacing w:before="0" w:after="120" w:line="240" w:lineRule="auto"/>
        <w:jc w:val="both"/>
        <w:rPr>
          <w:rFonts w:ascii="Cambria" w:hAnsi="Cambria" w:cs="Arial"/>
          <w:sz w:val="20"/>
          <w:szCs w:val="20"/>
        </w:rPr>
      </w:pPr>
      <w:bookmarkStart w:id="72" w:name="_Ref515023655"/>
      <w:r w:rsidRPr="000169C2">
        <w:rPr>
          <w:rFonts w:ascii="Cambria" w:hAnsi="Cambria" w:cs="Arial"/>
          <w:sz w:val="20"/>
          <w:szCs w:val="20"/>
        </w:rPr>
        <w:lastRenderedPageBreak/>
        <w:t xml:space="preserve">Zhotoviteľ sa zaväzuje, že takáto </w:t>
      </w:r>
      <w:r w:rsidR="00F7030F" w:rsidRPr="000169C2">
        <w:rPr>
          <w:rFonts w:ascii="Cambria" w:hAnsi="Cambria" w:cs="Arial"/>
          <w:sz w:val="20"/>
          <w:szCs w:val="20"/>
        </w:rPr>
        <w:t>hot-linka</w:t>
      </w:r>
      <w:r w:rsidR="00F7030F" w:rsidRPr="000169C2" w:rsidDel="00F7030F">
        <w:rPr>
          <w:rFonts w:ascii="Cambria" w:hAnsi="Cambria" w:cs="Arial"/>
          <w:sz w:val="20"/>
          <w:szCs w:val="20"/>
        </w:rPr>
        <w:t xml:space="preserve"> </w:t>
      </w:r>
      <w:r w:rsidRPr="000169C2">
        <w:rPr>
          <w:rFonts w:ascii="Cambria" w:hAnsi="Cambria" w:cs="Arial"/>
          <w:sz w:val="20"/>
          <w:szCs w:val="20"/>
        </w:rPr>
        <w:t>linka bude dostupná na nasledovnom tel. čísle</w:t>
      </w:r>
      <w:r w:rsidR="00CE0369" w:rsidRPr="000169C2">
        <w:rPr>
          <w:rFonts w:ascii="Cambria" w:hAnsi="Cambria" w:cs="Arial"/>
          <w:sz w:val="20"/>
          <w:szCs w:val="20"/>
        </w:rPr>
        <w:t xml:space="preserve">: </w:t>
      </w:r>
      <w:r w:rsidRPr="000169C2">
        <w:rPr>
          <w:rFonts w:ascii="Cambria" w:hAnsi="Cambria" w:cs="Arial"/>
          <w:sz w:val="20"/>
          <w:szCs w:val="20"/>
        </w:rPr>
        <w:t>[</w:t>
      </w:r>
      <w:r w:rsidRPr="000169C2">
        <w:rPr>
          <w:rFonts w:ascii="Cambria" w:hAnsi="Cambria" w:cs="Arial"/>
          <w:i/>
          <w:sz w:val="20"/>
          <w:szCs w:val="20"/>
          <w:highlight w:val="lightGray"/>
        </w:rPr>
        <w:t>doplní uchádzač</w:t>
      </w:r>
      <w:r w:rsidRPr="000169C2">
        <w:rPr>
          <w:rFonts w:ascii="Cambria" w:hAnsi="Cambria" w:cs="Arial"/>
          <w:sz w:val="20"/>
          <w:szCs w:val="20"/>
        </w:rPr>
        <w:t xml:space="preserve">], a </w:t>
      </w:r>
      <w:r w:rsidR="00640A97" w:rsidRPr="000169C2">
        <w:rPr>
          <w:rFonts w:ascii="Cambria" w:hAnsi="Cambria" w:cs="Arial"/>
          <w:sz w:val="20"/>
          <w:szCs w:val="20"/>
        </w:rPr>
        <w:t>e</w:t>
      </w:r>
      <w:r w:rsidRPr="000169C2">
        <w:rPr>
          <w:rFonts w:ascii="Cambria" w:hAnsi="Cambria" w:cs="Arial"/>
          <w:sz w:val="20"/>
          <w:szCs w:val="20"/>
        </w:rPr>
        <w:t>-</w:t>
      </w:r>
      <w:r w:rsidR="00640A97" w:rsidRPr="000169C2">
        <w:rPr>
          <w:rFonts w:ascii="Cambria" w:hAnsi="Cambria" w:cs="Arial"/>
          <w:sz w:val="20"/>
          <w:szCs w:val="20"/>
        </w:rPr>
        <w:t>m</w:t>
      </w:r>
      <w:r w:rsidRPr="000169C2">
        <w:rPr>
          <w:rFonts w:ascii="Cambria" w:hAnsi="Cambria" w:cs="Arial"/>
          <w:sz w:val="20"/>
          <w:szCs w:val="20"/>
        </w:rPr>
        <w:t>aily: [</w:t>
      </w:r>
      <w:r w:rsidRPr="000169C2">
        <w:rPr>
          <w:rFonts w:ascii="Cambria" w:hAnsi="Cambria" w:cs="Arial"/>
          <w:i/>
          <w:sz w:val="20"/>
          <w:szCs w:val="20"/>
          <w:highlight w:val="lightGray"/>
        </w:rPr>
        <w:t>doplní uchádzač</w:t>
      </w:r>
      <w:r w:rsidRPr="000169C2">
        <w:rPr>
          <w:rFonts w:ascii="Cambria" w:hAnsi="Cambria" w:cs="Arial"/>
          <w:sz w:val="20"/>
          <w:szCs w:val="20"/>
        </w:rPr>
        <w:t xml:space="preserve">]. Objednávateľ sa zaväzuje, že každú požiadavku na odstránenie vady uplatní bezodkladne </w:t>
      </w:r>
      <w:r w:rsidRPr="000169C2">
        <w:rPr>
          <w:rFonts w:ascii="Cambria" w:hAnsi="Cambria" w:cs="Arial"/>
          <w:bCs/>
          <w:iCs/>
          <w:sz w:val="20"/>
          <w:szCs w:val="20"/>
        </w:rPr>
        <w:t>po</w:t>
      </w:r>
      <w:r w:rsidRPr="000169C2">
        <w:rPr>
          <w:rFonts w:ascii="Cambria" w:hAnsi="Cambria" w:cs="Arial"/>
          <w:sz w:val="20"/>
          <w:szCs w:val="20"/>
        </w:rPr>
        <w:t xml:space="preserve"> zistení</w:t>
      </w:r>
      <w:r w:rsidR="0075640D" w:rsidRPr="000169C2">
        <w:rPr>
          <w:rFonts w:ascii="Cambria" w:hAnsi="Cambria" w:cs="Arial"/>
          <w:sz w:val="20"/>
          <w:szCs w:val="20"/>
        </w:rPr>
        <w:t xml:space="preserve"> vady </w:t>
      </w:r>
      <w:r w:rsidRPr="000169C2">
        <w:rPr>
          <w:rFonts w:ascii="Cambria" w:hAnsi="Cambria" w:cs="Arial"/>
          <w:sz w:val="20"/>
          <w:szCs w:val="20"/>
        </w:rPr>
        <w:t xml:space="preserve">telefonicky alebo písomne zaslaním emailovej alebo </w:t>
      </w:r>
      <w:proofErr w:type="spellStart"/>
      <w:r w:rsidRPr="000169C2">
        <w:rPr>
          <w:rFonts w:ascii="Cambria" w:hAnsi="Cambria" w:cs="Arial"/>
          <w:sz w:val="20"/>
          <w:szCs w:val="20"/>
        </w:rPr>
        <w:t>sms</w:t>
      </w:r>
      <w:proofErr w:type="spellEnd"/>
      <w:r w:rsidRPr="000169C2">
        <w:rPr>
          <w:rFonts w:ascii="Cambria" w:hAnsi="Cambria" w:cs="Arial"/>
          <w:sz w:val="20"/>
          <w:szCs w:val="20"/>
        </w:rPr>
        <w:t xml:space="preserve"> alebo inej textovej notifikácie na vyššie uvedenú emailovú adresu alebo telefónne číslo. V prípade telefonic</w:t>
      </w:r>
      <w:r w:rsidR="0075640D" w:rsidRPr="000169C2">
        <w:rPr>
          <w:rFonts w:ascii="Cambria" w:hAnsi="Cambria" w:cs="Arial"/>
          <w:sz w:val="20"/>
          <w:szCs w:val="20"/>
        </w:rPr>
        <w:t>kého oznámenia</w:t>
      </w:r>
      <w:r w:rsidRPr="000169C2">
        <w:rPr>
          <w:rFonts w:ascii="Cambria" w:hAnsi="Cambria" w:cs="Arial"/>
          <w:sz w:val="20"/>
          <w:szCs w:val="20"/>
        </w:rPr>
        <w:t xml:space="preserve"> Objednávateľ toto </w:t>
      </w:r>
      <w:r w:rsidR="0075640D" w:rsidRPr="000169C2">
        <w:rPr>
          <w:rFonts w:ascii="Cambria" w:hAnsi="Cambria" w:cs="Arial"/>
          <w:sz w:val="20"/>
          <w:szCs w:val="20"/>
        </w:rPr>
        <w:t xml:space="preserve">oznámenie </w:t>
      </w:r>
      <w:r w:rsidRPr="000169C2">
        <w:rPr>
          <w:rFonts w:ascii="Cambria" w:hAnsi="Cambria" w:cs="Arial"/>
          <w:sz w:val="20"/>
          <w:szCs w:val="20"/>
        </w:rPr>
        <w:t xml:space="preserve">potvrdí aj písomne. Za moment prevzatia oznámenia o akejkoľvek vade zo strany Zhotoviteľa sa bude považovať moment ukončenia telefonátu, ktorým bola vada </w:t>
      </w:r>
      <w:r w:rsidR="00E6275E" w:rsidRPr="000169C2">
        <w:rPr>
          <w:rFonts w:ascii="Cambria" w:hAnsi="Cambria" w:cs="Arial"/>
          <w:sz w:val="20"/>
          <w:szCs w:val="20"/>
        </w:rPr>
        <w:t>oznámená</w:t>
      </w:r>
      <w:r w:rsidRPr="000169C2">
        <w:rPr>
          <w:rFonts w:ascii="Cambria" w:hAnsi="Cambria" w:cs="Arial"/>
          <w:sz w:val="20"/>
          <w:szCs w:val="20"/>
        </w:rPr>
        <w:t xml:space="preserve"> alebo moment doručenia emailu alebo </w:t>
      </w:r>
      <w:proofErr w:type="spellStart"/>
      <w:r w:rsidRPr="000169C2">
        <w:rPr>
          <w:rFonts w:ascii="Cambria" w:hAnsi="Cambria" w:cs="Arial"/>
          <w:sz w:val="20"/>
          <w:szCs w:val="20"/>
        </w:rPr>
        <w:t>sms</w:t>
      </w:r>
      <w:proofErr w:type="spellEnd"/>
      <w:r w:rsidRPr="000169C2">
        <w:rPr>
          <w:rFonts w:ascii="Cambria" w:hAnsi="Cambria" w:cs="Arial"/>
          <w:sz w:val="20"/>
          <w:szCs w:val="20"/>
        </w:rPr>
        <w:t xml:space="preserve"> alebo inej textovej správy na vyššie uvedené kontaktné údaje zodpovednej osoby Zhotoviteľa</w:t>
      </w:r>
      <w:r w:rsidR="00E6275E" w:rsidRPr="000169C2">
        <w:rPr>
          <w:rFonts w:ascii="Cambria" w:hAnsi="Cambria" w:cs="Arial"/>
          <w:sz w:val="20"/>
          <w:szCs w:val="20"/>
        </w:rPr>
        <w:t>, vždy podľa toho, ktorý nastane najskôr</w:t>
      </w:r>
      <w:r w:rsidRPr="000169C2">
        <w:rPr>
          <w:rFonts w:ascii="Cambria" w:hAnsi="Cambria" w:cs="Arial"/>
          <w:sz w:val="20"/>
          <w:szCs w:val="20"/>
        </w:rPr>
        <w:t>. Zhotoviteľ nesie objektívnu zodpovednosť za dostupnosť v</w:t>
      </w:r>
      <w:r w:rsidR="00E6275E" w:rsidRPr="000169C2">
        <w:rPr>
          <w:rFonts w:ascii="Cambria" w:hAnsi="Cambria" w:cs="Arial"/>
          <w:sz w:val="20"/>
          <w:szCs w:val="20"/>
        </w:rPr>
        <w:t>y</w:t>
      </w:r>
      <w:r w:rsidRPr="000169C2">
        <w:rPr>
          <w:rFonts w:ascii="Cambria" w:hAnsi="Cambria" w:cs="Arial"/>
          <w:sz w:val="20"/>
          <w:szCs w:val="20"/>
        </w:rPr>
        <w:t>ššie uvedených kontaktných údajov a vyjadruje výslovný súhlas s tým, že za moment doručenia oznámenia o vade sa bude považovať moment odoslania notifikácie bez ohľadu na subjektívnu skutočnosť, či si ju Zhotoviteľ prečítal alebo nie. Prevzatie každej notifikácie Zhotoviteľ zároveň bezodkladne potvrdí Objednávateľovi na email resp. telefónne číslo</w:t>
      </w:r>
      <w:r w:rsidR="00EA6EFF" w:rsidRPr="000169C2">
        <w:rPr>
          <w:rFonts w:ascii="Cambria" w:hAnsi="Cambria" w:cs="Arial"/>
          <w:sz w:val="20"/>
          <w:szCs w:val="20"/>
        </w:rPr>
        <w:t>,</w:t>
      </w:r>
      <w:r w:rsidRPr="000169C2">
        <w:rPr>
          <w:rFonts w:ascii="Cambria" w:hAnsi="Cambria" w:cs="Arial"/>
          <w:sz w:val="20"/>
          <w:szCs w:val="20"/>
        </w:rPr>
        <w:t xml:space="preserve"> z ktorého bolo oznámenie odoslané. Na odstránenie vád zistených a reklamovaných Objednávateľom v Záručnej dobe Zhotoviteľ </w:t>
      </w:r>
      <w:r w:rsidR="00543340" w:rsidRPr="000169C2">
        <w:rPr>
          <w:rFonts w:ascii="Cambria" w:hAnsi="Cambria" w:cs="Arial"/>
          <w:sz w:val="20"/>
          <w:szCs w:val="20"/>
        </w:rPr>
        <w:t>sa uplatňujú nasledovné podmienky</w:t>
      </w:r>
      <w:r w:rsidRPr="000169C2">
        <w:rPr>
          <w:rFonts w:ascii="Cambria" w:hAnsi="Cambria" w:cs="Arial"/>
          <w:sz w:val="20"/>
          <w:szCs w:val="20"/>
        </w:rPr>
        <w:t>:</w:t>
      </w:r>
      <w:bookmarkEnd w:id="72"/>
    </w:p>
    <w:p w14:paraId="169E0D58" w14:textId="15DAADC6" w:rsidR="0035076C" w:rsidRPr="000169C2" w:rsidRDefault="00CB56FD" w:rsidP="00355BEB">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Zhotoviteľ je povinný bezodkladne nastúpiť na identifikáciu a odstránenie vady, pričom podľa závažnosti a povahy vady</w:t>
      </w:r>
      <w:r w:rsidR="00E55B28" w:rsidRPr="000169C2">
        <w:rPr>
          <w:rFonts w:ascii="Cambria" w:hAnsi="Cambria" w:cs="Arial"/>
          <w:sz w:val="20"/>
          <w:szCs w:val="20"/>
        </w:rPr>
        <w:t xml:space="preserve"> Zhotoviteľ </w:t>
      </w:r>
      <w:r w:rsidR="00DA5B92" w:rsidRPr="000169C2">
        <w:rPr>
          <w:rFonts w:ascii="Cambria" w:hAnsi="Cambria" w:cs="Arial"/>
          <w:sz w:val="20"/>
          <w:szCs w:val="20"/>
        </w:rPr>
        <w:t xml:space="preserve">podľa vlastného uváženia </w:t>
      </w:r>
      <w:r w:rsidR="008F7448" w:rsidRPr="000169C2">
        <w:rPr>
          <w:rFonts w:ascii="Cambria" w:hAnsi="Cambria" w:cs="Arial"/>
          <w:sz w:val="20"/>
          <w:szCs w:val="20"/>
        </w:rPr>
        <w:t>resp. ak sa s Objednávateľom nedohodne inak</w:t>
      </w:r>
      <w:r w:rsidR="003668CE" w:rsidRPr="000169C2">
        <w:rPr>
          <w:rFonts w:ascii="Cambria" w:hAnsi="Cambria" w:cs="Arial"/>
          <w:sz w:val="20"/>
          <w:szCs w:val="20"/>
        </w:rPr>
        <w:t xml:space="preserve">, </w:t>
      </w:r>
      <w:r w:rsidR="00E55B28" w:rsidRPr="000169C2">
        <w:rPr>
          <w:rFonts w:ascii="Cambria" w:hAnsi="Cambria" w:cs="Arial"/>
          <w:sz w:val="20"/>
          <w:szCs w:val="20"/>
        </w:rPr>
        <w:t xml:space="preserve">vady odstráni </w:t>
      </w:r>
    </w:p>
    <w:p w14:paraId="75A076EA" w14:textId="6CC7C5E4" w:rsidR="00355BEB" w:rsidRPr="000169C2" w:rsidRDefault="00E55B28" w:rsidP="0035076C">
      <w:pPr>
        <w:numPr>
          <w:ilvl w:val="4"/>
          <w:numId w:val="17"/>
        </w:numPr>
        <w:spacing w:before="0" w:after="120" w:line="240" w:lineRule="auto"/>
        <w:jc w:val="both"/>
        <w:rPr>
          <w:rFonts w:ascii="Cambria" w:hAnsi="Cambria" w:cs="Arial"/>
          <w:sz w:val="20"/>
          <w:szCs w:val="20"/>
        </w:rPr>
      </w:pPr>
      <w:bookmarkStart w:id="73" w:name="_Ref522267692"/>
      <w:r w:rsidRPr="000169C2">
        <w:rPr>
          <w:rFonts w:ascii="Cambria" w:hAnsi="Cambria" w:cs="Arial"/>
          <w:sz w:val="20"/>
          <w:szCs w:val="20"/>
        </w:rPr>
        <w:t>buď na mieste</w:t>
      </w:r>
      <w:r w:rsidR="00115DF3" w:rsidRPr="000169C2">
        <w:rPr>
          <w:rFonts w:ascii="Cambria" w:hAnsi="Cambria" w:cs="Arial"/>
          <w:sz w:val="20"/>
          <w:szCs w:val="20"/>
        </w:rPr>
        <w:t>, kde sa Cisternový náves práve nachádza</w:t>
      </w:r>
      <w:r w:rsidR="0035076C" w:rsidRPr="000169C2">
        <w:rPr>
          <w:rFonts w:ascii="Cambria" w:hAnsi="Cambria" w:cs="Arial"/>
          <w:sz w:val="20"/>
          <w:szCs w:val="20"/>
        </w:rPr>
        <w:t xml:space="preserve"> (ak je to možné); alebo</w:t>
      </w:r>
      <w:bookmarkEnd w:id="73"/>
      <w:r w:rsidR="00DA5B92" w:rsidRPr="000169C2">
        <w:rPr>
          <w:rFonts w:ascii="Cambria" w:hAnsi="Cambria" w:cs="Arial"/>
          <w:sz w:val="20"/>
          <w:szCs w:val="20"/>
        </w:rPr>
        <w:t xml:space="preserve"> </w:t>
      </w:r>
    </w:p>
    <w:p w14:paraId="70CBA8DE" w14:textId="0D888E06" w:rsidR="0035076C" w:rsidRPr="000169C2" w:rsidRDefault="0035076C" w:rsidP="00BB2E73">
      <w:pPr>
        <w:numPr>
          <w:ilvl w:val="4"/>
          <w:numId w:val="17"/>
        </w:numPr>
        <w:spacing w:before="0" w:after="120" w:line="240" w:lineRule="auto"/>
        <w:jc w:val="both"/>
        <w:rPr>
          <w:rFonts w:ascii="Cambria" w:hAnsi="Cambria" w:cs="Arial"/>
          <w:sz w:val="20"/>
          <w:szCs w:val="20"/>
        </w:rPr>
      </w:pPr>
      <w:bookmarkStart w:id="74" w:name="_Ref522267744"/>
      <w:r w:rsidRPr="000169C2">
        <w:rPr>
          <w:rFonts w:ascii="Cambria" w:hAnsi="Cambria" w:cs="Arial"/>
          <w:sz w:val="20"/>
          <w:szCs w:val="20"/>
        </w:rPr>
        <w:t xml:space="preserve">v mieste kde došlo k vade prevezme Cisternový </w:t>
      </w:r>
      <w:r w:rsidR="0089689B" w:rsidRPr="000169C2">
        <w:rPr>
          <w:rFonts w:ascii="Cambria" w:hAnsi="Cambria" w:cs="Arial"/>
          <w:sz w:val="20"/>
          <w:szCs w:val="20"/>
        </w:rPr>
        <w:t xml:space="preserve">náves </w:t>
      </w:r>
      <w:r w:rsidR="00A024BB" w:rsidRPr="000169C2">
        <w:rPr>
          <w:rFonts w:ascii="Cambria" w:hAnsi="Cambria" w:cs="Arial"/>
          <w:sz w:val="20"/>
          <w:szCs w:val="20"/>
        </w:rPr>
        <w:t xml:space="preserve">a zabezpečí jeho dopravu do Servisného strediska (resp. na iné miesto ak sa nejedná o úkon Servisu </w:t>
      </w:r>
      <w:r w:rsidR="00DA5B92" w:rsidRPr="000169C2">
        <w:rPr>
          <w:rFonts w:ascii="Cambria" w:hAnsi="Cambria" w:cs="Arial"/>
          <w:sz w:val="20"/>
          <w:szCs w:val="20"/>
        </w:rPr>
        <w:t xml:space="preserve">resp. opravy </w:t>
      </w:r>
      <w:r w:rsidR="00A024BB" w:rsidRPr="000169C2">
        <w:rPr>
          <w:rFonts w:ascii="Cambria" w:hAnsi="Cambria" w:cs="Arial"/>
          <w:sz w:val="20"/>
          <w:szCs w:val="20"/>
        </w:rPr>
        <w:t xml:space="preserve">návesovej časti Diela a Zhotoviteľ tieto úkony nevykonáva v Servisnom stredisku), kde vykoná potrebný rozsah </w:t>
      </w:r>
      <w:r w:rsidR="00DA5B92" w:rsidRPr="000169C2">
        <w:rPr>
          <w:rFonts w:ascii="Cambria" w:hAnsi="Cambria" w:cs="Arial"/>
          <w:sz w:val="20"/>
          <w:szCs w:val="20"/>
        </w:rPr>
        <w:t>opráv</w:t>
      </w:r>
      <w:r w:rsidR="00A024BB" w:rsidRPr="000169C2">
        <w:rPr>
          <w:rFonts w:ascii="Cambria" w:hAnsi="Cambria" w:cs="Arial"/>
          <w:sz w:val="20"/>
          <w:szCs w:val="20"/>
        </w:rPr>
        <w:t xml:space="preserve"> a po </w:t>
      </w:r>
      <w:r w:rsidR="00DA5B92" w:rsidRPr="000169C2">
        <w:rPr>
          <w:rFonts w:ascii="Cambria" w:hAnsi="Cambria" w:cs="Arial"/>
          <w:sz w:val="20"/>
          <w:szCs w:val="20"/>
        </w:rPr>
        <w:t>odstránení vady</w:t>
      </w:r>
      <w:r w:rsidR="00A024BB" w:rsidRPr="000169C2">
        <w:rPr>
          <w:rFonts w:ascii="Cambria" w:hAnsi="Cambria" w:cs="Arial"/>
          <w:sz w:val="20"/>
          <w:szCs w:val="20"/>
        </w:rPr>
        <w:t xml:space="preserve"> zabezpečí dopravu </w:t>
      </w:r>
      <w:r w:rsidR="00DA5B92" w:rsidRPr="000169C2">
        <w:rPr>
          <w:rFonts w:ascii="Cambria" w:hAnsi="Cambria" w:cs="Arial"/>
          <w:sz w:val="20"/>
          <w:szCs w:val="20"/>
        </w:rPr>
        <w:t>Cisternového návesu</w:t>
      </w:r>
      <w:r w:rsidR="00A024BB" w:rsidRPr="000169C2">
        <w:rPr>
          <w:rFonts w:ascii="Cambria" w:hAnsi="Cambria" w:cs="Arial"/>
          <w:sz w:val="20"/>
          <w:szCs w:val="20"/>
        </w:rPr>
        <w:t xml:space="preserve"> naspäť do Miesta dodania</w:t>
      </w:r>
      <w:r w:rsidR="00DA5B92" w:rsidRPr="000169C2">
        <w:rPr>
          <w:rFonts w:ascii="Cambria" w:hAnsi="Cambria" w:cs="Arial"/>
          <w:sz w:val="20"/>
          <w:szCs w:val="20"/>
        </w:rPr>
        <w:t>.</w:t>
      </w:r>
      <w:r w:rsidR="0089689B" w:rsidRPr="000169C2">
        <w:rPr>
          <w:rFonts w:ascii="Cambria" w:hAnsi="Cambria" w:cs="Arial"/>
          <w:sz w:val="20"/>
          <w:szCs w:val="20"/>
        </w:rPr>
        <w:t xml:space="preserve"> V takom prípade od momentu prevzatia Diela od Objednávateľa Zhotoviteľ za Dielo zodpovedá ako opatrovateľ podľa zmluvy o uložení veci podľa Obchodného zákonníka</w:t>
      </w:r>
      <w:bookmarkEnd w:id="74"/>
      <w:r w:rsidR="00293093" w:rsidRPr="000169C2">
        <w:rPr>
          <w:rFonts w:ascii="Cambria" w:hAnsi="Cambria" w:cs="Arial"/>
          <w:sz w:val="20"/>
          <w:szCs w:val="20"/>
        </w:rPr>
        <w:t>; pričom</w:t>
      </w:r>
    </w:p>
    <w:p w14:paraId="195AEC49" w14:textId="6AC42024" w:rsidR="00960F62" w:rsidRPr="000169C2" w:rsidRDefault="00543340" w:rsidP="00BB2E73">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čas, ktorý uplynie od momentu nahlásenia vady Diela až do odstránenia vady Diela</w:t>
      </w:r>
      <w:r w:rsidR="008A1417" w:rsidRPr="000169C2">
        <w:rPr>
          <w:rFonts w:ascii="Cambria" w:hAnsi="Cambria" w:cs="Arial"/>
          <w:sz w:val="20"/>
          <w:szCs w:val="20"/>
        </w:rPr>
        <w:t xml:space="preserve"> na mieste podľa bodu </w:t>
      </w:r>
      <w:r w:rsidR="008A1417" w:rsidRPr="000169C2">
        <w:rPr>
          <w:rFonts w:ascii="Cambria" w:hAnsi="Cambria" w:cs="Arial"/>
          <w:sz w:val="20"/>
          <w:szCs w:val="20"/>
        </w:rPr>
        <w:fldChar w:fldCharType="begin"/>
      </w:r>
      <w:r w:rsidR="008A1417" w:rsidRPr="000169C2">
        <w:rPr>
          <w:rFonts w:ascii="Cambria" w:hAnsi="Cambria" w:cs="Arial"/>
          <w:sz w:val="20"/>
          <w:szCs w:val="20"/>
        </w:rPr>
        <w:instrText xml:space="preserve"> REF _Ref522267692 \r \h </w:instrText>
      </w:r>
      <w:r w:rsidR="000169C2">
        <w:rPr>
          <w:rFonts w:ascii="Cambria" w:hAnsi="Cambria" w:cs="Arial"/>
          <w:sz w:val="20"/>
          <w:szCs w:val="20"/>
        </w:rPr>
        <w:instrText xml:space="preserve"> \* MERGEFORMAT </w:instrText>
      </w:r>
      <w:r w:rsidR="008A1417" w:rsidRPr="000169C2">
        <w:rPr>
          <w:rFonts w:ascii="Cambria" w:hAnsi="Cambria" w:cs="Arial"/>
          <w:sz w:val="20"/>
          <w:szCs w:val="20"/>
        </w:rPr>
      </w:r>
      <w:r w:rsidR="008A1417" w:rsidRPr="000169C2">
        <w:rPr>
          <w:rFonts w:ascii="Cambria" w:hAnsi="Cambria" w:cs="Arial"/>
          <w:sz w:val="20"/>
          <w:szCs w:val="20"/>
        </w:rPr>
        <w:fldChar w:fldCharType="separate"/>
      </w:r>
      <w:r w:rsidR="00EB7D96" w:rsidRPr="000169C2">
        <w:rPr>
          <w:rFonts w:ascii="Cambria" w:hAnsi="Cambria" w:cs="Arial"/>
          <w:sz w:val="20"/>
          <w:szCs w:val="20"/>
        </w:rPr>
        <w:t>4.3.3a)(i)</w:t>
      </w:r>
      <w:r w:rsidR="008A1417" w:rsidRPr="000169C2">
        <w:rPr>
          <w:rFonts w:ascii="Cambria" w:hAnsi="Cambria" w:cs="Arial"/>
          <w:sz w:val="20"/>
          <w:szCs w:val="20"/>
        </w:rPr>
        <w:fldChar w:fldCharType="end"/>
      </w:r>
      <w:r w:rsidR="008A1417" w:rsidRPr="000169C2">
        <w:rPr>
          <w:rFonts w:ascii="Cambria" w:hAnsi="Cambria" w:cs="Arial"/>
          <w:sz w:val="20"/>
          <w:szCs w:val="20"/>
        </w:rPr>
        <w:t xml:space="preserve"> vyššie alebo do momentu, kedy Zhotoviteľ spätne odovzdá Cisternový náves Objednávateľovi v Mieste dodania </w:t>
      </w:r>
      <w:r w:rsidR="006515D5" w:rsidRPr="000169C2">
        <w:rPr>
          <w:rFonts w:ascii="Cambria" w:hAnsi="Cambria" w:cs="Arial"/>
          <w:sz w:val="20"/>
          <w:szCs w:val="20"/>
        </w:rPr>
        <w:t xml:space="preserve">podľa bodu </w:t>
      </w:r>
      <w:r w:rsidR="006515D5" w:rsidRPr="000169C2">
        <w:rPr>
          <w:rFonts w:ascii="Cambria" w:hAnsi="Cambria" w:cs="Arial"/>
          <w:sz w:val="20"/>
          <w:szCs w:val="20"/>
        </w:rPr>
        <w:fldChar w:fldCharType="begin"/>
      </w:r>
      <w:r w:rsidR="006515D5" w:rsidRPr="000169C2">
        <w:rPr>
          <w:rFonts w:ascii="Cambria" w:hAnsi="Cambria" w:cs="Arial"/>
          <w:sz w:val="20"/>
          <w:szCs w:val="20"/>
        </w:rPr>
        <w:instrText xml:space="preserve"> REF _Ref522267744 \r \h </w:instrText>
      </w:r>
      <w:r w:rsidR="000169C2">
        <w:rPr>
          <w:rFonts w:ascii="Cambria" w:hAnsi="Cambria" w:cs="Arial"/>
          <w:sz w:val="20"/>
          <w:szCs w:val="20"/>
        </w:rPr>
        <w:instrText xml:space="preserve"> \* MERGEFORMAT </w:instrText>
      </w:r>
      <w:r w:rsidR="006515D5" w:rsidRPr="000169C2">
        <w:rPr>
          <w:rFonts w:ascii="Cambria" w:hAnsi="Cambria" w:cs="Arial"/>
          <w:sz w:val="20"/>
          <w:szCs w:val="20"/>
        </w:rPr>
      </w:r>
      <w:r w:rsidR="006515D5" w:rsidRPr="000169C2">
        <w:rPr>
          <w:rFonts w:ascii="Cambria" w:hAnsi="Cambria" w:cs="Arial"/>
          <w:sz w:val="20"/>
          <w:szCs w:val="20"/>
        </w:rPr>
        <w:fldChar w:fldCharType="separate"/>
      </w:r>
      <w:r w:rsidR="00EB7D96" w:rsidRPr="000169C2">
        <w:rPr>
          <w:rFonts w:ascii="Cambria" w:hAnsi="Cambria" w:cs="Arial"/>
          <w:sz w:val="20"/>
          <w:szCs w:val="20"/>
        </w:rPr>
        <w:t>4.3.3a)(ii)</w:t>
      </w:r>
      <w:r w:rsidR="006515D5" w:rsidRPr="000169C2">
        <w:rPr>
          <w:rFonts w:ascii="Cambria" w:hAnsi="Cambria" w:cs="Arial"/>
          <w:sz w:val="20"/>
          <w:szCs w:val="20"/>
        </w:rPr>
        <w:fldChar w:fldCharType="end"/>
      </w:r>
      <w:r w:rsidR="006515D5" w:rsidRPr="000169C2">
        <w:rPr>
          <w:rFonts w:ascii="Cambria" w:hAnsi="Cambria" w:cs="Arial"/>
          <w:sz w:val="20"/>
          <w:szCs w:val="20"/>
        </w:rPr>
        <w:t xml:space="preserve"> vyššie</w:t>
      </w:r>
      <w:r w:rsidR="00293093" w:rsidRPr="000169C2">
        <w:rPr>
          <w:rFonts w:ascii="Cambria" w:hAnsi="Cambria" w:cs="Arial"/>
          <w:sz w:val="20"/>
          <w:szCs w:val="20"/>
        </w:rPr>
        <w:t>,</w:t>
      </w:r>
      <w:r w:rsidRPr="000169C2">
        <w:rPr>
          <w:rFonts w:ascii="Cambria" w:hAnsi="Cambria" w:cs="Arial"/>
          <w:sz w:val="20"/>
          <w:szCs w:val="20"/>
        </w:rPr>
        <w:t xml:space="preserve"> </w:t>
      </w:r>
      <w:r w:rsidR="00355BEB" w:rsidRPr="000169C2">
        <w:rPr>
          <w:rFonts w:ascii="Cambria" w:hAnsi="Cambria" w:cs="Arial"/>
          <w:sz w:val="20"/>
          <w:szCs w:val="20"/>
        </w:rPr>
        <w:t xml:space="preserve">sa nezarátava do času </w:t>
      </w:r>
      <w:r w:rsidR="007E11B4" w:rsidRPr="000169C2">
        <w:rPr>
          <w:rFonts w:ascii="Cambria" w:hAnsi="Cambria" w:cs="Arial"/>
          <w:sz w:val="20"/>
          <w:szCs w:val="20"/>
        </w:rPr>
        <w:t xml:space="preserve">dosahovania </w:t>
      </w:r>
      <w:r w:rsidR="00355BEB" w:rsidRPr="000169C2">
        <w:rPr>
          <w:rFonts w:ascii="Cambria" w:hAnsi="Cambria" w:cs="Arial"/>
          <w:sz w:val="20"/>
          <w:szCs w:val="20"/>
        </w:rPr>
        <w:t>Garantovanej Prevádzkovej dostupnosti Diela.</w:t>
      </w:r>
      <w:r w:rsidR="006515D5" w:rsidRPr="000169C2" w:rsidDel="006515D5">
        <w:rPr>
          <w:rFonts w:ascii="Cambria" w:hAnsi="Cambria" w:cs="Arial"/>
          <w:sz w:val="20"/>
          <w:szCs w:val="20"/>
        </w:rPr>
        <w:t xml:space="preserve"> </w:t>
      </w:r>
    </w:p>
    <w:p w14:paraId="3E07D501" w14:textId="7DA7840B" w:rsidR="00A436EB" w:rsidRPr="000169C2" w:rsidRDefault="00A436EB">
      <w:pPr>
        <w:numPr>
          <w:ilvl w:val="2"/>
          <w:numId w:val="17"/>
        </w:numPr>
        <w:spacing w:before="0" w:after="120" w:line="240" w:lineRule="auto"/>
        <w:jc w:val="both"/>
        <w:rPr>
          <w:rFonts w:ascii="Cambria" w:hAnsi="Cambria" w:cs="Arial"/>
          <w:sz w:val="20"/>
          <w:szCs w:val="20"/>
        </w:rPr>
      </w:pPr>
      <w:bookmarkStart w:id="75" w:name="_Ref515962059"/>
      <w:bookmarkStart w:id="76" w:name="_Ref514924073"/>
      <w:r w:rsidRPr="000169C2">
        <w:rPr>
          <w:rFonts w:ascii="Cambria" w:hAnsi="Cambria" w:cs="Arial"/>
          <w:sz w:val="20"/>
          <w:szCs w:val="20"/>
        </w:rPr>
        <w:t xml:space="preserve">O Každej vade resp. poruche bude </w:t>
      </w:r>
      <w:r w:rsidR="004738A6" w:rsidRPr="000169C2">
        <w:rPr>
          <w:rFonts w:ascii="Cambria" w:hAnsi="Cambria" w:cs="Arial"/>
          <w:sz w:val="20"/>
          <w:szCs w:val="20"/>
        </w:rPr>
        <w:t>vyhotovený</w:t>
      </w:r>
      <w:r w:rsidRPr="000169C2">
        <w:rPr>
          <w:rFonts w:ascii="Cambria" w:hAnsi="Cambria" w:cs="Arial"/>
          <w:sz w:val="20"/>
          <w:szCs w:val="20"/>
        </w:rPr>
        <w:t xml:space="preserve"> samostatný </w:t>
      </w:r>
      <w:r w:rsidR="004738A6" w:rsidRPr="000169C2">
        <w:rPr>
          <w:rFonts w:ascii="Cambria" w:hAnsi="Cambria" w:cs="Arial"/>
          <w:sz w:val="20"/>
          <w:szCs w:val="20"/>
        </w:rPr>
        <w:t xml:space="preserve">protokol o vade a poruche, do ktorého sa uvedú všetky podstatné údaje a informácie o nahlásenej vade a poruche, najmä nie však výlučne </w:t>
      </w:r>
      <w:r w:rsidR="0097447E" w:rsidRPr="000169C2">
        <w:rPr>
          <w:rFonts w:ascii="Cambria" w:hAnsi="Cambria" w:cs="Arial"/>
          <w:sz w:val="20"/>
          <w:szCs w:val="20"/>
        </w:rPr>
        <w:t xml:space="preserve">(i) dátum a čas vzniku vady alebo poruchy, (ii) popis vady alebo poruchy, (iii) dátum a čas nahlásenia vady alebo poruchy, (iv) čas a dátum nástupu na </w:t>
      </w:r>
      <w:r w:rsidR="003D6E7F" w:rsidRPr="000169C2">
        <w:rPr>
          <w:rFonts w:ascii="Cambria" w:hAnsi="Cambria" w:cs="Arial"/>
          <w:sz w:val="20"/>
          <w:szCs w:val="20"/>
        </w:rPr>
        <w:t>odstránenie vady</w:t>
      </w:r>
      <w:r w:rsidR="00AE7052" w:rsidRPr="000169C2">
        <w:rPr>
          <w:rFonts w:ascii="Cambria" w:hAnsi="Cambria" w:cs="Arial"/>
          <w:sz w:val="20"/>
          <w:szCs w:val="20"/>
        </w:rPr>
        <w:t xml:space="preserve"> </w:t>
      </w:r>
      <w:bookmarkStart w:id="77" w:name="_Hlk519595242"/>
      <w:r w:rsidR="00AE7052" w:rsidRPr="000169C2">
        <w:rPr>
          <w:rFonts w:ascii="Cambria" w:hAnsi="Cambria" w:cs="Arial"/>
          <w:sz w:val="20"/>
          <w:szCs w:val="20"/>
        </w:rPr>
        <w:t>alebo poruchy</w:t>
      </w:r>
      <w:bookmarkEnd w:id="77"/>
      <w:r w:rsidR="00B07667" w:rsidRPr="000169C2">
        <w:rPr>
          <w:rFonts w:ascii="Cambria" w:hAnsi="Cambria" w:cs="Arial"/>
          <w:sz w:val="20"/>
          <w:szCs w:val="20"/>
        </w:rPr>
        <w:t xml:space="preserve"> resp. dátum a čas prevzatia Diela na odstránenie vady alebo poruchy</w:t>
      </w:r>
      <w:r w:rsidR="0097447E" w:rsidRPr="000169C2">
        <w:rPr>
          <w:rFonts w:ascii="Cambria" w:hAnsi="Cambria" w:cs="Arial"/>
          <w:sz w:val="20"/>
          <w:szCs w:val="20"/>
        </w:rPr>
        <w:t>, (v</w:t>
      </w:r>
      <w:r w:rsidR="008E2284" w:rsidRPr="000169C2">
        <w:rPr>
          <w:rFonts w:ascii="Cambria" w:hAnsi="Cambria" w:cs="Arial"/>
          <w:sz w:val="20"/>
          <w:szCs w:val="20"/>
        </w:rPr>
        <w:t>)</w:t>
      </w:r>
      <w:r w:rsidR="0097447E" w:rsidRPr="000169C2">
        <w:rPr>
          <w:rFonts w:ascii="Cambria" w:hAnsi="Cambria" w:cs="Arial"/>
          <w:sz w:val="20"/>
          <w:szCs w:val="20"/>
        </w:rPr>
        <w:t xml:space="preserve"> čas a dátum </w:t>
      </w:r>
      <w:r w:rsidR="003D6E7F" w:rsidRPr="000169C2">
        <w:rPr>
          <w:rFonts w:ascii="Cambria" w:hAnsi="Cambria" w:cs="Arial"/>
          <w:sz w:val="20"/>
          <w:szCs w:val="20"/>
        </w:rPr>
        <w:t xml:space="preserve">odstránenia </w:t>
      </w:r>
      <w:r w:rsidR="0097447E" w:rsidRPr="000169C2">
        <w:rPr>
          <w:rFonts w:ascii="Cambria" w:hAnsi="Cambria" w:cs="Arial"/>
          <w:sz w:val="20"/>
          <w:szCs w:val="20"/>
        </w:rPr>
        <w:t>vady alebo poruchy</w:t>
      </w:r>
      <w:r w:rsidR="00646901" w:rsidRPr="000169C2">
        <w:rPr>
          <w:rFonts w:ascii="Cambria" w:hAnsi="Cambria" w:cs="Arial"/>
          <w:sz w:val="20"/>
          <w:szCs w:val="20"/>
        </w:rPr>
        <w:t xml:space="preserve"> resp. čas spätného odovzdania Diela v Mieste dodania po odstránení vady alebo poruchy</w:t>
      </w:r>
      <w:r w:rsidR="0097447E" w:rsidRPr="000169C2">
        <w:rPr>
          <w:rFonts w:ascii="Cambria" w:hAnsi="Cambria" w:cs="Arial"/>
          <w:sz w:val="20"/>
          <w:szCs w:val="20"/>
        </w:rPr>
        <w:t>, (vi) zoznam použitých Náhradných dielov a Materiálov a (vii) akékoľvek iné dôležité informácie týkajúce sa vykonaných Servisných úkonov.</w:t>
      </w:r>
      <w:bookmarkEnd w:id="75"/>
      <w:r w:rsidR="009774E6" w:rsidRPr="000169C2">
        <w:rPr>
          <w:rFonts w:ascii="Cambria" w:hAnsi="Cambria" w:cs="Arial"/>
          <w:sz w:val="20"/>
          <w:szCs w:val="20"/>
        </w:rPr>
        <w:t xml:space="preserve"> Informácie o</w:t>
      </w:r>
      <w:r w:rsidR="00AF7276" w:rsidRPr="000169C2">
        <w:rPr>
          <w:rFonts w:ascii="Cambria" w:hAnsi="Cambria" w:cs="Arial"/>
          <w:sz w:val="20"/>
          <w:szCs w:val="20"/>
        </w:rPr>
        <w:t xml:space="preserve"> vadách a </w:t>
      </w:r>
      <w:r w:rsidR="009774E6" w:rsidRPr="000169C2">
        <w:rPr>
          <w:rFonts w:ascii="Cambria" w:hAnsi="Cambria" w:cs="Arial"/>
          <w:sz w:val="20"/>
          <w:szCs w:val="20"/>
        </w:rPr>
        <w:t>opravách sa tiež uvedú do servisného denníka.</w:t>
      </w:r>
    </w:p>
    <w:bookmarkEnd w:id="76"/>
    <w:p w14:paraId="7331E445" w14:textId="5AF67CE1" w:rsidR="0094134F" w:rsidRPr="000169C2" w:rsidRDefault="001D1E0B">
      <w:pPr>
        <w:numPr>
          <w:ilvl w:val="1"/>
          <w:numId w:val="17"/>
        </w:numPr>
        <w:spacing w:before="0" w:after="120" w:line="240" w:lineRule="auto"/>
        <w:jc w:val="both"/>
        <w:rPr>
          <w:rFonts w:ascii="Cambria" w:hAnsi="Cambria" w:cs="Arial"/>
          <w:b/>
          <w:sz w:val="20"/>
          <w:szCs w:val="20"/>
        </w:rPr>
      </w:pPr>
      <w:r w:rsidRPr="000169C2">
        <w:rPr>
          <w:rFonts w:ascii="Cambria" w:hAnsi="Cambria" w:cs="Arial"/>
          <w:b/>
          <w:bCs/>
          <w:sz w:val="20"/>
          <w:szCs w:val="20"/>
        </w:rPr>
        <w:t>Schvaľovanie</w:t>
      </w:r>
      <w:r w:rsidRPr="000169C2">
        <w:rPr>
          <w:rFonts w:ascii="Cambria" w:hAnsi="Cambria" w:cs="Arial"/>
          <w:b/>
          <w:sz w:val="20"/>
          <w:szCs w:val="20"/>
        </w:rPr>
        <w:t xml:space="preserve"> a kontrola</w:t>
      </w:r>
      <w:r w:rsidR="009F25F7" w:rsidRPr="000169C2">
        <w:rPr>
          <w:rFonts w:ascii="Cambria" w:hAnsi="Cambria" w:cs="Arial"/>
          <w:b/>
          <w:sz w:val="20"/>
          <w:szCs w:val="20"/>
        </w:rPr>
        <w:t xml:space="preserve"> </w:t>
      </w:r>
      <w:r w:rsidR="003D6E7F" w:rsidRPr="000169C2">
        <w:rPr>
          <w:rFonts w:ascii="Cambria" w:hAnsi="Cambria" w:cs="Arial"/>
          <w:b/>
          <w:sz w:val="20"/>
          <w:szCs w:val="20"/>
        </w:rPr>
        <w:t>Servisu a odstraňovania vád (opráv)</w:t>
      </w:r>
    </w:p>
    <w:p w14:paraId="617090CF" w14:textId="77777777" w:rsidR="000D5E95" w:rsidRPr="000169C2" w:rsidRDefault="000D5E95">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Zmluvné strany</w:t>
      </w:r>
      <w:r w:rsidR="00DE40BC" w:rsidRPr="000169C2">
        <w:rPr>
          <w:rFonts w:ascii="Cambria" w:hAnsi="Cambria" w:cs="Arial"/>
          <w:sz w:val="20"/>
          <w:szCs w:val="20"/>
        </w:rPr>
        <w:t xml:space="preserve"> </w:t>
      </w:r>
      <w:r w:rsidR="00AA3162" w:rsidRPr="000169C2">
        <w:rPr>
          <w:rFonts w:ascii="Cambria" w:hAnsi="Cambria" w:cs="Arial"/>
          <w:sz w:val="20"/>
          <w:szCs w:val="20"/>
        </w:rPr>
        <w:t xml:space="preserve">najneskôr k začiatku prvej Ročnej servisnej periódy </w:t>
      </w:r>
      <w:r w:rsidR="00887987" w:rsidRPr="000169C2">
        <w:rPr>
          <w:rFonts w:ascii="Cambria" w:hAnsi="Cambria" w:cs="Arial"/>
          <w:sz w:val="20"/>
          <w:szCs w:val="20"/>
        </w:rPr>
        <w:t xml:space="preserve">písomne </w:t>
      </w:r>
      <w:r w:rsidR="00AA3162" w:rsidRPr="000169C2">
        <w:rPr>
          <w:rFonts w:ascii="Cambria" w:hAnsi="Cambria" w:cs="Arial"/>
          <w:sz w:val="20"/>
          <w:szCs w:val="20"/>
        </w:rPr>
        <w:t>pover</w:t>
      </w:r>
      <w:r w:rsidRPr="000169C2">
        <w:rPr>
          <w:rFonts w:ascii="Cambria" w:hAnsi="Cambria" w:cs="Arial"/>
          <w:sz w:val="20"/>
          <w:szCs w:val="20"/>
        </w:rPr>
        <w:t>ia</w:t>
      </w:r>
      <w:r w:rsidR="00AA3162" w:rsidRPr="000169C2">
        <w:rPr>
          <w:rFonts w:ascii="Cambria" w:hAnsi="Cambria" w:cs="Arial"/>
          <w:sz w:val="20"/>
          <w:szCs w:val="20"/>
        </w:rPr>
        <w:t xml:space="preserve"> </w:t>
      </w:r>
      <w:r w:rsidR="00AB012C" w:rsidRPr="000169C2">
        <w:rPr>
          <w:rFonts w:ascii="Cambria" w:hAnsi="Cambria" w:cs="Arial"/>
          <w:sz w:val="20"/>
          <w:szCs w:val="20"/>
        </w:rPr>
        <w:t>a</w:t>
      </w:r>
      <w:r w:rsidRPr="000169C2">
        <w:rPr>
          <w:rFonts w:ascii="Cambria" w:hAnsi="Cambria" w:cs="Arial"/>
          <w:sz w:val="20"/>
          <w:szCs w:val="20"/>
        </w:rPr>
        <w:t xml:space="preserve"> vzájomne si písomne oznámia </w:t>
      </w:r>
    </w:p>
    <w:p w14:paraId="30D87736" w14:textId="0738E8EA" w:rsidR="000D5E95" w:rsidRPr="000169C2" w:rsidRDefault="000D5E95"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w:t>
      </w:r>
      <w:r w:rsidR="00887987" w:rsidRPr="000169C2">
        <w:rPr>
          <w:rFonts w:ascii="Cambria" w:hAnsi="Cambria" w:cs="Arial"/>
          <w:sz w:val="20"/>
          <w:szCs w:val="20"/>
        </w:rPr>
        <w:t>zodpovednú osobu</w:t>
      </w:r>
      <w:r w:rsidR="00CD59FB" w:rsidRPr="000169C2">
        <w:rPr>
          <w:rFonts w:ascii="Cambria" w:hAnsi="Cambria" w:cs="Arial"/>
          <w:sz w:val="20"/>
          <w:szCs w:val="20"/>
        </w:rPr>
        <w:t xml:space="preserve"> / zodpovedné osoby</w:t>
      </w:r>
      <w:r w:rsidR="00887987" w:rsidRPr="000169C2">
        <w:rPr>
          <w:rFonts w:ascii="Cambria" w:hAnsi="Cambria" w:cs="Arial"/>
          <w:sz w:val="20"/>
          <w:szCs w:val="20"/>
        </w:rPr>
        <w:t xml:space="preserve"> za výkon činností </w:t>
      </w:r>
      <w:r w:rsidR="000B2682" w:rsidRPr="000169C2">
        <w:rPr>
          <w:rFonts w:ascii="Cambria" w:hAnsi="Cambria" w:cs="Arial"/>
          <w:sz w:val="20"/>
          <w:szCs w:val="20"/>
        </w:rPr>
        <w:t>Servisu Die</w:t>
      </w:r>
      <w:r w:rsidR="00887987" w:rsidRPr="000169C2">
        <w:rPr>
          <w:rFonts w:ascii="Cambria" w:hAnsi="Cambria" w:cs="Arial"/>
          <w:sz w:val="20"/>
          <w:szCs w:val="20"/>
        </w:rPr>
        <w:t>la</w:t>
      </w:r>
      <w:r w:rsidR="00D805ED" w:rsidRPr="000169C2">
        <w:rPr>
          <w:rFonts w:ascii="Cambria" w:hAnsi="Cambria" w:cs="Arial"/>
          <w:sz w:val="20"/>
          <w:szCs w:val="20"/>
        </w:rPr>
        <w:t xml:space="preserve"> a odstraňovanie vád Diela</w:t>
      </w:r>
      <w:r w:rsidRPr="000169C2">
        <w:rPr>
          <w:rFonts w:ascii="Cambria" w:hAnsi="Cambria" w:cs="Arial"/>
          <w:sz w:val="20"/>
          <w:szCs w:val="20"/>
        </w:rPr>
        <w:t>; a</w:t>
      </w:r>
    </w:p>
    <w:p w14:paraId="388B4BEE" w14:textId="58B32C96" w:rsidR="00AB012C" w:rsidRPr="000169C2" w:rsidRDefault="00AB012C"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Objednávateľ </w:t>
      </w:r>
      <w:r w:rsidR="00CF45D5" w:rsidRPr="000169C2">
        <w:rPr>
          <w:rFonts w:ascii="Cambria" w:hAnsi="Cambria" w:cs="Arial"/>
          <w:sz w:val="20"/>
          <w:szCs w:val="20"/>
        </w:rPr>
        <w:t>osobu</w:t>
      </w:r>
      <w:r w:rsidR="00CD59FB" w:rsidRPr="000169C2">
        <w:rPr>
          <w:rFonts w:ascii="Cambria" w:hAnsi="Cambria" w:cs="Arial"/>
          <w:sz w:val="20"/>
          <w:szCs w:val="20"/>
        </w:rPr>
        <w:t xml:space="preserve"> /osoby</w:t>
      </w:r>
      <w:r w:rsidR="00CF45D5" w:rsidRPr="000169C2">
        <w:rPr>
          <w:rFonts w:ascii="Cambria" w:hAnsi="Cambria" w:cs="Arial"/>
          <w:sz w:val="20"/>
          <w:szCs w:val="20"/>
        </w:rPr>
        <w:t xml:space="preserve"> zodpovedn</w:t>
      </w:r>
      <w:r w:rsidR="00CD59FB" w:rsidRPr="000169C2">
        <w:rPr>
          <w:rFonts w:ascii="Cambria" w:hAnsi="Cambria" w:cs="Arial"/>
          <w:sz w:val="20"/>
          <w:szCs w:val="20"/>
        </w:rPr>
        <w:t>é</w:t>
      </w:r>
      <w:r w:rsidR="00CF45D5" w:rsidRPr="000169C2">
        <w:rPr>
          <w:rFonts w:ascii="Cambria" w:hAnsi="Cambria" w:cs="Arial"/>
          <w:sz w:val="20"/>
          <w:szCs w:val="20"/>
        </w:rPr>
        <w:t xml:space="preserve"> za kontrolu, schvaľovanie a preberanie prác a činností v rámci </w:t>
      </w:r>
      <w:r w:rsidR="00C573E9" w:rsidRPr="000169C2">
        <w:rPr>
          <w:rFonts w:ascii="Cambria" w:hAnsi="Cambria" w:cs="Arial"/>
          <w:sz w:val="20"/>
          <w:szCs w:val="20"/>
        </w:rPr>
        <w:t>Servisu</w:t>
      </w:r>
      <w:r w:rsidR="00CF45D5" w:rsidRPr="000169C2">
        <w:rPr>
          <w:rFonts w:ascii="Cambria" w:hAnsi="Cambria" w:cs="Arial"/>
          <w:sz w:val="20"/>
          <w:szCs w:val="20"/>
        </w:rPr>
        <w:t xml:space="preserve"> Diela</w:t>
      </w:r>
      <w:r w:rsidR="00D805ED" w:rsidRPr="000169C2">
        <w:rPr>
          <w:rFonts w:ascii="Cambria" w:hAnsi="Cambria" w:cs="Arial"/>
          <w:sz w:val="20"/>
          <w:szCs w:val="20"/>
        </w:rPr>
        <w:t xml:space="preserve"> a odstraňovania vád Diela</w:t>
      </w:r>
      <w:r w:rsidR="00CF45D5" w:rsidRPr="000169C2">
        <w:rPr>
          <w:rFonts w:ascii="Cambria" w:hAnsi="Cambria" w:cs="Arial"/>
          <w:sz w:val="20"/>
          <w:szCs w:val="20"/>
        </w:rPr>
        <w:t>.</w:t>
      </w:r>
    </w:p>
    <w:p w14:paraId="2769CDC7" w14:textId="23E784F5" w:rsidR="00CF45D5" w:rsidRPr="000169C2" w:rsidRDefault="00CF45D5" w:rsidP="005A2674">
      <w:pPr>
        <w:spacing w:before="0" w:after="120" w:line="240" w:lineRule="auto"/>
        <w:ind w:left="709"/>
        <w:jc w:val="both"/>
        <w:rPr>
          <w:rFonts w:ascii="Cambria" w:hAnsi="Cambria" w:cs="Arial"/>
          <w:sz w:val="20"/>
          <w:szCs w:val="20"/>
        </w:rPr>
      </w:pPr>
      <w:r w:rsidRPr="000169C2">
        <w:rPr>
          <w:rFonts w:ascii="Cambria" w:hAnsi="Cambria" w:cs="Arial"/>
          <w:sz w:val="20"/>
          <w:szCs w:val="20"/>
        </w:rPr>
        <w:t xml:space="preserve">Zmluvné strany sa dohodli, že osoby </w:t>
      </w:r>
      <w:r w:rsidR="0096524C" w:rsidRPr="000169C2">
        <w:rPr>
          <w:rFonts w:ascii="Cambria" w:hAnsi="Cambria" w:cs="Arial"/>
          <w:sz w:val="20"/>
          <w:szCs w:val="20"/>
        </w:rPr>
        <w:t>podľa tohto bodu je možné meniť jednostranným písomným oznámením doručeným druhej Zmluvnej strane.</w:t>
      </w:r>
      <w:r w:rsidR="00B860E8" w:rsidRPr="000169C2">
        <w:rPr>
          <w:rFonts w:ascii="Cambria" w:hAnsi="Cambria" w:cs="Arial"/>
          <w:sz w:val="20"/>
          <w:szCs w:val="20"/>
        </w:rPr>
        <w:t xml:space="preserve"> Pre vylúčenie pochybností Zmluvné strany deklarujú, že pre takúto zmenu nie je potrebné uzatvorenie osobitného dodatku k tejto Zmluve.</w:t>
      </w:r>
    </w:p>
    <w:p w14:paraId="48EB2C1E" w14:textId="3D21BC99" w:rsidR="00EC05E7" w:rsidRPr="000169C2" w:rsidRDefault="00A06C26" w:rsidP="003C14F9">
      <w:pPr>
        <w:numPr>
          <w:ilvl w:val="2"/>
          <w:numId w:val="17"/>
        </w:numPr>
        <w:spacing w:before="0" w:after="120" w:line="240" w:lineRule="auto"/>
        <w:jc w:val="both"/>
        <w:rPr>
          <w:rFonts w:ascii="Cambria" w:hAnsi="Cambria" w:cs="Arial"/>
          <w:sz w:val="20"/>
          <w:szCs w:val="20"/>
        </w:rPr>
      </w:pPr>
      <w:bookmarkStart w:id="78" w:name="_Ref514933608"/>
      <w:r w:rsidRPr="000169C2">
        <w:rPr>
          <w:rFonts w:ascii="Cambria" w:hAnsi="Cambria" w:cs="Arial"/>
          <w:sz w:val="20"/>
          <w:szCs w:val="20"/>
        </w:rPr>
        <w:lastRenderedPageBreak/>
        <w:t xml:space="preserve">Po vykonaní každého úkonu </w:t>
      </w:r>
      <w:r w:rsidR="00C573E9" w:rsidRPr="000169C2">
        <w:rPr>
          <w:rFonts w:ascii="Cambria" w:hAnsi="Cambria" w:cs="Arial"/>
          <w:sz w:val="20"/>
          <w:szCs w:val="20"/>
        </w:rPr>
        <w:t xml:space="preserve">Servisu </w:t>
      </w:r>
      <w:r w:rsidR="00D805ED" w:rsidRPr="000169C2">
        <w:rPr>
          <w:rFonts w:ascii="Cambria" w:hAnsi="Cambria" w:cs="Arial"/>
          <w:sz w:val="20"/>
          <w:szCs w:val="20"/>
        </w:rPr>
        <w:t>či odstránenia vady Diela</w:t>
      </w:r>
      <w:r w:rsidR="00CA75DB" w:rsidRPr="000169C2">
        <w:rPr>
          <w:rFonts w:ascii="Cambria" w:hAnsi="Cambria" w:cs="Arial"/>
          <w:sz w:val="20"/>
          <w:szCs w:val="20"/>
        </w:rPr>
        <w:t xml:space="preserve"> je Zhotoviteľ povinný predložiť na schválenie osobe</w:t>
      </w:r>
      <w:r w:rsidR="00366784" w:rsidRPr="000169C2">
        <w:rPr>
          <w:rFonts w:ascii="Cambria" w:hAnsi="Cambria" w:cs="Arial"/>
          <w:sz w:val="20"/>
          <w:szCs w:val="20"/>
        </w:rPr>
        <w:t xml:space="preserve"> Objednávateľa</w:t>
      </w:r>
      <w:r w:rsidR="00CA75DB" w:rsidRPr="000169C2">
        <w:rPr>
          <w:rFonts w:ascii="Cambria" w:hAnsi="Cambria" w:cs="Arial"/>
          <w:sz w:val="20"/>
          <w:szCs w:val="20"/>
        </w:rPr>
        <w:t xml:space="preserve"> zodpovednej za kontrolu a schvaľovanie úkonov Zhotoviteľa súpis vykonaných prác a</w:t>
      </w:r>
      <w:r w:rsidR="0099587B" w:rsidRPr="000169C2">
        <w:rPr>
          <w:rFonts w:ascii="Cambria" w:hAnsi="Cambria" w:cs="Arial"/>
          <w:sz w:val="20"/>
          <w:szCs w:val="20"/>
        </w:rPr>
        <w:t> </w:t>
      </w:r>
      <w:r w:rsidR="00CA75DB" w:rsidRPr="000169C2">
        <w:rPr>
          <w:rFonts w:ascii="Cambria" w:hAnsi="Cambria" w:cs="Arial"/>
          <w:sz w:val="20"/>
          <w:szCs w:val="20"/>
        </w:rPr>
        <w:t>úkonov</w:t>
      </w:r>
      <w:r w:rsidR="0099587B" w:rsidRPr="000169C2">
        <w:rPr>
          <w:rFonts w:ascii="Cambria" w:hAnsi="Cambria" w:cs="Arial"/>
          <w:sz w:val="20"/>
          <w:szCs w:val="20"/>
        </w:rPr>
        <w:t>, v ktorom uvedie všetky dôležité skutočnosti, najmä</w:t>
      </w:r>
      <w:bookmarkEnd w:id="78"/>
      <w:r w:rsidR="0099587B" w:rsidRPr="000169C2">
        <w:rPr>
          <w:rFonts w:ascii="Cambria" w:hAnsi="Cambria" w:cs="Arial"/>
          <w:sz w:val="20"/>
          <w:szCs w:val="20"/>
        </w:rPr>
        <w:t xml:space="preserve"> </w:t>
      </w:r>
    </w:p>
    <w:p w14:paraId="444D8BC5" w14:textId="1EDF0CD4" w:rsidR="00BF0F80" w:rsidRPr="000169C2" w:rsidRDefault="00D75C75"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v</w:t>
      </w:r>
      <w:r w:rsidR="00BF0F80" w:rsidRPr="000169C2">
        <w:rPr>
          <w:rFonts w:ascii="Cambria" w:hAnsi="Cambria" w:cs="Arial"/>
          <w:sz w:val="20"/>
          <w:szCs w:val="20"/>
        </w:rPr>
        <w:t xml:space="preserve"> prípade </w:t>
      </w:r>
      <w:r w:rsidR="00C573E9" w:rsidRPr="000169C2">
        <w:rPr>
          <w:rFonts w:ascii="Cambria" w:hAnsi="Cambria" w:cs="Arial"/>
          <w:sz w:val="20"/>
          <w:szCs w:val="20"/>
        </w:rPr>
        <w:t>plánovaného Servisu</w:t>
      </w:r>
      <w:r w:rsidR="00BF0F80" w:rsidRPr="000169C2">
        <w:rPr>
          <w:rFonts w:ascii="Cambria" w:hAnsi="Cambria" w:cs="Arial"/>
          <w:sz w:val="20"/>
          <w:szCs w:val="20"/>
        </w:rPr>
        <w:t xml:space="preserve"> </w:t>
      </w:r>
      <w:r w:rsidR="00366784" w:rsidRPr="000169C2">
        <w:rPr>
          <w:rFonts w:ascii="Cambria" w:hAnsi="Cambria" w:cs="Arial"/>
          <w:sz w:val="20"/>
          <w:szCs w:val="20"/>
        </w:rPr>
        <w:t xml:space="preserve">(i) </w:t>
      </w:r>
      <w:r w:rsidR="008506BC" w:rsidRPr="000169C2">
        <w:rPr>
          <w:rFonts w:ascii="Cambria" w:hAnsi="Cambria" w:cs="Arial"/>
          <w:sz w:val="20"/>
          <w:szCs w:val="20"/>
        </w:rPr>
        <w:t>dátum a čas prevzatia Diela na vykonanie Servisných úkonov resp. dátum a čas dopravy Diela do Servisného strediska</w:t>
      </w:r>
      <w:r w:rsidR="005E1DCD" w:rsidRPr="000169C2">
        <w:rPr>
          <w:rFonts w:ascii="Cambria" w:hAnsi="Cambria" w:cs="Arial"/>
          <w:sz w:val="20"/>
          <w:szCs w:val="20"/>
        </w:rPr>
        <w:t xml:space="preserve"> na vykonanie Servisu, (ii) </w:t>
      </w:r>
      <w:r w:rsidR="00BF0F80" w:rsidRPr="000169C2">
        <w:rPr>
          <w:rFonts w:ascii="Cambria" w:hAnsi="Cambria" w:cs="Arial"/>
          <w:sz w:val="20"/>
          <w:szCs w:val="20"/>
        </w:rPr>
        <w:t xml:space="preserve">dátum a čas vykonania </w:t>
      </w:r>
      <w:r w:rsidR="00C573E9" w:rsidRPr="000169C2">
        <w:rPr>
          <w:rFonts w:ascii="Cambria" w:hAnsi="Cambria" w:cs="Arial"/>
          <w:sz w:val="20"/>
          <w:szCs w:val="20"/>
        </w:rPr>
        <w:t>plánovaných Servisných úkonov</w:t>
      </w:r>
      <w:r w:rsidR="00BF0F80" w:rsidRPr="000169C2">
        <w:rPr>
          <w:rFonts w:ascii="Cambria" w:hAnsi="Cambria" w:cs="Arial"/>
          <w:sz w:val="20"/>
          <w:szCs w:val="20"/>
        </w:rPr>
        <w:t xml:space="preserve">, </w:t>
      </w:r>
      <w:r w:rsidR="00366784" w:rsidRPr="000169C2">
        <w:rPr>
          <w:rFonts w:ascii="Cambria" w:hAnsi="Cambria" w:cs="Arial"/>
          <w:sz w:val="20"/>
          <w:szCs w:val="20"/>
        </w:rPr>
        <w:t>(i</w:t>
      </w:r>
      <w:r w:rsidR="005E1DCD" w:rsidRPr="000169C2">
        <w:rPr>
          <w:rFonts w:ascii="Cambria" w:hAnsi="Cambria" w:cs="Arial"/>
          <w:sz w:val="20"/>
          <w:szCs w:val="20"/>
        </w:rPr>
        <w:t>i</w:t>
      </w:r>
      <w:r w:rsidR="00366784" w:rsidRPr="000169C2">
        <w:rPr>
          <w:rFonts w:ascii="Cambria" w:hAnsi="Cambria" w:cs="Arial"/>
          <w:sz w:val="20"/>
          <w:szCs w:val="20"/>
        </w:rPr>
        <w:t xml:space="preserve">i) </w:t>
      </w:r>
      <w:r w:rsidRPr="000169C2">
        <w:rPr>
          <w:rFonts w:ascii="Cambria" w:hAnsi="Cambria" w:cs="Arial"/>
          <w:sz w:val="20"/>
          <w:szCs w:val="20"/>
        </w:rPr>
        <w:t xml:space="preserve">popis vykonaných činnosti, </w:t>
      </w:r>
      <w:r w:rsidR="00366784" w:rsidRPr="000169C2">
        <w:rPr>
          <w:rFonts w:ascii="Cambria" w:hAnsi="Cambria" w:cs="Arial"/>
          <w:sz w:val="20"/>
          <w:szCs w:val="20"/>
        </w:rPr>
        <w:t>(</w:t>
      </w:r>
      <w:r w:rsidR="005E1DCD" w:rsidRPr="000169C2">
        <w:rPr>
          <w:rFonts w:ascii="Cambria" w:hAnsi="Cambria" w:cs="Arial"/>
          <w:sz w:val="20"/>
          <w:szCs w:val="20"/>
        </w:rPr>
        <w:t>iv</w:t>
      </w:r>
      <w:r w:rsidR="00366784" w:rsidRPr="000169C2">
        <w:rPr>
          <w:rFonts w:ascii="Cambria" w:hAnsi="Cambria" w:cs="Arial"/>
          <w:sz w:val="20"/>
          <w:szCs w:val="20"/>
        </w:rPr>
        <w:t xml:space="preserve">) </w:t>
      </w:r>
      <w:r w:rsidRPr="000169C2">
        <w:rPr>
          <w:rFonts w:ascii="Cambria" w:hAnsi="Cambria" w:cs="Arial"/>
          <w:sz w:val="20"/>
          <w:szCs w:val="20"/>
        </w:rPr>
        <w:t>zoznam použitých Náhradných dielov a Materiálov a</w:t>
      </w:r>
      <w:r w:rsidR="00366784" w:rsidRPr="000169C2">
        <w:rPr>
          <w:rFonts w:ascii="Cambria" w:hAnsi="Cambria" w:cs="Arial"/>
          <w:sz w:val="20"/>
          <w:szCs w:val="20"/>
        </w:rPr>
        <w:t xml:space="preserve"> (v)</w:t>
      </w:r>
      <w:r w:rsidRPr="000169C2">
        <w:rPr>
          <w:rFonts w:ascii="Cambria" w:hAnsi="Cambria" w:cs="Arial"/>
          <w:sz w:val="20"/>
          <w:szCs w:val="20"/>
        </w:rPr>
        <w:t> akékoľvek iné dôležité informácie týkajúce sa vykonaných úkonov; a</w:t>
      </w:r>
    </w:p>
    <w:p w14:paraId="0F8ABD04" w14:textId="31A03679" w:rsidR="00D75C75" w:rsidRPr="000169C2" w:rsidRDefault="00D75C75"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prípade </w:t>
      </w:r>
      <w:r w:rsidR="00D805ED" w:rsidRPr="000169C2">
        <w:rPr>
          <w:rFonts w:ascii="Cambria" w:hAnsi="Cambria" w:cs="Arial"/>
          <w:sz w:val="20"/>
          <w:szCs w:val="20"/>
        </w:rPr>
        <w:t>odstránenia vady v rámci Záruky</w:t>
      </w:r>
      <w:r w:rsidR="006145E1" w:rsidRPr="000169C2">
        <w:rPr>
          <w:rFonts w:ascii="Cambria" w:hAnsi="Cambria" w:cs="Arial"/>
          <w:sz w:val="20"/>
          <w:szCs w:val="20"/>
        </w:rPr>
        <w:t xml:space="preserve"> protokol o vade alebo poruche podľa bodu </w:t>
      </w:r>
      <w:r w:rsidR="006145E1" w:rsidRPr="000169C2">
        <w:rPr>
          <w:rFonts w:ascii="Cambria" w:hAnsi="Cambria" w:cs="Arial"/>
          <w:sz w:val="20"/>
          <w:szCs w:val="20"/>
        </w:rPr>
        <w:fldChar w:fldCharType="begin"/>
      </w:r>
      <w:r w:rsidR="006145E1" w:rsidRPr="000169C2">
        <w:rPr>
          <w:rFonts w:ascii="Cambria" w:hAnsi="Cambria" w:cs="Arial"/>
          <w:sz w:val="20"/>
          <w:szCs w:val="20"/>
        </w:rPr>
        <w:instrText xml:space="preserve"> REF _Ref515962059 \r \h </w:instrText>
      </w:r>
      <w:r w:rsidR="000405E3" w:rsidRPr="000169C2">
        <w:rPr>
          <w:rFonts w:ascii="Cambria" w:hAnsi="Cambria" w:cs="Arial"/>
          <w:sz w:val="20"/>
          <w:szCs w:val="20"/>
        </w:rPr>
        <w:instrText xml:space="preserve"> \* MERGEFORMAT </w:instrText>
      </w:r>
      <w:r w:rsidR="006145E1" w:rsidRPr="000169C2">
        <w:rPr>
          <w:rFonts w:ascii="Cambria" w:hAnsi="Cambria" w:cs="Arial"/>
          <w:sz w:val="20"/>
          <w:szCs w:val="20"/>
        </w:rPr>
      </w:r>
      <w:r w:rsidR="006145E1" w:rsidRPr="000169C2">
        <w:rPr>
          <w:rFonts w:ascii="Cambria" w:hAnsi="Cambria" w:cs="Arial"/>
          <w:sz w:val="20"/>
          <w:szCs w:val="20"/>
        </w:rPr>
        <w:fldChar w:fldCharType="separate"/>
      </w:r>
      <w:r w:rsidR="00EB7D96" w:rsidRPr="000169C2">
        <w:rPr>
          <w:rFonts w:ascii="Cambria" w:hAnsi="Cambria" w:cs="Arial"/>
          <w:sz w:val="20"/>
          <w:szCs w:val="20"/>
        </w:rPr>
        <w:t>4.3.4</w:t>
      </w:r>
      <w:r w:rsidR="006145E1" w:rsidRPr="000169C2">
        <w:rPr>
          <w:rFonts w:ascii="Cambria" w:hAnsi="Cambria" w:cs="Arial"/>
          <w:sz w:val="20"/>
          <w:szCs w:val="20"/>
        </w:rPr>
        <w:fldChar w:fldCharType="end"/>
      </w:r>
      <w:r w:rsidR="006145E1" w:rsidRPr="000169C2">
        <w:rPr>
          <w:rFonts w:ascii="Cambria" w:hAnsi="Cambria" w:cs="Arial"/>
          <w:sz w:val="20"/>
          <w:szCs w:val="20"/>
        </w:rPr>
        <w:t xml:space="preserve"> tejto Zmluvy</w:t>
      </w:r>
      <w:r w:rsidR="001D1E0B" w:rsidRPr="000169C2">
        <w:rPr>
          <w:rFonts w:ascii="Cambria" w:hAnsi="Cambria" w:cs="Arial"/>
          <w:sz w:val="20"/>
          <w:szCs w:val="20"/>
        </w:rPr>
        <w:t>.</w:t>
      </w:r>
    </w:p>
    <w:p w14:paraId="64ED13AA" w14:textId="0B0F5488" w:rsidR="00A44DF8" w:rsidRPr="000169C2" w:rsidRDefault="00A44DF8" w:rsidP="003C14F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Osoba Objednávateľa zodpovedná </w:t>
      </w:r>
      <w:r w:rsidR="0049034A" w:rsidRPr="000169C2">
        <w:rPr>
          <w:rFonts w:ascii="Cambria" w:hAnsi="Cambria" w:cs="Arial"/>
          <w:sz w:val="20"/>
          <w:szCs w:val="20"/>
        </w:rPr>
        <w:t xml:space="preserve">za </w:t>
      </w:r>
      <w:r w:rsidRPr="000169C2">
        <w:rPr>
          <w:rFonts w:ascii="Cambria" w:hAnsi="Cambria" w:cs="Arial"/>
          <w:sz w:val="20"/>
          <w:szCs w:val="20"/>
        </w:rPr>
        <w:t>kontrolu a schvaľovanie úkonov</w:t>
      </w:r>
      <w:r w:rsidR="0049034A" w:rsidRPr="000169C2">
        <w:rPr>
          <w:rFonts w:ascii="Cambria" w:hAnsi="Cambria" w:cs="Arial"/>
          <w:sz w:val="20"/>
          <w:szCs w:val="20"/>
        </w:rPr>
        <w:t xml:space="preserve"> </w:t>
      </w:r>
      <w:r w:rsidR="006145E1" w:rsidRPr="000169C2">
        <w:rPr>
          <w:rFonts w:ascii="Cambria" w:hAnsi="Cambria" w:cs="Arial"/>
          <w:sz w:val="20"/>
          <w:szCs w:val="20"/>
        </w:rPr>
        <w:t xml:space="preserve">Servisu </w:t>
      </w:r>
      <w:r w:rsidR="0049034A" w:rsidRPr="000169C2">
        <w:rPr>
          <w:rFonts w:ascii="Cambria" w:hAnsi="Cambria" w:cs="Arial"/>
          <w:sz w:val="20"/>
          <w:szCs w:val="20"/>
        </w:rPr>
        <w:t>svojim podpisom schváli rozsah vykonaných činností</w:t>
      </w:r>
      <w:r w:rsidR="00401C85" w:rsidRPr="000169C2">
        <w:rPr>
          <w:rFonts w:ascii="Cambria" w:hAnsi="Cambria" w:cs="Arial"/>
          <w:sz w:val="20"/>
          <w:szCs w:val="20"/>
        </w:rPr>
        <w:t>. Takto schválen</w:t>
      </w:r>
      <w:r w:rsidR="00F23F7A" w:rsidRPr="000169C2">
        <w:rPr>
          <w:rFonts w:ascii="Cambria" w:hAnsi="Cambria" w:cs="Arial"/>
          <w:sz w:val="20"/>
          <w:szCs w:val="20"/>
        </w:rPr>
        <w:t>é</w:t>
      </w:r>
      <w:r w:rsidR="00401C85" w:rsidRPr="000169C2">
        <w:rPr>
          <w:rFonts w:ascii="Cambria" w:hAnsi="Cambria" w:cs="Arial"/>
          <w:sz w:val="20"/>
          <w:szCs w:val="20"/>
        </w:rPr>
        <w:t xml:space="preserve"> súpis</w:t>
      </w:r>
      <w:r w:rsidR="00F23F7A" w:rsidRPr="000169C2">
        <w:rPr>
          <w:rFonts w:ascii="Cambria" w:hAnsi="Cambria" w:cs="Arial"/>
          <w:sz w:val="20"/>
          <w:szCs w:val="20"/>
        </w:rPr>
        <w:t>y</w:t>
      </w:r>
      <w:r w:rsidR="00401C85" w:rsidRPr="000169C2">
        <w:rPr>
          <w:rFonts w:ascii="Cambria" w:hAnsi="Cambria" w:cs="Arial"/>
          <w:sz w:val="20"/>
          <w:szCs w:val="20"/>
        </w:rPr>
        <w:t xml:space="preserve"> vykonaných činností zo strany Objednávateľa bud</w:t>
      </w:r>
      <w:r w:rsidR="00F23F7A" w:rsidRPr="000169C2">
        <w:rPr>
          <w:rFonts w:ascii="Cambria" w:hAnsi="Cambria" w:cs="Arial"/>
          <w:sz w:val="20"/>
          <w:szCs w:val="20"/>
        </w:rPr>
        <w:t>ú</w:t>
      </w:r>
      <w:r w:rsidR="00401C85" w:rsidRPr="000169C2">
        <w:rPr>
          <w:rFonts w:ascii="Cambria" w:hAnsi="Cambria" w:cs="Arial"/>
          <w:sz w:val="20"/>
          <w:szCs w:val="20"/>
        </w:rPr>
        <w:t xml:space="preserve"> slúžiť ako </w:t>
      </w:r>
      <w:r w:rsidR="006145E1" w:rsidRPr="000169C2">
        <w:rPr>
          <w:rFonts w:ascii="Cambria" w:hAnsi="Cambria" w:cs="Arial"/>
          <w:sz w:val="20"/>
          <w:szCs w:val="20"/>
        </w:rPr>
        <w:t xml:space="preserve">deklarácia riadneho splnenia </w:t>
      </w:r>
      <w:r w:rsidR="001B10C4" w:rsidRPr="000169C2">
        <w:rPr>
          <w:rFonts w:ascii="Cambria" w:hAnsi="Cambria" w:cs="Arial"/>
          <w:sz w:val="20"/>
          <w:szCs w:val="20"/>
        </w:rPr>
        <w:t xml:space="preserve">záväzkov Zhotoviteľa v rámci Servisu </w:t>
      </w:r>
      <w:r w:rsidR="008D5CBB" w:rsidRPr="000169C2">
        <w:rPr>
          <w:rFonts w:ascii="Cambria" w:hAnsi="Cambria" w:cs="Arial"/>
          <w:sz w:val="20"/>
          <w:szCs w:val="20"/>
        </w:rPr>
        <w:t xml:space="preserve">a Záruk </w:t>
      </w:r>
      <w:r w:rsidR="001B10C4" w:rsidRPr="000169C2">
        <w:rPr>
          <w:rFonts w:ascii="Cambria" w:hAnsi="Cambria" w:cs="Arial"/>
          <w:sz w:val="20"/>
          <w:szCs w:val="20"/>
        </w:rPr>
        <w:t>a pre úkony plánovaného Servisu budú slúžiť ako podklad pre fakturáciu Zmluvnej ceny za Servis</w:t>
      </w:r>
      <w:r w:rsidR="00401C85" w:rsidRPr="000169C2">
        <w:rPr>
          <w:rFonts w:ascii="Cambria" w:hAnsi="Cambria" w:cs="Arial"/>
          <w:sz w:val="20"/>
          <w:szCs w:val="20"/>
        </w:rPr>
        <w:t>.</w:t>
      </w:r>
    </w:p>
    <w:p w14:paraId="4A5B3ECC" w14:textId="50835D9B" w:rsidR="00A52409" w:rsidRPr="000169C2" w:rsidRDefault="00A52409" w:rsidP="0088172E">
      <w:pPr>
        <w:numPr>
          <w:ilvl w:val="0"/>
          <w:numId w:val="17"/>
        </w:numPr>
        <w:spacing w:before="0" w:after="120" w:line="240" w:lineRule="auto"/>
        <w:jc w:val="both"/>
        <w:rPr>
          <w:rFonts w:ascii="Cambria" w:hAnsi="Cambria" w:cs="Arial"/>
          <w:b/>
          <w:sz w:val="20"/>
          <w:szCs w:val="20"/>
        </w:rPr>
      </w:pPr>
      <w:r w:rsidRPr="000169C2">
        <w:rPr>
          <w:rFonts w:ascii="Cambria" w:hAnsi="Cambria" w:cs="Arial"/>
          <w:b/>
          <w:sz w:val="20"/>
          <w:szCs w:val="20"/>
        </w:rPr>
        <w:t>SPOLOČNÉ USTANOVENIA</w:t>
      </w:r>
    </w:p>
    <w:p w14:paraId="2984E25D" w14:textId="57CE319C" w:rsidR="00A52409" w:rsidRPr="000169C2" w:rsidRDefault="00A52409">
      <w:pPr>
        <w:numPr>
          <w:ilvl w:val="1"/>
          <w:numId w:val="17"/>
        </w:numPr>
        <w:spacing w:before="0" w:after="120" w:line="240" w:lineRule="auto"/>
        <w:jc w:val="both"/>
        <w:rPr>
          <w:rFonts w:ascii="Cambria" w:hAnsi="Cambria" w:cs="Arial"/>
          <w:b/>
          <w:sz w:val="20"/>
          <w:szCs w:val="20"/>
        </w:rPr>
      </w:pPr>
      <w:bookmarkStart w:id="79" w:name="_Ref490747307"/>
      <w:r w:rsidRPr="000169C2">
        <w:rPr>
          <w:rFonts w:ascii="Cambria" w:hAnsi="Cambria" w:cs="Arial"/>
          <w:b/>
          <w:bCs/>
          <w:sz w:val="20"/>
          <w:szCs w:val="20"/>
        </w:rPr>
        <w:t>Zmluvná</w:t>
      </w:r>
      <w:r w:rsidRPr="000169C2">
        <w:rPr>
          <w:rFonts w:ascii="Cambria" w:hAnsi="Cambria" w:cs="Arial"/>
          <w:b/>
          <w:sz w:val="20"/>
          <w:szCs w:val="20"/>
        </w:rPr>
        <w:t xml:space="preserve"> cena a platobné podmienky</w:t>
      </w:r>
      <w:bookmarkEnd w:id="79"/>
    </w:p>
    <w:p w14:paraId="69ECE3D9" w14:textId="2902B9E7"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Zmluvná cena za </w:t>
      </w:r>
      <w:r w:rsidR="00F92630" w:rsidRPr="000169C2">
        <w:rPr>
          <w:rFonts w:ascii="Cambria" w:hAnsi="Cambria" w:cs="Arial"/>
          <w:sz w:val="20"/>
          <w:szCs w:val="20"/>
        </w:rPr>
        <w:t>všetky plnenia tvoriace predmet tejto</w:t>
      </w:r>
      <w:r w:rsidRPr="000169C2">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p>
    <w:p w14:paraId="426626EE" w14:textId="4C0932ED" w:rsidR="00153F70" w:rsidRPr="000169C2" w:rsidRDefault="00A52409" w:rsidP="00262C76">
      <w:pPr>
        <w:numPr>
          <w:ilvl w:val="2"/>
          <w:numId w:val="17"/>
        </w:numPr>
        <w:spacing w:before="0" w:after="120" w:line="240" w:lineRule="auto"/>
        <w:jc w:val="both"/>
        <w:rPr>
          <w:rFonts w:ascii="Cambria" w:hAnsi="Cambria" w:cs="Arial"/>
          <w:bCs/>
          <w:sz w:val="20"/>
          <w:szCs w:val="20"/>
        </w:rPr>
      </w:pPr>
      <w:bookmarkStart w:id="80" w:name="_Ref517279056"/>
      <w:bookmarkStart w:id="81" w:name="_Ref485112106"/>
      <w:r w:rsidRPr="000169C2">
        <w:rPr>
          <w:rFonts w:ascii="Cambria" w:hAnsi="Cambria" w:cs="Arial"/>
          <w:sz w:val="20"/>
          <w:szCs w:val="20"/>
        </w:rPr>
        <w:t>Celková</w:t>
      </w:r>
      <w:r w:rsidRPr="000169C2">
        <w:rPr>
          <w:rFonts w:ascii="Cambria" w:hAnsi="Cambria" w:cs="Arial"/>
          <w:bCs/>
          <w:sz w:val="20"/>
          <w:szCs w:val="20"/>
        </w:rPr>
        <w:t xml:space="preserve"> Zmluvná cena za všetky plnenia podľa tejto Zmluvy </w:t>
      </w:r>
      <w:r w:rsidR="00153F70" w:rsidRPr="000169C2">
        <w:rPr>
          <w:rFonts w:ascii="Cambria" w:hAnsi="Cambria" w:cs="Arial"/>
          <w:bCs/>
          <w:sz w:val="20"/>
          <w:szCs w:val="20"/>
        </w:rPr>
        <w:t xml:space="preserve">bez DPH je </w:t>
      </w:r>
      <w:r w:rsidR="00153F70" w:rsidRPr="000169C2">
        <w:rPr>
          <w:rFonts w:ascii="Cambria" w:hAnsi="Cambria" w:cs="Arial"/>
          <w:bCs/>
          <w:i/>
          <w:sz w:val="20"/>
          <w:szCs w:val="20"/>
          <w:shd w:val="clear" w:color="auto" w:fill="D9D9D9" w:themeFill="background1" w:themeFillShade="D9"/>
        </w:rPr>
        <w:t>[bude doplnená postupom pred podpisom zmluvy]</w:t>
      </w:r>
      <w:r w:rsidR="00153F70" w:rsidRPr="000169C2">
        <w:rPr>
          <w:rFonts w:ascii="Cambria" w:hAnsi="Cambria" w:cs="Arial"/>
          <w:bCs/>
          <w:sz w:val="20"/>
          <w:szCs w:val="20"/>
        </w:rPr>
        <w:t xml:space="preserve">,- EUR (slovom: </w:t>
      </w:r>
      <w:r w:rsidR="00153F70" w:rsidRPr="000169C2">
        <w:rPr>
          <w:rFonts w:ascii="Cambria" w:hAnsi="Cambria" w:cs="Arial"/>
          <w:bCs/>
          <w:i/>
          <w:sz w:val="20"/>
          <w:szCs w:val="20"/>
          <w:shd w:val="clear" w:color="auto" w:fill="D9D9D9" w:themeFill="background1" w:themeFillShade="D9"/>
        </w:rPr>
        <w:t xml:space="preserve">[bude doplnená postupom pred podpisom zmluvy] </w:t>
      </w:r>
      <w:r w:rsidR="00153F70" w:rsidRPr="000169C2">
        <w:rPr>
          <w:rFonts w:ascii="Cambria" w:hAnsi="Cambria" w:cs="Arial"/>
          <w:bCs/>
          <w:sz w:val="20"/>
          <w:szCs w:val="20"/>
        </w:rPr>
        <w:t>euro) a je tvorená z nasledovných cien</w:t>
      </w:r>
      <w:r w:rsidR="000F7A47" w:rsidRPr="000169C2">
        <w:rPr>
          <w:rFonts w:ascii="Cambria" w:hAnsi="Cambria" w:cs="Arial"/>
          <w:bCs/>
          <w:sz w:val="20"/>
          <w:szCs w:val="20"/>
        </w:rPr>
        <w:t>:</w:t>
      </w:r>
    </w:p>
    <w:p w14:paraId="3FEDE269" w14:textId="4C6822C9" w:rsidR="00A52409" w:rsidRPr="000169C2" w:rsidRDefault="009A03FE" w:rsidP="00896112">
      <w:pPr>
        <w:numPr>
          <w:ilvl w:val="3"/>
          <w:numId w:val="17"/>
        </w:numPr>
        <w:spacing w:before="0" w:after="120" w:line="240" w:lineRule="auto"/>
        <w:jc w:val="both"/>
        <w:rPr>
          <w:rFonts w:ascii="Cambria" w:hAnsi="Cambria" w:cs="Arial"/>
          <w:bCs/>
          <w:sz w:val="20"/>
          <w:szCs w:val="20"/>
          <w:u w:val="single"/>
        </w:rPr>
      </w:pPr>
      <w:bookmarkStart w:id="82" w:name="_Ref515022777"/>
      <w:bookmarkEnd w:id="80"/>
      <w:r w:rsidRPr="000169C2">
        <w:rPr>
          <w:rFonts w:ascii="Cambria" w:hAnsi="Cambria" w:cs="Arial"/>
          <w:sz w:val="20"/>
          <w:szCs w:val="20"/>
          <w:u w:val="single"/>
        </w:rPr>
        <w:t xml:space="preserve">Cena </w:t>
      </w:r>
      <w:r w:rsidR="000A2D97" w:rsidRPr="000169C2">
        <w:rPr>
          <w:rFonts w:ascii="Cambria" w:hAnsi="Cambria" w:cs="Arial"/>
          <w:sz w:val="20"/>
          <w:szCs w:val="20"/>
          <w:u w:val="single"/>
        </w:rPr>
        <w:t xml:space="preserve">za </w:t>
      </w:r>
      <w:r w:rsidR="00684A58" w:rsidRPr="000169C2">
        <w:rPr>
          <w:rFonts w:ascii="Cambria" w:hAnsi="Cambria" w:cs="Arial"/>
          <w:sz w:val="20"/>
          <w:szCs w:val="20"/>
          <w:u w:val="single"/>
        </w:rPr>
        <w:t>Diela</w:t>
      </w:r>
      <w:r w:rsidR="00A52409" w:rsidRPr="000169C2">
        <w:rPr>
          <w:rFonts w:ascii="Cambria" w:hAnsi="Cambria" w:cs="Arial"/>
          <w:bCs/>
          <w:sz w:val="20"/>
          <w:szCs w:val="20"/>
          <w:u w:val="single"/>
        </w:rPr>
        <w:t>:</w:t>
      </w:r>
      <w:bookmarkEnd w:id="81"/>
      <w:bookmarkEnd w:id="82"/>
    </w:p>
    <w:tbl>
      <w:tblPr>
        <w:tblStyle w:val="TableGrid"/>
        <w:tblW w:w="0" w:type="auto"/>
        <w:tblInd w:w="1134" w:type="dxa"/>
        <w:tblLook w:val="04A0" w:firstRow="1" w:lastRow="0" w:firstColumn="1" w:lastColumn="0" w:noHBand="0" w:noVBand="1"/>
      </w:tblPr>
      <w:tblGrid>
        <w:gridCol w:w="2830"/>
        <w:gridCol w:w="2454"/>
        <w:gridCol w:w="2622"/>
      </w:tblGrid>
      <w:tr w:rsidR="00B42691" w:rsidRPr="000169C2" w14:paraId="4314B92C" w14:textId="77777777" w:rsidTr="00262C76">
        <w:trPr>
          <w:trHeight w:val="780"/>
        </w:trPr>
        <w:tc>
          <w:tcPr>
            <w:tcW w:w="2830" w:type="dxa"/>
          </w:tcPr>
          <w:p w14:paraId="02C3DC1E" w14:textId="7307C40B" w:rsidR="00B42691" w:rsidRPr="000169C2" w:rsidRDefault="00B42691" w:rsidP="00262C76">
            <w:pPr>
              <w:spacing w:before="0" w:after="120" w:line="240" w:lineRule="auto"/>
              <w:jc w:val="center"/>
              <w:rPr>
                <w:rFonts w:ascii="Cambria" w:hAnsi="Cambria" w:cs="Arial"/>
                <w:bCs/>
                <w:color w:val="auto"/>
                <w:sz w:val="20"/>
                <w:szCs w:val="20"/>
                <w:u w:val="single"/>
              </w:rPr>
            </w:pPr>
            <w:r w:rsidRPr="000169C2">
              <w:rPr>
                <w:rFonts w:ascii="Cambria" w:hAnsi="Cambria" w:cs="Arial"/>
                <w:b/>
                <w:color w:val="auto"/>
                <w:sz w:val="20"/>
                <w:szCs w:val="20"/>
              </w:rPr>
              <w:t>Názov položky</w:t>
            </w:r>
          </w:p>
        </w:tc>
        <w:tc>
          <w:tcPr>
            <w:tcW w:w="2454" w:type="dxa"/>
          </w:tcPr>
          <w:p w14:paraId="2EE0293D" w14:textId="6FBB218B" w:rsidR="00B42691" w:rsidRPr="000169C2" w:rsidRDefault="00B42691" w:rsidP="00262C76">
            <w:pPr>
              <w:spacing w:before="0" w:after="120" w:line="240" w:lineRule="auto"/>
              <w:jc w:val="center"/>
              <w:rPr>
                <w:rFonts w:ascii="Cambria" w:hAnsi="Cambria" w:cs="Arial"/>
                <w:bCs/>
                <w:color w:val="auto"/>
                <w:sz w:val="20"/>
                <w:szCs w:val="20"/>
                <w:u w:val="single"/>
              </w:rPr>
            </w:pPr>
            <w:r w:rsidRPr="000169C2">
              <w:rPr>
                <w:rFonts w:ascii="Cambria" w:hAnsi="Cambria" w:cs="Arial"/>
                <w:b/>
                <w:color w:val="auto"/>
                <w:sz w:val="20"/>
                <w:szCs w:val="20"/>
              </w:rPr>
              <w:t>Cena za 1 ks (jedno Dielo) bez DPH</w:t>
            </w:r>
          </w:p>
        </w:tc>
        <w:tc>
          <w:tcPr>
            <w:tcW w:w="2622" w:type="dxa"/>
          </w:tcPr>
          <w:p w14:paraId="689AE7CB" w14:textId="450E4317" w:rsidR="00B42691" w:rsidRPr="000169C2" w:rsidRDefault="00B42691" w:rsidP="00262C76">
            <w:pPr>
              <w:spacing w:before="0" w:after="120" w:line="240" w:lineRule="auto"/>
              <w:jc w:val="center"/>
              <w:rPr>
                <w:rFonts w:ascii="Cambria" w:hAnsi="Cambria" w:cs="Arial"/>
                <w:bCs/>
                <w:color w:val="auto"/>
                <w:sz w:val="20"/>
                <w:szCs w:val="20"/>
                <w:u w:val="single"/>
              </w:rPr>
            </w:pPr>
            <w:r w:rsidRPr="000169C2">
              <w:rPr>
                <w:rFonts w:ascii="Cambria" w:hAnsi="Cambria" w:cs="Arial"/>
                <w:b/>
                <w:color w:val="auto"/>
                <w:sz w:val="20"/>
                <w:szCs w:val="20"/>
              </w:rPr>
              <w:t xml:space="preserve">Celková cena za </w:t>
            </w:r>
            <w:r w:rsidR="00217605" w:rsidRPr="000169C2">
              <w:rPr>
                <w:rFonts w:ascii="Cambria" w:hAnsi="Cambria" w:cs="Arial"/>
                <w:b/>
                <w:color w:val="auto"/>
                <w:sz w:val="20"/>
                <w:szCs w:val="20"/>
              </w:rPr>
              <w:t xml:space="preserve">2 </w:t>
            </w:r>
            <w:r w:rsidRPr="000169C2">
              <w:rPr>
                <w:rFonts w:ascii="Cambria" w:hAnsi="Cambria" w:cs="Arial"/>
                <w:b/>
                <w:color w:val="auto"/>
                <w:sz w:val="20"/>
                <w:szCs w:val="20"/>
              </w:rPr>
              <w:t>ks (Dielo 1</w:t>
            </w:r>
            <w:r w:rsidR="00C06B19" w:rsidRPr="000169C2">
              <w:rPr>
                <w:rFonts w:ascii="Cambria" w:hAnsi="Cambria" w:cs="Arial"/>
                <w:b/>
                <w:color w:val="auto"/>
                <w:sz w:val="20"/>
                <w:szCs w:val="20"/>
              </w:rPr>
              <w:t xml:space="preserve"> a </w:t>
            </w:r>
            <w:r w:rsidRPr="000169C2">
              <w:rPr>
                <w:rFonts w:ascii="Cambria" w:hAnsi="Cambria" w:cs="Arial"/>
                <w:b/>
                <w:color w:val="auto"/>
                <w:sz w:val="20"/>
                <w:szCs w:val="20"/>
              </w:rPr>
              <w:t>Dielo 2) v</w:t>
            </w:r>
            <w:r w:rsidRPr="000169C2">
              <w:rPr>
                <w:rFonts w:ascii="Cambria" w:hAnsi="Cambria" w:cs="Calibri"/>
                <w:b/>
                <w:color w:val="auto"/>
                <w:sz w:val="20"/>
                <w:szCs w:val="20"/>
              </w:rPr>
              <w:t> </w:t>
            </w:r>
            <w:r w:rsidRPr="000169C2">
              <w:rPr>
                <w:rFonts w:ascii="Cambria" w:hAnsi="Cambria" w:cs="Arial"/>
                <w:b/>
                <w:color w:val="auto"/>
                <w:sz w:val="20"/>
                <w:szCs w:val="20"/>
              </w:rPr>
              <w:t>EUR bez DPH</w:t>
            </w:r>
          </w:p>
        </w:tc>
      </w:tr>
      <w:tr w:rsidR="0058653B" w:rsidRPr="000169C2" w14:paraId="187F76E8" w14:textId="77777777" w:rsidTr="00BB2E73">
        <w:trPr>
          <w:trHeight w:val="600"/>
        </w:trPr>
        <w:tc>
          <w:tcPr>
            <w:tcW w:w="2830" w:type="dxa"/>
            <w:vAlign w:val="center"/>
          </w:tcPr>
          <w:p w14:paraId="0D10B404" w14:textId="4F30A5E4" w:rsidR="0058653B" w:rsidRPr="000169C2" w:rsidRDefault="0058653B" w:rsidP="0058653B">
            <w:pPr>
              <w:spacing w:before="0" w:after="120" w:line="240" w:lineRule="auto"/>
              <w:jc w:val="both"/>
              <w:rPr>
                <w:rFonts w:ascii="Cambria" w:hAnsi="Cambria" w:cs="Arial"/>
                <w:bCs/>
                <w:sz w:val="20"/>
                <w:szCs w:val="20"/>
              </w:rPr>
            </w:pPr>
            <w:r w:rsidRPr="000169C2">
              <w:rPr>
                <w:rFonts w:ascii="Cambria" w:hAnsi="Cambria" w:cs="Arial"/>
                <w:bCs/>
                <w:sz w:val="20"/>
                <w:szCs w:val="20"/>
              </w:rPr>
              <w:t>Cena za dodávku</w:t>
            </w:r>
            <w:r w:rsidR="00B822D4" w:rsidRPr="000169C2">
              <w:rPr>
                <w:rFonts w:ascii="Cambria" w:hAnsi="Cambria" w:cs="Arial"/>
                <w:bCs/>
                <w:sz w:val="20"/>
                <w:szCs w:val="20"/>
              </w:rPr>
              <w:t xml:space="preserve"> Diela 1 a Diela 2 -</w:t>
            </w:r>
            <w:r w:rsidRPr="000169C2">
              <w:rPr>
                <w:rFonts w:ascii="Cambria" w:hAnsi="Cambria" w:cs="Arial"/>
                <w:bCs/>
                <w:sz w:val="20"/>
                <w:szCs w:val="20"/>
              </w:rPr>
              <w:t xml:space="preserve"> </w:t>
            </w:r>
            <w:r w:rsidR="004F63CA" w:rsidRPr="000169C2">
              <w:rPr>
                <w:rFonts w:ascii="Cambria" w:hAnsi="Cambria" w:cs="Arial"/>
                <w:bCs/>
                <w:sz w:val="20"/>
                <w:szCs w:val="20"/>
              </w:rPr>
              <w:t>C</w:t>
            </w:r>
            <w:r w:rsidRPr="000169C2">
              <w:rPr>
                <w:rFonts w:ascii="Cambria" w:hAnsi="Cambria" w:cs="Arial"/>
                <w:bCs/>
                <w:sz w:val="20"/>
                <w:szCs w:val="20"/>
              </w:rPr>
              <w:t xml:space="preserve">isternových návesov (s min. objemom 50.000 l) (vrátane ostatných súvisiacich plnení spojených s dodaním </w:t>
            </w:r>
            <w:r w:rsidR="00C90DD6" w:rsidRPr="000169C2">
              <w:rPr>
                <w:rFonts w:ascii="Cambria" w:hAnsi="Cambria" w:cs="Arial"/>
                <w:bCs/>
                <w:sz w:val="20"/>
                <w:szCs w:val="20"/>
              </w:rPr>
              <w:t>D</w:t>
            </w:r>
            <w:r w:rsidRPr="000169C2">
              <w:rPr>
                <w:rFonts w:ascii="Cambria" w:hAnsi="Cambria" w:cs="Arial"/>
                <w:bCs/>
                <w:sz w:val="20"/>
                <w:szCs w:val="20"/>
              </w:rPr>
              <w:t>iela)</w:t>
            </w:r>
          </w:p>
        </w:tc>
        <w:tc>
          <w:tcPr>
            <w:tcW w:w="2454" w:type="dxa"/>
          </w:tcPr>
          <w:p w14:paraId="61003C99" w14:textId="09BA566E" w:rsidR="0058653B" w:rsidRPr="000169C2" w:rsidRDefault="0058653B" w:rsidP="0058653B">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t>[bude doplnená postupom pred podpisom zmluvy]</w:t>
            </w:r>
            <w:r w:rsidRPr="000169C2">
              <w:rPr>
                <w:rFonts w:ascii="Cambria" w:hAnsi="Cambria" w:cs="Arial"/>
                <w:bCs/>
                <w:sz w:val="20"/>
                <w:szCs w:val="20"/>
              </w:rPr>
              <w:t xml:space="preserve">,- EUR bez DPH </w:t>
            </w:r>
          </w:p>
          <w:p w14:paraId="54D6A790" w14:textId="18D2908D" w:rsidR="0058653B" w:rsidRPr="000169C2" w:rsidRDefault="0058653B" w:rsidP="0058653B">
            <w:pPr>
              <w:spacing w:before="0" w:after="120" w:line="240" w:lineRule="auto"/>
              <w:jc w:val="both"/>
              <w:rPr>
                <w:rFonts w:ascii="Cambria" w:hAnsi="Cambria" w:cs="Arial"/>
                <w:bCs/>
                <w:sz w:val="20"/>
                <w:szCs w:val="20"/>
                <w:u w:val="single"/>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c>
          <w:tcPr>
            <w:tcW w:w="2622" w:type="dxa"/>
          </w:tcPr>
          <w:p w14:paraId="5A82A88B" w14:textId="3EC8185C" w:rsidR="0058653B" w:rsidRPr="000169C2" w:rsidRDefault="0058653B" w:rsidP="0058653B">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t>[bude doplnená postupom pred podpisom zmluvy]</w:t>
            </w:r>
            <w:r w:rsidRPr="000169C2">
              <w:rPr>
                <w:rFonts w:ascii="Cambria" w:hAnsi="Cambria" w:cs="Arial"/>
                <w:bCs/>
                <w:sz w:val="20"/>
                <w:szCs w:val="20"/>
              </w:rPr>
              <w:t>,- EUR bez DPH</w:t>
            </w:r>
          </w:p>
          <w:p w14:paraId="49E71C4C" w14:textId="6188C1DF" w:rsidR="0058653B" w:rsidRPr="000169C2" w:rsidRDefault="0058653B" w:rsidP="0058653B">
            <w:pPr>
              <w:spacing w:before="0" w:after="120" w:line="240" w:lineRule="auto"/>
              <w:jc w:val="both"/>
              <w:rPr>
                <w:rFonts w:ascii="Cambria" w:hAnsi="Cambria" w:cs="Arial"/>
                <w:bCs/>
                <w:sz w:val="20"/>
                <w:szCs w:val="20"/>
                <w:u w:val="single"/>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r>
      <w:tr w:rsidR="0058653B" w:rsidRPr="000169C2" w14:paraId="1D3FEB5C" w14:textId="77777777" w:rsidTr="00BB2E73">
        <w:trPr>
          <w:trHeight w:val="600"/>
        </w:trPr>
        <w:tc>
          <w:tcPr>
            <w:tcW w:w="2830" w:type="dxa"/>
            <w:vAlign w:val="center"/>
          </w:tcPr>
          <w:p w14:paraId="62EC10A3" w14:textId="2C15CA5D" w:rsidR="0058653B" w:rsidRPr="000169C2" w:rsidRDefault="0058653B" w:rsidP="0058653B">
            <w:pPr>
              <w:spacing w:before="0" w:after="120" w:line="240" w:lineRule="auto"/>
              <w:jc w:val="both"/>
              <w:rPr>
                <w:rFonts w:ascii="Cambria" w:hAnsi="Cambria" w:cs="Arial"/>
                <w:bCs/>
                <w:sz w:val="20"/>
                <w:szCs w:val="20"/>
              </w:rPr>
            </w:pPr>
            <w:r w:rsidRPr="000169C2">
              <w:rPr>
                <w:rFonts w:ascii="Cambria" w:hAnsi="Cambria" w:cs="Arial"/>
                <w:bCs/>
                <w:sz w:val="20"/>
                <w:szCs w:val="20"/>
              </w:rPr>
              <w:t xml:space="preserve">Cena za dodávku </w:t>
            </w:r>
            <w:r w:rsidR="00B822D4" w:rsidRPr="000169C2">
              <w:rPr>
                <w:rFonts w:ascii="Cambria" w:hAnsi="Cambria" w:cs="Arial"/>
                <w:bCs/>
                <w:sz w:val="20"/>
                <w:szCs w:val="20"/>
              </w:rPr>
              <w:t xml:space="preserve">Diela 3 - </w:t>
            </w:r>
            <w:r w:rsidRPr="000169C2">
              <w:rPr>
                <w:rFonts w:ascii="Cambria" w:hAnsi="Cambria" w:cs="Arial"/>
                <w:bCs/>
                <w:sz w:val="20"/>
                <w:szCs w:val="20"/>
              </w:rPr>
              <w:t xml:space="preserve"> </w:t>
            </w:r>
            <w:r w:rsidR="004F63CA" w:rsidRPr="000169C2">
              <w:rPr>
                <w:rFonts w:ascii="Cambria" w:hAnsi="Cambria" w:cs="Arial"/>
                <w:bCs/>
                <w:sz w:val="20"/>
                <w:szCs w:val="20"/>
              </w:rPr>
              <w:t>C</w:t>
            </w:r>
            <w:r w:rsidRPr="000169C2">
              <w:rPr>
                <w:rFonts w:ascii="Cambria" w:hAnsi="Cambria" w:cs="Arial"/>
                <w:bCs/>
                <w:sz w:val="20"/>
                <w:szCs w:val="20"/>
              </w:rPr>
              <w:t xml:space="preserve">isternového návesu (s min. objemom 40.000 l, ktorý je vybavený doplnkovým vybavením) (vrátane ostatných súvisiacich plnení spojených s dodaním </w:t>
            </w:r>
            <w:r w:rsidR="00C90DD6" w:rsidRPr="000169C2">
              <w:rPr>
                <w:rFonts w:ascii="Cambria" w:hAnsi="Cambria" w:cs="Arial"/>
                <w:bCs/>
                <w:sz w:val="20"/>
                <w:szCs w:val="20"/>
              </w:rPr>
              <w:t>D</w:t>
            </w:r>
            <w:r w:rsidRPr="000169C2">
              <w:rPr>
                <w:rFonts w:ascii="Cambria" w:hAnsi="Cambria" w:cs="Arial"/>
                <w:bCs/>
                <w:sz w:val="20"/>
                <w:szCs w:val="20"/>
              </w:rPr>
              <w:t>iela)</w:t>
            </w:r>
          </w:p>
        </w:tc>
        <w:tc>
          <w:tcPr>
            <w:tcW w:w="2454" w:type="dxa"/>
          </w:tcPr>
          <w:p w14:paraId="66705D4B" w14:textId="77777777" w:rsidR="00B3787A" w:rsidRPr="000169C2" w:rsidRDefault="00B3787A" w:rsidP="00B3787A">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t>[bude doplnená postupom pred podpisom zmluvy]</w:t>
            </w:r>
            <w:r w:rsidRPr="000169C2">
              <w:rPr>
                <w:rFonts w:ascii="Cambria" w:hAnsi="Cambria" w:cs="Arial"/>
                <w:bCs/>
                <w:sz w:val="20"/>
                <w:szCs w:val="20"/>
              </w:rPr>
              <w:t xml:space="preserve">,- EUR bez DPH </w:t>
            </w:r>
          </w:p>
          <w:p w14:paraId="1547272B" w14:textId="7FB7E1E1" w:rsidR="0058653B" w:rsidRPr="000169C2" w:rsidRDefault="00B3787A" w:rsidP="00B3787A">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c>
          <w:tcPr>
            <w:tcW w:w="2622" w:type="dxa"/>
          </w:tcPr>
          <w:p w14:paraId="65B649F3" w14:textId="3631DA32" w:rsidR="0058653B" w:rsidRPr="000169C2" w:rsidRDefault="00B822D4" w:rsidP="0058653B">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i/>
                <w:sz w:val="20"/>
                <w:szCs w:val="20"/>
                <w:shd w:val="clear" w:color="auto" w:fill="D9D9D9" w:themeFill="background1" w:themeFillShade="D9"/>
              </w:rPr>
              <w:t>N/A</w:t>
            </w:r>
          </w:p>
        </w:tc>
      </w:tr>
    </w:tbl>
    <w:p w14:paraId="56D3E867" w14:textId="77777777" w:rsidR="00950BA8" w:rsidRPr="000169C2" w:rsidRDefault="00950BA8" w:rsidP="00262C76">
      <w:pPr>
        <w:spacing w:before="0" w:after="120" w:line="240" w:lineRule="auto"/>
        <w:ind w:left="1134"/>
        <w:jc w:val="both"/>
        <w:rPr>
          <w:rFonts w:ascii="Cambria" w:hAnsi="Cambria" w:cs="Arial"/>
          <w:bCs/>
          <w:sz w:val="20"/>
          <w:szCs w:val="20"/>
          <w:u w:val="single"/>
        </w:rPr>
      </w:pPr>
    </w:p>
    <w:p w14:paraId="1925887E" w14:textId="77777777" w:rsidR="000E726D" w:rsidRPr="000169C2" w:rsidRDefault="000A2D97">
      <w:pPr>
        <w:numPr>
          <w:ilvl w:val="3"/>
          <w:numId w:val="17"/>
        </w:numPr>
        <w:spacing w:before="0" w:after="120" w:line="240" w:lineRule="auto"/>
        <w:jc w:val="both"/>
        <w:rPr>
          <w:rFonts w:ascii="Cambria" w:hAnsi="Cambria" w:cs="Arial"/>
          <w:sz w:val="20"/>
          <w:szCs w:val="20"/>
          <w:u w:val="single"/>
        </w:rPr>
      </w:pPr>
      <w:bookmarkStart w:id="83" w:name="_Ref514933472"/>
      <w:r w:rsidRPr="000169C2">
        <w:rPr>
          <w:rFonts w:ascii="Cambria" w:hAnsi="Cambria" w:cs="Arial"/>
          <w:sz w:val="20"/>
          <w:szCs w:val="20"/>
          <w:u w:val="single"/>
        </w:rPr>
        <w:t xml:space="preserve">Cena </w:t>
      </w:r>
      <w:r w:rsidR="00CE0EA0" w:rsidRPr="000169C2">
        <w:rPr>
          <w:rFonts w:ascii="Cambria" w:hAnsi="Cambria" w:cs="Arial"/>
          <w:sz w:val="20"/>
          <w:szCs w:val="20"/>
          <w:u w:val="single"/>
        </w:rPr>
        <w:t xml:space="preserve">za </w:t>
      </w:r>
      <w:r w:rsidR="00336098" w:rsidRPr="000169C2">
        <w:rPr>
          <w:rFonts w:ascii="Cambria" w:hAnsi="Cambria" w:cs="Arial"/>
          <w:sz w:val="20"/>
          <w:szCs w:val="20"/>
          <w:u w:val="single"/>
        </w:rPr>
        <w:t>Servis</w:t>
      </w:r>
      <w:r w:rsidR="000E726D" w:rsidRPr="000169C2">
        <w:rPr>
          <w:rFonts w:ascii="Cambria" w:hAnsi="Cambria" w:cs="Arial"/>
          <w:sz w:val="20"/>
          <w:szCs w:val="20"/>
          <w:u w:val="single"/>
        </w:rPr>
        <w:t>:</w:t>
      </w:r>
    </w:p>
    <w:tbl>
      <w:tblPr>
        <w:tblStyle w:val="TableGrid"/>
        <w:tblW w:w="7905" w:type="dxa"/>
        <w:tblInd w:w="1134" w:type="dxa"/>
        <w:tblLook w:val="04A0" w:firstRow="1" w:lastRow="0" w:firstColumn="1" w:lastColumn="0" w:noHBand="0" w:noVBand="1"/>
      </w:tblPr>
      <w:tblGrid>
        <w:gridCol w:w="2235"/>
        <w:gridCol w:w="1842"/>
        <w:gridCol w:w="1843"/>
        <w:gridCol w:w="1985"/>
      </w:tblGrid>
      <w:tr w:rsidR="00A147F9" w:rsidRPr="000169C2" w14:paraId="32B2C3D6" w14:textId="4AB087FF" w:rsidTr="00BB2E73">
        <w:trPr>
          <w:trHeight w:val="780"/>
        </w:trPr>
        <w:tc>
          <w:tcPr>
            <w:tcW w:w="2235" w:type="dxa"/>
          </w:tcPr>
          <w:p w14:paraId="6B09E96A" w14:textId="77777777" w:rsidR="00A147F9" w:rsidRPr="000169C2" w:rsidRDefault="00A147F9" w:rsidP="00C85FD8">
            <w:pPr>
              <w:spacing w:before="0" w:after="120" w:line="240" w:lineRule="auto"/>
              <w:jc w:val="center"/>
              <w:rPr>
                <w:rFonts w:ascii="Cambria" w:hAnsi="Cambria" w:cs="Arial"/>
                <w:bCs/>
                <w:color w:val="auto"/>
                <w:sz w:val="20"/>
                <w:szCs w:val="20"/>
                <w:u w:val="single"/>
              </w:rPr>
            </w:pPr>
            <w:r w:rsidRPr="000169C2">
              <w:rPr>
                <w:rFonts w:ascii="Cambria" w:hAnsi="Cambria" w:cs="Arial"/>
                <w:b/>
                <w:color w:val="auto"/>
                <w:sz w:val="20"/>
                <w:szCs w:val="20"/>
              </w:rPr>
              <w:t>Názov položky</w:t>
            </w:r>
          </w:p>
        </w:tc>
        <w:tc>
          <w:tcPr>
            <w:tcW w:w="1842" w:type="dxa"/>
          </w:tcPr>
          <w:p w14:paraId="764C7520" w14:textId="34F4EE57" w:rsidR="00A147F9" w:rsidRPr="000169C2" w:rsidRDefault="00A147F9" w:rsidP="00C85FD8">
            <w:pPr>
              <w:spacing w:before="0" w:after="120" w:line="240" w:lineRule="auto"/>
              <w:jc w:val="center"/>
              <w:rPr>
                <w:rFonts w:ascii="Cambria" w:hAnsi="Cambria" w:cs="Arial"/>
                <w:bCs/>
                <w:color w:val="auto"/>
                <w:sz w:val="20"/>
                <w:szCs w:val="20"/>
                <w:u w:val="single"/>
              </w:rPr>
            </w:pPr>
            <w:r w:rsidRPr="000169C2">
              <w:rPr>
                <w:rFonts w:ascii="Cambria" w:hAnsi="Cambria" w:cs="Arial"/>
                <w:b/>
                <w:color w:val="auto"/>
                <w:sz w:val="20"/>
                <w:szCs w:val="20"/>
              </w:rPr>
              <w:t>Cena za Servis 1 ks Cisternového návesu bez DPH / 1 rok</w:t>
            </w:r>
          </w:p>
        </w:tc>
        <w:tc>
          <w:tcPr>
            <w:tcW w:w="1843" w:type="dxa"/>
          </w:tcPr>
          <w:p w14:paraId="014A8A37" w14:textId="5205E745" w:rsidR="00A147F9" w:rsidRPr="000169C2" w:rsidRDefault="00A147F9" w:rsidP="00C85FD8">
            <w:pPr>
              <w:spacing w:before="0" w:after="120" w:line="240" w:lineRule="auto"/>
              <w:jc w:val="center"/>
              <w:rPr>
                <w:rFonts w:ascii="Cambria" w:hAnsi="Cambria" w:cs="Arial"/>
                <w:b/>
                <w:color w:val="auto"/>
                <w:sz w:val="20"/>
                <w:szCs w:val="20"/>
              </w:rPr>
            </w:pPr>
            <w:r w:rsidRPr="000169C2">
              <w:rPr>
                <w:rFonts w:ascii="Cambria" w:hAnsi="Cambria" w:cs="Arial"/>
                <w:b/>
                <w:color w:val="auto"/>
                <w:sz w:val="20"/>
                <w:szCs w:val="20"/>
              </w:rPr>
              <w:t>Cena za Servis 1 ks Cisternového návesu bez DPH / 5 rokov</w:t>
            </w:r>
          </w:p>
        </w:tc>
        <w:tc>
          <w:tcPr>
            <w:tcW w:w="1985" w:type="dxa"/>
          </w:tcPr>
          <w:p w14:paraId="715E2AFC" w14:textId="648B1EFA" w:rsidR="00A147F9" w:rsidRPr="000169C2" w:rsidRDefault="00A147F9" w:rsidP="00C85FD8">
            <w:pPr>
              <w:spacing w:before="0" w:after="120" w:line="240" w:lineRule="auto"/>
              <w:jc w:val="center"/>
              <w:rPr>
                <w:rFonts w:ascii="Cambria" w:hAnsi="Cambria" w:cs="Arial"/>
                <w:b/>
                <w:color w:val="auto"/>
                <w:sz w:val="20"/>
                <w:szCs w:val="20"/>
              </w:rPr>
            </w:pPr>
            <w:r w:rsidRPr="000169C2">
              <w:rPr>
                <w:rFonts w:ascii="Cambria" w:hAnsi="Cambria" w:cs="Arial"/>
                <w:b/>
                <w:color w:val="auto"/>
                <w:sz w:val="20"/>
                <w:szCs w:val="20"/>
              </w:rPr>
              <w:t>Cena za Servis 2 ks Cisternov</w:t>
            </w:r>
            <w:r w:rsidR="00B22704" w:rsidRPr="000169C2">
              <w:rPr>
                <w:rFonts w:ascii="Cambria" w:hAnsi="Cambria" w:cs="Arial"/>
                <w:b/>
                <w:color w:val="auto"/>
                <w:sz w:val="20"/>
                <w:szCs w:val="20"/>
              </w:rPr>
              <w:t>ých</w:t>
            </w:r>
            <w:r w:rsidRPr="000169C2">
              <w:rPr>
                <w:rFonts w:ascii="Cambria" w:hAnsi="Cambria" w:cs="Arial"/>
                <w:b/>
                <w:color w:val="auto"/>
                <w:sz w:val="20"/>
                <w:szCs w:val="20"/>
              </w:rPr>
              <w:t xml:space="preserve"> náves</w:t>
            </w:r>
            <w:r w:rsidR="00B22704" w:rsidRPr="000169C2">
              <w:rPr>
                <w:rFonts w:ascii="Cambria" w:hAnsi="Cambria" w:cs="Arial"/>
                <w:b/>
                <w:color w:val="auto"/>
                <w:sz w:val="20"/>
                <w:szCs w:val="20"/>
              </w:rPr>
              <w:t>ov</w:t>
            </w:r>
            <w:r w:rsidRPr="000169C2">
              <w:rPr>
                <w:rFonts w:ascii="Cambria" w:hAnsi="Cambria" w:cs="Arial"/>
                <w:b/>
                <w:color w:val="auto"/>
                <w:sz w:val="20"/>
                <w:szCs w:val="20"/>
              </w:rPr>
              <w:t xml:space="preserve"> bez DPH / 5 rokov</w:t>
            </w:r>
          </w:p>
        </w:tc>
      </w:tr>
      <w:tr w:rsidR="00A147F9" w:rsidRPr="000169C2" w14:paraId="137FC003" w14:textId="44A3EE39" w:rsidTr="00BB2E73">
        <w:trPr>
          <w:trHeight w:val="600"/>
        </w:trPr>
        <w:tc>
          <w:tcPr>
            <w:tcW w:w="2235" w:type="dxa"/>
          </w:tcPr>
          <w:p w14:paraId="0F0FA9B5" w14:textId="04840F7C" w:rsidR="00A147F9" w:rsidRPr="000169C2" w:rsidRDefault="00A147F9" w:rsidP="00C85FD8">
            <w:pPr>
              <w:spacing w:before="0" w:after="120" w:line="240" w:lineRule="auto"/>
              <w:jc w:val="both"/>
              <w:rPr>
                <w:rFonts w:ascii="Cambria" w:hAnsi="Cambria" w:cs="Arial"/>
                <w:color w:val="auto"/>
                <w:sz w:val="20"/>
                <w:szCs w:val="20"/>
              </w:rPr>
            </w:pPr>
            <w:r w:rsidRPr="000169C2">
              <w:rPr>
                <w:rFonts w:ascii="Cambria" w:hAnsi="Cambria" w:cs="Arial"/>
                <w:color w:val="auto"/>
                <w:sz w:val="20"/>
                <w:szCs w:val="20"/>
              </w:rPr>
              <w:t xml:space="preserve">Servis </w:t>
            </w:r>
            <w:r w:rsidR="004F63CA" w:rsidRPr="000169C2">
              <w:rPr>
                <w:rFonts w:ascii="Cambria" w:hAnsi="Cambria" w:cs="Arial"/>
                <w:bCs/>
                <w:sz w:val="20"/>
                <w:szCs w:val="20"/>
              </w:rPr>
              <w:t xml:space="preserve">Diela 1 a Diela 2 - Cisternových návesov s min. objemom 50.000 </w:t>
            </w:r>
            <w:r w:rsidR="004F63CA" w:rsidRPr="000169C2">
              <w:rPr>
                <w:rFonts w:ascii="Cambria" w:hAnsi="Cambria" w:cs="Arial"/>
                <w:bCs/>
                <w:sz w:val="20"/>
                <w:szCs w:val="20"/>
              </w:rPr>
              <w:lastRenderedPageBreak/>
              <w:t xml:space="preserve">l </w:t>
            </w:r>
          </w:p>
        </w:tc>
        <w:tc>
          <w:tcPr>
            <w:tcW w:w="1842" w:type="dxa"/>
          </w:tcPr>
          <w:p w14:paraId="66EE4ABC" w14:textId="77777777" w:rsidR="00A147F9" w:rsidRPr="000169C2" w:rsidRDefault="00A147F9" w:rsidP="00C85FD8">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lastRenderedPageBreak/>
              <w:t>[bude doplnená postupom pred podpisom zmluvy]</w:t>
            </w:r>
            <w:r w:rsidRPr="000169C2">
              <w:rPr>
                <w:rFonts w:ascii="Cambria" w:hAnsi="Cambria" w:cs="Arial"/>
                <w:bCs/>
                <w:sz w:val="20"/>
                <w:szCs w:val="20"/>
              </w:rPr>
              <w:t xml:space="preserve">,- </w:t>
            </w:r>
            <w:r w:rsidRPr="000169C2">
              <w:rPr>
                <w:rFonts w:ascii="Cambria" w:hAnsi="Cambria" w:cs="Arial"/>
                <w:bCs/>
                <w:sz w:val="20"/>
                <w:szCs w:val="20"/>
              </w:rPr>
              <w:lastRenderedPageBreak/>
              <w:t xml:space="preserve">EUR bez DPH </w:t>
            </w:r>
          </w:p>
          <w:p w14:paraId="5EB60129" w14:textId="77777777" w:rsidR="00A147F9" w:rsidRPr="000169C2" w:rsidRDefault="00A147F9" w:rsidP="00C85FD8">
            <w:pPr>
              <w:spacing w:before="0" w:after="120" w:line="240" w:lineRule="auto"/>
              <w:jc w:val="both"/>
              <w:rPr>
                <w:rFonts w:ascii="Cambria" w:hAnsi="Cambria" w:cs="Arial"/>
                <w:bCs/>
                <w:sz w:val="20"/>
                <w:szCs w:val="20"/>
                <w:u w:val="single"/>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c>
          <w:tcPr>
            <w:tcW w:w="1843" w:type="dxa"/>
          </w:tcPr>
          <w:p w14:paraId="577CE075" w14:textId="77777777" w:rsidR="00B22704" w:rsidRPr="000169C2" w:rsidRDefault="00B22704" w:rsidP="00B22704">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lastRenderedPageBreak/>
              <w:t>bude doplnená postupom pred podpisom zmluvy]</w:t>
            </w:r>
            <w:r w:rsidRPr="000169C2">
              <w:rPr>
                <w:rFonts w:ascii="Cambria" w:hAnsi="Cambria" w:cs="Arial"/>
                <w:bCs/>
                <w:sz w:val="20"/>
                <w:szCs w:val="20"/>
              </w:rPr>
              <w:t xml:space="preserve">,- </w:t>
            </w:r>
            <w:r w:rsidRPr="000169C2">
              <w:rPr>
                <w:rFonts w:ascii="Cambria" w:hAnsi="Cambria" w:cs="Arial"/>
                <w:bCs/>
                <w:sz w:val="20"/>
                <w:szCs w:val="20"/>
              </w:rPr>
              <w:lastRenderedPageBreak/>
              <w:t xml:space="preserve">EUR bez DPH </w:t>
            </w:r>
          </w:p>
          <w:p w14:paraId="0E7DE5F7" w14:textId="6CBBD526" w:rsidR="00A147F9" w:rsidRPr="000169C2" w:rsidRDefault="00B22704" w:rsidP="00B22704">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c>
          <w:tcPr>
            <w:tcW w:w="1985" w:type="dxa"/>
          </w:tcPr>
          <w:p w14:paraId="7CECFB2D" w14:textId="77777777" w:rsidR="00B22704" w:rsidRPr="000169C2" w:rsidRDefault="00B22704" w:rsidP="00B22704">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lastRenderedPageBreak/>
              <w:t>bude doplnená postupom pred podpisom zmluvy]</w:t>
            </w:r>
            <w:r w:rsidRPr="000169C2">
              <w:rPr>
                <w:rFonts w:ascii="Cambria" w:hAnsi="Cambria" w:cs="Arial"/>
                <w:bCs/>
                <w:sz w:val="20"/>
                <w:szCs w:val="20"/>
              </w:rPr>
              <w:t xml:space="preserve">,- </w:t>
            </w:r>
            <w:r w:rsidRPr="000169C2">
              <w:rPr>
                <w:rFonts w:ascii="Cambria" w:hAnsi="Cambria" w:cs="Arial"/>
                <w:bCs/>
                <w:sz w:val="20"/>
                <w:szCs w:val="20"/>
              </w:rPr>
              <w:lastRenderedPageBreak/>
              <w:t xml:space="preserve">EUR bez DPH </w:t>
            </w:r>
          </w:p>
          <w:p w14:paraId="5FF6D11A" w14:textId="2A6CEE9A" w:rsidR="00A147F9" w:rsidRPr="000169C2" w:rsidRDefault="00B22704" w:rsidP="00B22704">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r>
      <w:tr w:rsidR="00A147F9" w:rsidRPr="000169C2" w14:paraId="3BF7D66A" w14:textId="1AC0CED4" w:rsidTr="00BB2E73">
        <w:trPr>
          <w:trHeight w:val="600"/>
        </w:trPr>
        <w:tc>
          <w:tcPr>
            <w:tcW w:w="2235" w:type="dxa"/>
          </w:tcPr>
          <w:p w14:paraId="63ABF01D" w14:textId="58788F8D" w:rsidR="00A147F9" w:rsidRPr="000169C2" w:rsidRDefault="00E152EC" w:rsidP="00C85FD8">
            <w:pPr>
              <w:spacing w:before="0" w:after="120" w:line="240" w:lineRule="auto"/>
              <w:jc w:val="both"/>
              <w:rPr>
                <w:rFonts w:ascii="Cambria" w:hAnsi="Cambria" w:cs="Arial"/>
                <w:color w:val="auto"/>
                <w:sz w:val="20"/>
                <w:szCs w:val="20"/>
              </w:rPr>
            </w:pPr>
            <w:r w:rsidRPr="000169C2">
              <w:rPr>
                <w:rFonts w:ascii="Cambria" w:hAnsi="Cambria" w:cs="Arial"/>
                <w:color w:val="auto"/>
                <w:sz w:val="20"/>
                <w:szCs w:val="20"/>
              </w:rPr>
              <w:lastRenderedPageBreak/>
              <w:t>Servis Diela 3 – Cisternového návesu</w:t>
            </w:r>
            <w:r w:rsidR="0025043E" w:rsidRPr="000169C2">
              <w:rPr>
                <w:rFonts w:ascii="Cambria" w:hAnsi="Cambria" w:cs="Arial"/>
                <w:color w:val="auto"/>
                <w:sz w:val="20"/>
                <w:szCs w:val="20"/>
              </w:rPr>
              <w:t xml:space="preserve"> s min. objemom 40.000 l,</w:t>
            </w:r>
            <w:r w:rsidR="0025043E" w:rsidRPr="000169C2">
              <w:rPr>
                <w:rFonts w:ascii="Cambria" w:hAnsi="Cambria" w:cs="Arial"/>
                <w:bCs/>
                <w:sz w:val="20"/>
                <w:szCs w:val="20"/>
              </w:rPr>
              <w:t xml:space="preserve"> ktorý je vybavený doplnkovým vybavením</w:t>
            </w:r>
          </w:p>
        </w:tc>
        <w:tc>
          <w:tcPr>
            <w:tcW w:w="1842" w:type="dxa"/>
          </w:tcPr>
          <w:p w14:paraId="03FE0548" w14:textId="77777777" w:rsidR="00A147F9" w:rsidRPr="000169C2" w:rsidRDefault="00A147F9" w:rsidP="0074702C">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t>[bude doplnená postupom pred podpisom zmluvy]</w:t>
            </w:r>
            <w:r w:rsidRPr="000169C2">
              <w:rPr>
                <w:rFonts w:ascii="Cambria" w:hAnsi="Cambria" w:cs="Arial"/>
                <w:bCs/>
                <w:sz w:val="20"/>
                <w:szCs w:val="20"/>
              </w:rPr>
              <w:t xml:space="preserve">,- EUR bez DPH </w:t>
            </w:r>
          </w:p>
          <w:p w14:paraId="562772B5" w14:textId="431D535A" w:rsidR="00A147F9" w:rsidRPr="000169C2" w:rsidRDefault="00A147F9" w:rsidP="0074702C">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c>
          <w:tcPr>
            <w:tcW w:w="1843" w:type="dxa"/>
          </w:tcPr>
          <w:p w14:paraId="300A4A29" w14:textId="77777777" w:rsidR="00B22704" w:rsidRPr="000169C2" w:rsidRDefault="00B22704" w:rsidP="00B22704">
            <w:pPr>
              <w:spacing w:before="0" w:after="120" w:line="240" w:lineRule="auto"/>
              <w:jc w:val="both"/>
              <w:rPr>
                <w:rFonts w:ascii="Cambria" w:hAnsi="Cambria" w:cs="Arial"/>
                <w:bCs/>
                <w:sz w:val="20"/>
                <w:szCs w:val="20"/>
              </w:rPr>
            </w:pPr>
            <w:r w:rsidRPr="000169C2">
              <w:rPr>
                <w:rFonts w:ascii="Cambria" w:hAnsi="Cambria" w:cs="Arial"/>
                <w:bCs/>
                <w:i/>
                <w:sz w:val="20"/>
                <w:szCs w:val="20"/>
                <w:shd w:val="clear" w:color="auto" w:fill="D9D9D9" w:themeFill="background1" w:themeFillShade="D9"/>
              </w:rPr>
              <w:t>bude doplnená postupom pred podpisom zmluvy]</w:t>
            </w:r>
            <w:r w:rsidRPr="000169C2">
              <w:rPr>
                <w:rFonts w:ascii="Cambria" w:hAnsi="Cambria" w:cs="Arial"/>
                <w:bCs/>
                <w:sz w:val="20"/>
                <w:szCs w:val="20"/>
              </w:rPr>
              <w:t xml:space="preserve">,- EUR bez DPH </w:t>
            </w:r>
          </w:p>
          <w:p w14:paraId="0CBAA989" w14:textId="15CBD3EC" w:rsidR="00A147F9" w:rsidRPr="000169C2" w:rsidRDefault="00B22704" w:rsidP="00B22704">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sz w:val="20"/>
                <w:szCs w:val="20"/>
              </w:rPr>
              <w:t xml:space="preserve">(slovom: </w:t>
            </w:r>
            <w:r w:rsidRPr="000169C2">
              <w:rPr>
                <w:rFonts w:ascii="Cambria" w:hAnsi="Cambria" w:cs="Arial"/>
                <w:bCs/>
                <w:i/>
                <w:sz w:val="20"/>
                <w:szCs w:val="20"/>
                <w:shd w:val="clear" w:color="auto" w:fill="D9D9D9" w:themeFill="background1" w:themeFillShade="D9"/>
              </w:rPr>
              <w:t xml:space="preserve">[bude doplnená postupom pred podpisom zmluvy] </w:t>
            </w:r>
            <w:r w:rsidRPr="000169C2">
              <w:rPr>
                <w:rFonts w:ascii="Cambria" w:hAnsi="Cambria" w:cs="Arial"/>
                <w:bCs/>
                <w:sz w:val="20"/>
                <w:szCs w:val="20"/>
              </w:rPr>
              <w:t>euro)</w:t>
            </w:r>
          </w:p>
        </w:tc>
        <w:tc>
          <w:tcPr>
            <w:tcW w:w="1985" w:type="dxa"/>
          </w:tcPr>
          <w:p w14:paraId="71CB6292" w14:textId="0330B2A4" w:rsidR="00A147F9" w:rsidRPr="000169C2" w:rsidRDefault="006F52BF" w:rsidP="0074702C">
            <w:pPr>
              <w:spacing w:before="0" w:after="120" w:line="240" w:lineRule="auto"/>
              <w:jc w:val="both"/>
              <w:rPr>
                <w:rFonts w:ascii="Cambria" w:hAnsi="Cambria" w:cs="Arial"/>
                <w:bCs/>
                <w:i/>
                <w:sz w:val="20"/>
                <w:szCs w:val="20"/>
                <w:shd w:val="clear" w:color="auto" w:fill="D9D9D9" w:themeFill="background1" w:themeFillShade="D9"/>
              </w:rPr>
            </w:pPr>
            <w:r w:rsidRPr="000169C2">
              <w:rPr>
                <w:rFonts w:ascii="Cambria" w:hAnsi="Cambria" w:cs="Arial"/>
                <w:bCs/>
                <w:i/>
                <w:sz w:val="20"/>
                <w:szCs w:val="20"/>
                <w:shd w:val="clear" w:color="auto" w:fill="D9D9D9" w:themeFill="background1" w:themeFillShade="D9"/>
              </w:rPr>
              <w:t>N/A</w:t>
            </w:r>
          </w:p>
        </w:tc>
      </w:tr>
      <w:bookmarkEnd w:id="83"/>
    </w:tbl>
    <w:p w14:paraId="1B06FF0D" w14:textId="77777777" w:rsidR="00683CC3" w:rsidRPr="000169C2" w:rsidRDefault="00683CC3" w:rsidP="00262C76">
      <w:pPr>
        <w:spacing w:before="0" w:after="120" w:line="240" w:lineRule="auto"/>
        <w:ind w:left="709"/>
        <w:jc w:val="both"/>
        <w:rPr>
          <w:rFonts w:ascii="Cambria" w:hAnsi="Cambria" w:cs="Arial"/>
          <w:bCs/>
          <w:sz w:val="20"/>
          <w:szCs w:val="20"/>
        </w:rPr>
      </w:pPr>
    </w:p>
    <w:p w14:paraId="6F407687" w14:textId="0275D464" w:rsidR="004E71DB" w:rsidRPr="000169C2" w:rsidRDefault="00A52409" w:rsidP="003C14F9">
      <w:pPr>
        <w:numPr>
          <w:ilvl w:val="2"/>
          <w:numId w:val="17"/>
        </w:numPr>
        <w:spacing w:before="0" w:after="120" w:line="240" w:lineRule="auto"/>
        <w:jc w:val="both"/>
        <w:rPr>
          <w:rFonts w:ascii="Cambria" w:hAnsi="Cambria" w:cs="Arial"/>
          <w:bCs/>
          <w:sz w:val="20"/>
          <w:szCs w:val="20"/>
        </w:rPr>
      </w:pPr>
      <w:r w:rsidRPr="000169C2">
        <w:rPr>
          <w:rFonts w:ascii="Cambria" w:hAnsi="Cambria" w:cs="Arial"/>
          <w:sz w:val="20"/>
          <w:szCs w:val="20"/>
        </w:rPr>
        <w:t>Zmluvná</w:t>
      </w:r>
      <w:r w:rsidRPr="000169C2">
        <w:rPr>
          <w:rFonts w:ascii="Cambria" w:hAnsi="Cambria" w:cs="Arial"/>
          <w:bCs/>
          <w:sz w:val="20"/>
          <w:szCs w:val="20"/>
        </w:rPr>
        <w:t xml:space="preserve"> cena</w:t>
      </w:r>
      <w:r w:rsidR="004E71DB" w:rsidRPr="000169C2">
        <w:rPr>
          <w:rFonts w:ascii="Cambria" w:hAnsi="Cambria" w:cs="Arial"/>
          <w:bCs/>
          <w:sz w:val="20"/>
          <w:szCs w:val="20"/>
        </w:rPr>
        <w:t xml:space="preserve"> je tvorená Cenou za Dielo</w:t>
      </w:r>
      <w:r w:rsidR="00635350" w:rsidRPr="000169C2">
        <w:rPr>
          <w:rFonts w:ascii="Cambria" w:hAnsi="Cambria" w:cs="Arial"/>
          <w:bCs/>
          <w:sz w:val="20"/>
          <w:szCs w:val="20"/>
        </w:rPr>
        <w:t xml:space="preserve"> 1, Dielo 2 a Dielo 3 a</w:t>
      </w:r>
      <w:r w:rsidR="004E71DB" w:rsidRPr="000169C2">
        <w:rPr>
          <w:rFonts w:ascii="Cambria" w:hAnsi="Cambria" w:cs="Arial"/>
          <w:bCs/>
          <w:sz w:val="20"/>
          <w:szCs w:val="20"/>
        </w:rPr>
        <w:t xml:space="preserve"> Cenou za </w:t>
      </w:r>
      <w:r w:rsidR="00336098" w:rsidRPr="000169C2">
        <w:rPr>
          <w:rFonts w:ascii="Cambria" w:hAnsi="Cambria" w:cs="Arial"/>
          <w:bCs/>
          <w:sz w:val="20"/>
          <w:szCs w:val="20"/>
        </w:rPr>
        <w:t>Servis</w:t>
      </w:r>
      <w:r w:rsidR="007C5FED" w:rsidRPr="000169C2">
        <w:rPr>
          <w:rFonts w:ascii="Cambria" w:hAnsi="Cambria" w:cs="Arial"/>
          <w:bCs/>
          <w:sz w:val="20"/>
          <w:szCs w:val="20"/>
        </w:rPr>
        <w:t xml:space="preserve"> Diela 1, Diela 2 a Diela 3</w:t>
      </w:r>
      <w:r w:rsidR="004E71DB" w:rsidRPr="000169C2">
        <w:rPr>
          <w:rFonts w:ascii="Cambria" w:hAnsi="Cambria" w:cs="Arial"/>
          <w:bCs/>
          <w:sz w:val="20"/>
          <w:szCs w:val="20"/>
        </w:rPr>
        <w:t xml:space="preserve">, </w:t>
      </w:r>
      <w:r w:rsidR="00C85CA2" w:rsidRPr="000169C2">
        <w:rPr>
          <w:rFonts w:ascii="Cambria" w:hAnsi="Cambria" w:cs="Arial"/>
          <w:bCs/>
          <w:sz w:val="20"/>
          <w:szCs w:val="20"/>
        </w:rPr>
        <w:t>ktoré sú maximálne a sú totožn</w:t>
      </w:r>
      <w:r w:rsidR="00275355" w:rsidRPr="000169C2">
        <w:rPr>
          <w:rFonts w:ascii="Cambria" w:hAnsi="Cambria" w:cs="Arial"/>
          <w:bCs/>
          <w:sz w:val="20"/>
          <w:szCs w:val="20"/>
        </w:rPr>
        <w:t>é</w:t>
      </w:r>
      <w:r w:rsidR="00C85CA2" w:rsidRPr="000169C2">
        <w:rPr>
          <w:rFonts w:ascii="Cambria" w:hAnsi="Cambria" w:cs="Arial"/>
          <w:bCs/>
          <w:sz w:val="20"/>
          <w:szCs w:val="20"/>
        </w:rPr>
        <w:t xml:space="preserve"> s </w:t>
      </w:r>
      <w:r w:rsidR="00C85CA2" w:rsidRPr="000169C2">
        <w:rPr>
          <w:rFonts w:ascii="Cambria" w:hAnsi="Cambria" w:cs="Arial"/>
          <w:sz w:val="20"/>
          <w:szCs w:val="20"/>
        </w:rPr>
        <w:t>cenami</w:t>
      </w:r>
      <w:r w:rsidR="00C85CA2" w:rsidRPr="000169C2">
        <w:rPr>
          <w:rFonts w:ascii="Cambria" w:hAnsi="Cambria" w:cs="Arial"/>
          <w:bCs/>
          <w:sz w:val="20"/>
          <w:szCs w:val="20"/>
        </w:rPr>
        <w:t xml:space="preserve">, </w:t>
      </w:r>
      <w:r w:rsidR="00C85CA2" w:rsidRPr="000169C2">
        <w:rPr>
          <w:rFonts w:ascii="Cambria" w:hAnsi="Cambria" w:cs="Arial"/>
          <w:sz w:val="20"/>
          <w:szCs w:val="20"/>
        </w:rPr>
        <w:t>ktoré</w:t>
      </w:r>
      <w:r w:rsidR="00C85CA2" w:rsidRPr="000169C2">
        <w:rPr>
          <w:rFonts w:ascii="Cambria" w:hAnsi="Cambria" w:cs="Arial"/>
          <w:bCs/>
          <w:sz w:val="20"/>
          <w:szCs w:val="20"/>
        </w:rPr>
        <w:t xml:space="preserve"> Zhotoviteľ predložil vo svojej Ponuke Zhotoviteľa, a sú premietnuté v </w:t>
      </w:r>
      <w:r w:rsidR="00200B2C" w:rsidRPr="000169C2">
        <w:rPr>
          <w:rFonts w:ascii="Cambria" w:hAnsi="Cambria" w:cs="Arial"/>
          <w:bCs/>
          <w:sz w:val="20"/>
          <w:szCs w:val="20"/>
        </w:rPr>
        <w:t>Návrhu na plnenie kritérií</w:t>
      </w:r>
      <w:r w:rsidR="00C85CA2" w:rsidRPr="000169C2">
        <w:rPr>
          <w:rFonts w:ascii="Cambria" w:hAnsi="Cambria" w:cs="Arial"/>
          <w:bCs/>
          <w:sz w:val="20"/>
          <w:szCs w:val="20"/>
        </w:rPr>
        <w:t>, ktorý tvorí Prílohu č. 2 Zmluvy, pričom</w:t>
      </w:r>
    </w:p>
    <w:p w14:paraId="75CC404C" w14:textId="77E6D534" w:rsidR="00A52409" w:rsidRPr="000169C2" w:rsidRDefault="00042F71" w:rsidP="003C14F9">
      <w:pPr>
        <w:numPr>
          <w:ilvl w:val="3"/>
          <w:numId w:val="17"/>
        </w:numPr>
        <w:spacing w:before="0" w:after="120" w:line="240" w:lineRule="auto"/>
        <w:jc w:val="both"/>
        <w:rPr>
          <w:rFonts w:ascii="Cambria" w:hAnsi="Cambria" w:cs="Arial"/>
          <w:bCs/>
          <w:sz w:val="20"/>
          <w:szCs w:val="20"/>
        </w:rPr>
      </w:pPr>
      <w:r w:rsidRPr="000169C2">
        <w:rPr>
          <w:rFonts w:ascii="Cambria" w:eastAsia="Calibri" w:hAnsi="Cambria" w:cs="Arial"/>
          <w:bCs/>
          <w:color w:val="000000"/>
          <w:sz w:val="20"/>
          <w:szCs w:val="20"/>
        </w:rPr>
        <w:t xml:space="preserve">Cena za Dielo </w:t>
      </w:r>
      <w:r w:rsidR="00A52409" w:rsidRPr="000169C2">
        <w:rPr>
          <w:rFonts w:ascii="Cambria" w:eastAsia="Calibri" w:hAnsi="Cambria" w:cs="Arial"/>
          <w:bCs/>
          <w:color w:val="000000"/>
          <w:sz w:val="20"/>
          <w:szCs w:val="20"/>
        </w:rPr>
        <w:t xml:space="preserve">pokrýva </w:t>
      </w:r>
      <w:r w:rsidRPr="000169C2">
        <w:rPr>
          <w:rFonts w:ascii="Cambria" w:eastAsia="Calibri" w:hAnsi="Cambria" w:cs="Arial"/>
          <w:bCs/>
          <w:color w:val="000000"/>
          <w:sz w:val="20"/>
          <w:szCs w:val="20"/>
        </w:rPr>
        <w:t xml:space="preserve">a zahŕňa </w:t>
      </w:r>
      <w:r w:rsidR="00A52409" w:rsidRPr="000169C2">
        <w:rPr>
          <w:rFonts w:ascii="Cambria" w:eastAsia="Calibri" w:hAnsi="Cambria" w:cs="Arial"/>
          <w:bCs/>
          <w:color w:val="000000"/>
          <w:sz w:val="20"/>
          <w:szCs w:val="20"/>
        </w:rPr>
        <w:t>všetky</w:t>
      </w:r>
      <w:r w:rsidRPr="000169C2">
        <w:rPr>
          <w:rFonts w:ascii="Cambria" w:eastAsia="Calibri" w:hAnsi="Cambria" w:cs="Arial"/>
          <w:bCs/>
          <w:color w:val="000000"/>
          <w:sz w:val="20"/>
          <w:szCs w:val="20"/>
        </w:rPr>
        <w:t xml:space="preserve"> plnenia,</w:t>
      </w:r>
      <w:r w:rsidR="00A52409" w:rsidRPr="000169C2">
        <w:rPr>
          <w:rFonts w:ascii="Cambria" w:eastAsia="Calibri" w:hAnsi="Cambria" w:cs="Arial"/>
          <w:bCs/>
          <w:color w:val="000000"/>
          <w:sz w:val="20"/>
          <w:szCs w:val="20"/>
        </w:rPr>
        <w:t xml:space="preserve"> zmluvné záväzky a všetky povinnosti nevyhnutné pre riadne vyhotovenie a dokončenie Diela, vrátane </w:t>
      </w:r>
      <w:r w:rsidR="00DF40A5" w:rsidRPr="000169C2">
        <w:rPr>
          <w:rFonts w:ascii="Cambria" w:eastAsia="Calibri" w:hAnsi="Cambria" w:cs="Arial"/>
          <w:bCs/>
          <w:color w:val="000000"/>
          <w:sz w:val="20"/>
          <w:szCs w:val="20"/>
        </w:rPr>
        <w:t xml:space="preserve">prípravy všetkej </w:t>
      </w:r>
      <w:r w:rsidR="00DF40A5" w:rsidRPr="000169C2">
        <w:rPr>
          <w:rFonts w:ascii="Cambria" w:hAnsi="Cambria" w:cs="Arial"/>
          <w:sz w:val="20"/>
          <w:szCs w:val="20"/>
        </w:rPr>
        <w:t>Dokumentácie</w:t>
      </w:r>
      <w:r w:rsidR="00DF40A5" w:rsidRPr="000169C2">
        <w:rPr>
          <w:rFonts w:ascii="Cambria" w:eastAsia="Calibri" w:hAnsi="Cambria" w:cs="Arial"/>
          <w:bCs/>
          <w:color w:val="000000"/>
          <w:sz w:val="20"/>
          <w:szCs w:val="20"/>
        </w:rPr>
        <w:t xml:space="preserve"> Zhotoviteľa, zabezpečenia </w:t>
      </w:r>
      <w:r w:rsidR="00A52409" w:rsidRPr="000169C2">
        <w:rPr>
          <w:rFonts w:ascii="Cambria" w:eastAsia="Calibri" w:hAnsi="Cambria" w:cs="Arial"/>
          <w:bCs/>
          <w:color w:val="000000"/>
          <w:sz w:val="20"/>
          <w:szCs w:val="20"/>
        </w:rPr>
        <w:t xml:space="preserve">všetkých </w:t>
      </w:r>
      <w:r w:rsidR="00911B25" w:rsidRPr="000169C2">
        <w:rPr>
          <w:rFonts w:ascii="Cambria" w:hAnsi="Cambria" w:cs="Arial"/>
          <w:bCs/>
          <w:sz w:val="20"/>
          <w:szCs w:val="20"/>
        </w:rPr>
        <w:t>Materiálov</w:t>
      </w:r>
      <w:r w:rsidR="00A52409" w:rsidRPr="000169C2">
        <w:rPr>
          <w:rFonts w:ascii="Cambria" w:eastAsia="Calibri" w:hAnsi="Cambria" w:cs="Arial"/>
          <w:bCs/>
          <w:color w:val="000000"/>
          <w:sz w:val="20"/>
          <w:szCs w:val="20"/>
        </w:rPr>
        <w:t xml:space="preserve">, </w:t>
      </w:r>
      <w:r w:rsidR="00DF40A5" w:rsidRPr="000169C2">
        <w:rPr>
          <w:rFonts w:ascii="Cambria" w:eastAsia="Calibri" w:hAnsi="Cambria" w:cs="Arial"/>
          <w:bCs/>
          <w:color w:val="000000"/>
          <w:sz w:val="20"/>
          <w:szCs w:val="20"/>
        </w:rPr>
        <w:t xml:space="preserve">Technologických zariadení, </w:t>
      </w:r>
      <w:r w:rsidR="00A52409" w:rsidRPr="000169C2">
        <w:rPr>
          <w:rFonts w:ascii="Cambria" w:eastAsia="Calibri" w:hAnsi="Cambria" w:cs="Arial"/>
          <w:bCs/>
          <w:color w:val="000000"/>
          <w:sz w:val="20"/>
          <w:szCs w:val="20"/>
        </w:rPr>
        <w:t>súčiastok, dielov, cla, daní</w:t>
      </w:r>
      <w:r w:rsidR="00896112" w:rsidRPr="000169C2">
        <w:rPr>
          <w:rFonts w:ascii="Cambria" w:eastAsia="Calibri" w:hAnsi="Cambria" w:cs="Arial"/>
          <w:bCs/>
          <w:color w:val="000000"/>
          <w:sz w:val="20"/>
          <w:szCs w:val="20"/>
        </w:rPr>
        <w:t xml:space="preserve"> </w:t>
      </w:r>
      <w:r w:rsidR="00D24A1B" w:rsidRPr="000169C2">
        <w:rPr>
          <w:rFonts w:ascii="Cambria" w:eastAsia="Calibri" w:hAnsi="Cambria" w:cs="Arial"/>
          <w:bCs/>
          <w:color w:val="000000"/>
          <w:sz w:val="20"/>
          <w:szCs w:val="20"/>
        </w:rPr>
        <w:t>(okrem DPH)</w:t>
      </w:r>
      <w:r w:rsidR="00A52409" w:rsidRPr="000169C2">
        <w:rPr>
          <w:rFonts w:ascii="Cambria" w:eastAsia="Calibri" w:hAnsi="Cambria" w:cs="Arial"/>
          <w:bCs/>
          <w:color w:val="000000"/>
          <w:sz w:val="20"/>
          <w:szCs w:val="20"/>
        </w:rPr>
        <w:t>, personálneho zabezpečenia, dopravy</w:t>
      </w:r>
      <w:r w:rsidR="00C33EF9" w:rsidRPr="000169C2">
        <w:rPr>
          <w:rFonts w:ascii="Cambria" w:eastAsia="Calibri" w:hAnsi="Cambria" w:cs="Arial"/>
          <w:bCs/>
          <w:color w:val="000000"/>
          <w:sz w:val="20"/>
          <w:szCs w:val="20"/>
        </w:rPr>
        <w:t>,</w:t>
      </w:r>
      <w:r w:rsidR="00A16D17" w:rsidRPr="000169C2">
        <w:rPr>
          <w:rFonts w:ascii="Cambria" w:eastAsia="Calibri" w:hAnsi="Cambria" w:cs="Arial"/>
          <w:bCs/>
          <w:color w:val="000000"/>
          <w:sz w:val="20"/>
          <w:szCs w:val="20"/>
        </w:rPr>
        <w:t xml:space="preserve"> prác, </w:t>
      </w:r>
      <w:proofErr w:type="spellStart"/>
      <w:r w:rsidR="00A16D17" w:rsidRPr="000169C2">
        <w:rPr>
          <w:rFonts w:ascii="Cambria" w:eastAsia="Calibri" w:hAnsi="Cambria" w:cs="Arial"/>
          <w:bCs/>
          <w:color w:val="000000"/>
          <w:sz w:val="20"/>
          <w:szCs w:val="20"/>
        </w:rPr>
        <w:t>kompletačných</w:t>
      </w:r>
      <w:proofErr w:type="spellEnd"/>
      <w:r w:rsidR="00A16D17" w:rsidRPr="000169C2">
        <w:rPr>
          <w:rFonts w:ascii="Cambria" w:eastAsia="Calibri" w:hAnsi="Cambria" w:cs="Arial"/>
          <w:bCs/>
          <w:color w:val="000000"/>
          <w:sz w:val="20"/>
          <w:szCs w:val="20"/>
        </w:rPr>
        <w:t xml:space="preserve"> činností</w:t>
      </w:r>
      <w:r w:rsidR="00C33EF9" w:rsidRPr="000169C2">
        <w:rPr>
          <w:rFonts w:ascii="Cambria" w:eastAsia="Calibri" w:hAnsi="Cambria" w:cs="Arial"/>
          <w:bCs/>
          <w:color w:val="000000"/>
          <w:sz w:val="20"/>
          <w:szCs w:val="20"/>
        </w:rPr>
        <w:t xml:space="preserve"> školení</w:t>
      </w:r>
      <w:r w:rsidR="00A52409" w:rsidRPr="000169C2">
        <w:rPr>
          <w:rFonts w:ascii="Cambria" w:eastAsia="Calibri" w:hAnsi="Cambria" w:cs="Arial"/>
          <w:bCs/>
          <w:color w:val="000000"/>
          <w:sz w:val="20"/>
          <w:szCs w:val="20"/>
        </w:rPr>
        <w:t xml:space="preserve"> </w:t>
      </w:r>
      <w:bookmarkStart w:id="84" w:name="_Hlk516044015"/>
      <w:r w:rsidR="00A52409" w:rsidRPr="000169C2">
        <w:rPr>
          <w:rFonts w:ascii="Cambria" w:eastAsia="Calibri" w:hAnsi="Cambria" w:cs="Arial"/>
          <w:bCs/>
          <w:color w:val="000000"/>
          <w:sz w:val="20"/>
          <w:szCs w:val="20"/>
        </w:rPr>
        <w:t>a akýchkoľvek iných poplatkov, ktoré bude nutné vynaložiť podľa tejto Zmluvy</w:t>
      </w:r>
      <w:r w:rsidR="00C85CA2" w:rsidRPr="000169C2">
        <w:rPr>
          <w:rFonts w:ascii="Cambria" w:eastAsia="Calibri" w:hAnsi="Cambria" w:cs="Arial"/>
          <w:bCs/>
          <w:color w:val="000000"/>
          <w:sz w:val="20"/>
          <w:szCs w:val="20"/>
        </w:rPr>
        <w:t xml:space="preserve"> pre riadne vyhotovenie a dokončenie Diela</w:t>
      </w:r>
      <w:r w:rsidR="006745CF" w:rsidRPr="000169C2">
        <w:rPr>
          <w:rFonts w:ascii="Cambria" w:eastAsia="Calibri" w:hAnsi="Cambria" w:cs="Arial"/>
          <w:bCs/>
          <w:color w:val="000000"/>
          <w:sz w:val="20"/>
          <w:szCs w:val="20"/>
        </w:rPr>
        <w:t xml:space="preserve">, prihlásenie Diela do evidencie vozidiel </w:t>
      </w:r>
      <w:r w:rsidR="00F12C5F" w:rsidRPr="000169C2">
        <w:rPr>
          <w:rFonts w:ascii="Cambria" w:eastAsia="Calibri" w:hAnsi="Cambria" w:cs="Arial"/>
          <w:bCs/>
          <w:color w:val="000000"/>
          <w:sz w:val="20"/>
          <w:szCs w:val="20"/>
        </w:rPr>
        <w:t>a odstránenie akýchkoľvek vád Diela a vád iných plnení v rámci Záruk</w:t>
      </w:r>
      <w:bookmarkEnd w:id="84"/>
      <w:r w:rsidR="00562F37" w:rsidRPr="000169C2">
        <w:rPr>
          <w:rFonts w:ascii="Cambria" w:eastAsia="Calibri" w:hAnsi="Cambria" w:cs="Arial"/>
          <w:bCs/>
          <w:color w:val="000000"/>
          <w:sz w:val="20"/>
          <w:szCs w:val="20"/>
        </w:rPr>
        <w:t>;</w:t>
      </w:r>
      <w:r w:rsidR="000A76FC" w:rsidRPr="000169C2">
        <w:rPr>
          <w:rFonts w:ascii="Cambria" w:eastAsia="Calibri" w:hAnsi="Cambria" w:cs="Arial"/>
          <w:bCs/>
          <w:color w:val="000000"/>
          <w:sz w:val="20"/>
          <w:szCs w:val="20"/>
        </w:rPr>
        <w:t xml:space="preserve"> </w:t>
      </w:r>
      <w:r w:rsidR="002C6EA5" w:rsidRPr="000169C2">
        <w:rPr>
          <w:rFonts w:ascii="Cambria" w:eastAsia="Calibri" w:hAnsi="Cambria" w:cs="Arial"/>
          <w:bCs/>
          <w:color w:val="000000"/>
          <w:sz w:val="20"/>
          <w:szCs w:val="20"/>
        </w:rPr>
        <w:t>a</w:t>
      </w:r>
    </w:p>
    <w:p w14:paraId="36E2F232" w14:textId="3AD907DF" w:rsidR="00C85CA2" w:rsidRPr="000169C2" w:rsidRDefault="00C85CA2" w:rsidP="0088172E">
      <w:pPr>
        <w:numPr>
          <w:ilvl w:val="3"/>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Cena za </w:t>
      </w:r>
      <w:r w:rsidR="002C6EA5" w:rsidRPr="000169C2">
        <w:rPr>
          <w:rFonts w:ascii="Cambria" w:hAnsi="Cambria" w:cs="Arial"/>
          <w:bCs/>
          <w:sz w:val="20"/>
          <w:szCs w:val="20"/>
        </w:rPr>
        <w:t>Servis</w:t>
      </w:r>
      <w:r w:rsidRPr="000169C2">
        <w:rPr>
          <w:rFonts w:ascii="Cambria" w:hAnsi="Cambria" w:cs="Arial"/>
          <w:bCs/>
          <w:sz w:val="20"/>
          <w:szCs w:val="20"/>
        </w:rPr>
        <w:t xml:space="preserve"> </w:t>
      </w:r>
      <w:r w:rsidR="00275355" w:rsidRPr="000169C2">
        <w:rPr>
          <w:rFonts w:ascii="Cambria" w:eastAsia="Calibri" w:hAnsi="Cambria" w:cs="Arial"/>
          <w:bCs/>
          <w:color w:val="000000"/>
          <w:sz w:val="20"/>
          <w:szCs w:val="20"/>
        </w:rPr>
        <w:t xml:space="preserve">pokrýva a zahŕňa všetky plnenia, zmluvné záväzky a všetky povinnosti nevyhnutné pre riadne poskytovanie </w:t>
      </w:r>
      <w:r w:rsidR="002C6EA5" w:rsidRPr="000169C2">
        <w:rPr>
          <w:rFonts w:ascii="Cambria" w:eastAsia="Calibri" w:hAnsi="Cambria" w:cs="Arial"/>
          <w:bCs/>
          <w:color w:val="000000"/>
          <w:sz w:val="20"/>
          <w:szCs w:val="20"/>
        </w:rPr>
        <w:t>a vykonávanie všetkých úkonov v rámci plánovaného Servisu</w:t>
      </w:r>
      <w:r w:rsidR="006046CC" w:rsidRPr="000169C2">
        <w:rPr>
          <w:rFonts w:ascii="Cambria" w:eastAsia="Calibri" w:hAnsi="Cambria" w:cs="Arial"/>
          <w:bCs/>
          <w:color w:val="000000"/>
          <w:sz w:val="20"/>
          <w:szCs w:val="20"/>
        </w:rPr>
        <w:t xml:space="preserve"> </w:t>
      </w:r>
      <w:r w:rsidR="00275355" w:rsidRPr="000169C2">
        <w:rPr>
          <w:rFonts w:ascii="Cambria" w:eastAsia="Calibri" w:hAnsi="Cambria" w:cs="Arial"/>
          <w:bCs/>
          <w:color w:val="000000"/>
          <w:sz w:val="20"/>
          <w:szCs w:val="20"/>
        </w:rPr>
        <w:t>vrátane vyhotovovania všetkej dodatočnej Dokumentácie Zhotoviteľa</w:t>
      </w:r>
      <w:r w:rsidR="000A76FC" w:rsidRPr="000169C2">
        <w:rPr>
          <w:rFonts w:ascii="Cambria" w:eastAsia="Calibri" w:hAnsi="Cambria" w:cs="Arial"/>
          <w:bCs/>
          <w:color w:val="000000"/>
          <w:sz w:val="20"/>
          <w:szCs w:val="20"/>
        </w:rPr>
        <w:t xml:space="preserve">, zabezpečenia všetkých </w:t>
      </w:r>
      <w:r w:rsidR="000A76FC" w:rsidRPr="000169C2">
        <w:rPr>
          <w:rFonts w:ascii="Cambria" w:hAnsi="Cambria" w:cs="Arial"/>
          <w:bCs/>
          <w:sz w:val="20"/>
          <w:szCs w:val="20"/>
        </w:rPr>
        <w:t>Materiálov</w:t>
      </w:r>
      <w:r w:rsidR="00B05DA3" w:rsidRPr="000169C2">
        <w:rPr>
          <w:rFonts w:ascii="Cambria" w:eastAsia="Calibri" w:hAnsi="Cambria" w:cs="Arial"/>
          <w:bCs/>
          <w:color w:val="000000"/>
          <w:sz w:val="20"/>
          <w:szCs w:val="20"/>
        </w:rPr>
        <w:t xml:space="preserve"> a</w:t>
      </w:r>
      <w:r w:rsidR="000A76FC" w:rsidRPr="000169C2">
        <w:rPr>
          <w:rFonts w:ascii="Cambria" w:eastAsia="Calibri" w:hAnsi="Cambria" w:cs="Arial"/>
          <w:bCs/>
          <w:color w:val="000000"/>
          <w:sz w:val="20"/>
          <w:szCs w:val="20"/>
        </w:rPr>
        <w:t xml:space="preserve"> </w:t>
      </w:r>
      <w:r w:rsidR="001A185E" w:rsidRPr="000169C2">
        <w:rPr>
          <w:rFonts w:ascii="Cambria" w:eastAsia="Calibri" w:hAnsi="Cambria" w:cs="Arial"/>
          <w:bCs/>
          <w:color w:val="000000"/>
          <w:sz w:val="20"/>
          <w:szCs w:val="20"/>
        </w:rPr>
        <w:t>Náhradných dielov</w:t>
      </w:r>
      <w:r w:rsidR="005A394E" w:rsidRPr="000169C2">
        <w:rPr>
          <w:rFonts w:ascii="Cambria" w:eastAsia="Calibri" w:hAnsi="Cambria" w:cs="Arial"/>
          <w:bCs/>
          <w:color w:val="000000"/>
          <w:sz w:val="20"/>
          <w:szCs w:val="20"/>
        </w:rPr>
        <w:t xml:space="preserve"> počas </w:t>
      </w:r>
      <w:r w:rsidR="006C62A8" w:rsidRPr="000169C2">
        <w:rPr>
          <w:rFonts w:ascii="Cambria" w:eastAsia="Calibri" w:hAnsi="Cambria" w:cs="Arial"/>
          <w:bCs/>
          <w:color w:val="000000"/>
          <w:sz w:val="20"/>
          <w:szCs w:val="20"/>
        </w:rPr>
        <w:t>celej Záručnej doby</w:t>
      </w:r>
      <w:r w:rsidR="000A76FC" w:rsidRPr="000169C2">
        <w:rPr>
          <w:rFonts w:ascii="Cambria" w:eastAsia="Calibri" w:hAnsi="Cambria" w:cs="Arial"/>
          <w:bCs/>
          <w:color w:val="000000"/>
          <w:sz w:val="20"/>
          <w:szCs w:val="20"/>
        </w:rPr>
        <w:t>, cla, daní</w:t>
      </w:r>
      <w:r w:rsidR="00611004" w:rsidRPr="000169C2">
        <w:rPr>
          <w:rFonts w:ascii="Cambria" w:eastAsia="Calibri" w:hAnsi="Cambria" w:cs="Arial"/>
          <w:bCs/>
          <w:color w:val="000000"/>
          <w:sz w:val="20"/>
          <w:szCs w:val="20"/>
        </w:rPr>
        <w:t xml:space="preserve"> (okrem DPH)</w:t>
      </w:r>
      <w:r w:rsidR="000A76FC" w:rsidRPr="000169C2">
        <w:rPr>
          <w:rFonts w:ascii="Cambria" w:eastAsia="Calibri" w:hAnsi="Cambria" w:cs="Arial"/>
          <w:bCs/>
          <w:color w:val="000000"/>
          <w:sz w:val="20"/>
          <w:szCs w:val="20"/>
        </w:rPr>
        <w:t>, personálneho zabezpečenia,</w:t>
      </w:r>
      <w:r w:rsidR="00496493" w:rsidRPr="000169C2">
        <w:rPr>
          <w:rFonts w:ascii="Cambria" w:eastAsia="Calibri" w:hAnsi="Cambria" w:cs="Arial"/>
          <w:bCs/>
          <w:color w:val="000000"/>
          <w:sz w:val="20"/>
          <w:szCs w:val="20"/>
        </w:rPr>
        <w:t xml:space="preserve"> prevádzkovania hot - linky,</w:t>
      </w:r>
      <w:r w:rsidR="000A76FC" w:rsidRPr="000169C2">
        <w:rPr>
          <w:rFonts w:ascii="Cambria" w:eastAsia="Calibri" w:hAnsi="Cambria" w:cs="Arial"/>
          <w:bCs/>
          <w:color w:val="000000"/>
          <w:sz w:val="20"/>
          <w:szCs w:val="20"/>
        </w:rPr>
        <w:t xml:space="preserve"> dopravy, prác a akýchkoľvek iných poplatkov, ktoré bude nutné vynaložiť podľa tejto Zmluvy pre riadny výkon </w:t>
      </w:r>
      <w:r w:rsidR="006C62A8" w:rsidRPr="000169C2">
        <w:rPr>
          <w:rFonts w:ascii="Cambria" w:eastAsia="Calibri" w:hAnsi="Cambria" w:cs="Arial"/>
          <w:bCs/>
          <w:color w:val="000000"/>
          <w:sz w:val="20"/>
          <w:szCs w:val="20"/>
        </w:rPr>
        <w:t>Servisu</w:t>
      </w:r>
      <w:r w:rsidR="00AB39CA" w:rsidRPr="000169C2">
        <w:rPr>
          <w:rFonts w:ascii="Cambria" w:eastAsia="Calibri" w:hAnsi="Cambria" w:cs="Arial"/>
          <w:bCs/>
          <w:color w:val="000000"/>
          <w:sz w:val="20"/>
          <w:szCs w:val="20"/>
        </w:rPr>
        <w:t xml:space="preserve">. Cena za Servis zahŕňa aj </w:t>
      </w:r>
      <w:r w:rsidR="006C62A8" w:rsidRPr="000169C2">
        <w:rPr>
          <w:rFonts w:ascii="Cambria" w:eastAsia="Calibri" w:hAnsi="Cambria" w:cs="Arial"/>
          <w:bCs/>
          <w:color w:val="000000"/>
          <w:sz w:val="20"/>
          <w:szCs w:val="20"/>
        </w:rPr>
        <w:t xml:space="preserve">dodatočné </w:t>
      </w:r>
      <w:r w:rsidR="00AB39CA" w:rsidRPr="000169C2">
        <w:rPr>
          <w:rFonts w:ascii="Cambria" w:eastAsia="Calibri" w:hAnsi="Cambria" w:cs="Arial"/>
          <w:bCs/>
          <w:color w:val="000000"/>
          <w:sz w:val="20"/>
          <w:szCs w:val="20"/>
        </w:rPr>
        <w:t>preškolenie</w:t>
      </w:r>
      <w:r w:rsidR="009D02AB" w:rsidRPr="000169C2">
        <w:rPr>
          <w:rFonts w:ascii="Cambria" w:eastAsia="Calibri" w:hAnsi="Cambria" w:cs="Arial"/>
          <w:bCs/>
          <w:color w:val="000000"/>
          <w:sz w:val="20"/>
          <w:szCs w:val="20"/>
        </w:rPr>
        <w:t xml:space="preserve"> potrebného personálu Objednávateľa na obsluhu a prevádzku Diela v rozsahu ako je uvedené v bode </w:t>
      </w:r>
      <w:r w:rsidR="009D02AB" w:rsidRPr="000169C2">
        <w:rPr>
          <w:rFonts w:ascii="Cambria" w:eastAsia="Calibri" w:hAnsi="Cambria" w:cs="Arial"/>
          <w:bCs/>
          <w:color w:val="000000"/>
          <w:sz w:val="20"/>
          <w:szCs w:val="20"/>
        </w:rPr>
        <w:fldChar w:fldCharType="begin"/>
      </w:r>
      <w:r w:rsidR="009D02AB" w:rsidRPr="000169C2">
        <w:rPr>
          <w:rFonts w:ascii="Cambria" w:eastAsia="Calibri" w:hAnsi="Cambria" w:cs="Arial"/>
          <w:bCs/>
          <w:color w:val="000000"/>
          <w:sz w:val="20"/>
          <w:szCs w:val="20"/>
        </w:rPr>
        <w:instrText xml:space="preserve"> REF _Ref515962284 \r \h </w:instrText>
      </w:r>
      <w:r w:rsidR="000405E3" w:rsidRPr="000169C2">
        <w:rPr>
          <w:rFonts w:ascii="Cambria" w:eastAsia="Calibri" w:hAnsi="Cambria" w:cs="Arial"/>
          <w:bCs/>
          <w:color w:val="000000"/>
          <w:sz w:val="20"/>
          <w:szCs w:val="20"/>
        </w:rPr>
        <w:instrText xml:space="preserve"> \* MERGEFORMAT </w:instrText>
      </w:r>
      <w:r w:rsidR="009D02AB" w:rsidRPr="000169C2">
        <w:rPr>
          <w:rFonts w:ascii="Cambria" w:eastAsia="Calibri" w:hAnsi="Cambria" w:cs="Arial"/>
          <w:bCs/>
          <w:color w:val="000000"/>
          <w:sz w:val="20"/>
          <w:szCs w:val="20"/>
        </w:rPr>
      </w:r>
      <w:r w:rsidR="009D02AB" w:rsidRPr="000169C2">
        <w:rPr>
          <w:rFonts w:ascii="Cambria" w:eastAsia="Calibri" w:hAnsi="Cambria" w:cs="Arial"/>
          <w:bCs/>
          <w:color w:val="000000"/>
          <w:sz w:val="20"/>
          <w:szCs w:val="20"/>
        </w:rPr>
        <w:fldChar w:fldCharType="separate"/>
      </w:r>
      <w:r w:rsidR="00EB7D96" w:rsidRPr="000169C2">
        <w:rPr>
          <w:rFonts w:ascii="Cambria" w:eastAsia="Calibri" w:hAnsi="Cambria" w:cs="Arial"/>
          <w:bCs/>
          <w:color w:val="000000"/>
          <w:sz w:val="20"/>
          <w:szCs w:val="20"/>
        </w:rPr>
        <w:t>3.2.4</w:t>
      </w:r>
      <w:r w:rsidR="009D02AB" w:rsidRPr="000169C2">
        <w:rPr>
          <w:rFonts w:ascii="Cambria" w:eastAsia="Calibri" w:hAnsi="Cambria" w:cs="Arial"/>
          <w:bCs/>
          <w:color w:val="000000"/>
          <w:sz w:val="20"/>
          <w:szCs w:val="20"/>
        </w:rPr>
        <w:fldChar w:fldCharType="end"/>
      </w:r>
      <w:r w:rsidR="009D02AB" w:rsidRPr="000169C2">
        <w:rPr>
          <w:rFonts w:ascii="Cambria" w:eastAsia="Calibri" w:hAnsi="Cambria" w:cs="Arial"/>
          <w:bCs/>
          <w:color w:val="000000"/>
          <w:sz w:val="20"/>
          <w:szCs w:val="20"/>
        </w:rPr>
        <w:t xml:space="preserve"> tejto Zmluvy v rozsahu 1 x ročne počas Záručnej doby (t. j. </w:t>
      </w:r>
      <w:r w:rsidR="006C62A8" w:rsidRPr="000169C2">
        <w:rPr>
          <w:rFonts w:ascii="Cambria" w:eastAsia="Calibri" w:hAnsi="Cambria" w:cs="Arial"/>
          <w:bCs/>
          <w:color w:val="000000"/>
          <w:sz w:val="20"/>
          <w:szCs w:val="20"/>
        </w:rPr>
        <w:t xml:space="preserve">maximálne dodatočne </w:t>
      </w:r>
      <w:r w:rsidR="009D02AB" w:rsidRPr="000169C2">
        <w:rPr>
          <w:rFonts w:ascii="Cambria" w:eastAsia="Calibri" w:hAnsi="Cambria" w:cs="Arial"/>
          <w:bCs/>
          <w:color w:val="000000"/>
          <w:sz w:val="20"/>
          <w:szCs w:val="20"/>
        </w:rPr>
        <w:t>5 krát dokopy)</w:t>
      </w:r>
      <w:r w:rsidR="000A76FC" w:rsidRPr="000169C2">
        <w:rPr>
          <w:rFonts w:ascii="Cambria" w:eastAsia="Calibri" w:hAnsi="Cambria" w:cs="Arial"/>
          <w:bCs/>
          <w:color w:val="000000"/>
          <w:sz w:val="20"/>
          <w:szCs w:val="20"/>
        </w:rPr>
        <w:t>; a</w:t>
      </w:r>
    </w:p>
    <w:p w14:paraId="3EF6E495" w14:textId="577CEA79" w:rsidR="00DA75F8" w:rsidRPr="000169C2" w:rsidRDefault="007A48BD" w:rsidP="00262C76">
      <w:pPr>
        <w:spacing w:before="0" w:after="120" w:line="240" w:lineRule="auto"/>
        <w:ind w:left="709"/>
        <w:jc w:val="both"/>
        <w:rPr>
          <w:rFonts w:ascii="Cambria" w:hAnsi="Cambria" w:cs="Arial"/>
          <w:sz w:val="20"/>
          <w:szCs w:val="20"/>
        </w:rPr>
      </w:pPr>
      <w:r w:rsidRPr="000169C2">
        <w:rPr>
          <w:rFonts w:ascii="Cambria" w:eastAsia="Calibri" w:hAnsi="Cambria" w:cs="Arial"/>
          <w:bCs/>
          <w:color w:val="000000"/>
          <w:sz w:val="20"/>
          <w:szCs w:val="20"/>
        </w:rPr>
        <w:t xml:space="preserve">Zhotoviteľ výslovne vyhlasuje, že do Ceny za Dielo a Ceny za Servis zarátal všetky clá, poplatky a všetky ostatné náklady, ktoré mu vzniknú v súvislosti s dokončením Diela a odstránením akýchkoľvek vád Diela a vád iných plnení v rámci Záruk a plnení Servisu ako aj všetkých ostatných plnení na základe tejto Zmluvy vrátane akýchkoľvek </w:t>
      </w:r>
      <w:r w:rsidR="00FF5C56" w:rsidRPr="000169C2">
        <w:rPr>
          <w:rFonts w:ascii="Cambria" w:eastAsia="Calibri" w:hAnsi="Cambria" w:cs="Arial"/>
          <w:bCs/>
          <w:color w:val="000000"/>
          <w:sz w:val="20"/>
          <w:szCs w:val="20"/>
        </w:rPr>
        <w:t>kurzových prepočtov a bankových a iných poplatkov, že nesie zodpovednosť za prípadné kurzové straty a prepočty z inej meny do meny EUR, a že v súvislosti s plnením tejto Zmluvy nemá a nebude mať od Objednávateľa nárok na zaplatenie žiadnych iných cien, odmien a nákladov ak v tejto Zmluve nie je výslovne uvedené inak</w:t>
      </w:r>
      <w:r w:rsidRPr="000169C2">
        <w:rPr>
          <w:rFonts w:ascii="Cambria" w:eastAsia="Calibri" w:hAnsi="Cambria" w:cs="Arial"/>
          <w:bCs/>
          <w:color w:val="000000"/>
          <w:sz w:val="20"/>
          <w:szCs w:val="20"/>
        </w:rPr>
        <w:t xml:space="preserve">. </w:t>
      </w:r>
      <w:bookmarkStart w:id="85" w:name="_Ref511217858"/>
    </w:p>
    <w:p w14:paraId="76845650" w14:textId="7B09B879" w:rsidR="00511A0B" w:rsidRPr="000169C2" w:rsidRDefault="00511A0B" w:rsidP="003C14F9">
      <w:pPr>
        <w:numPr>
          <w:ilvl w:val="2"/>
          <w:numId w:val="17"/>
        </w:numPr>
        <w:spacing w:before="0" w:after="120" w:line="240" w:lineRule="auto"/>
        <w:jc w:val="both"/>
        <w:rPr>
          <w:rFonts w:ascii="Cambria" w:hAnsi="Cambria" w:cs="Arial"/>
          <w:sz w:val="20"/>
          <w:szCs w:val="20"/>
        </w:rPr>
      </w:pPr>
      <w:bookmarkStart w:id="86" w:name="_Ref519605620"/>
      <w:r w:rsidRPr="000169C2">
        <w:rPr>
          <w:rFonts w:ascii="Cambria" w:hAnsi="Cambria" w:cs="Arial"/>
          <w:sz w:val="20"/>
          <w:szCs w:val="20"/>
        </w:rPr>
        <w:t>Fakturácia</w:t>
      </w:r>
      <w:r w:rsidRPr="000169C2">
        <w:rPr>
          <w:rFonts w:ascii="Cambria" w:hAnsi="Cambria" w:cs="Arial"/>
          <w:bCs/>
          <w:sz w:val="20"/>
          <w:szCs w:val="20"/>
        </w:rPr>
        <w:t xml:space="preserve"> Zmluvnej ceny bude prebiehať </w:t>
      </w:r>
      <w:r w:rsidR="008D2E64" w:rsidRPr="000169C2">
        <w:rPr>
          <w:rFonts w:ascii="Cambria" w:hAnsi="Cambria" w:cs="Arial"/>
          <w:bCs/>
          <w:sz w:val="20"/>
          <w:szCs w:val="20"/>
        </w:rPr>
        <w:t xml:space="preserve">za vykonané </w:t>
      </w:r>
      <w:r w:rsidR="002E5528" w:rsidRPr="000169C2">
        <w:rPr>
          <w:rFonts w:ascii="Cambria" w:hAnsi="Cambria" w:cs="Arial"/>
          <w:bCs/>
          <w:sz w:val="20"/>
          <w:szCs w:val="20"/>
        </w:rPr>
        <w:t xml:space="preserve">plnenia </w:t>
      </w:r>
      <w:r w:rsidR="008D2E64" w:rsidRPr="000169C2">
        <w:rPr>
          <w:rFonts w:ascii="Cambria" w:hAnsi="Cambria" w:cs="Arial"/>
          <w:bCs/>
          <w:sz w:val="20"/>
          <w:szCs w:val="20"/>
        </w:rPr>
        <w:t>nasledovne:</w:t>
      </w:r>
      <w:bookmarkEnd w:id="85"/>
      <w:bookmarkEnd w:id="86"/>
    </w:p>
    <w:p w14:paraId="72DE271C" w14:textId="4586A0A1" w:rsidR="00CD560B" w:rsidRPr="000169C2" w:rsidRDefault="00CD560B"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bCs/>
          <w:sz w:val="20"/>
          <w:szCs w:val="20"/>
        </w:rPr>
        <w:t>Faktúry</w:t>
      </w:r>
      <w:r w:rsidRPr="000169C2">
        <w:rPr>
          <w:rFonts w:ascii="Cambria" w:hAnsi="Cambria" w:cs="Arial"/>
          <w:sz w:val="20"/>
          <w:szCs w:val="20"/>
        </w:rPr>
        <w:t xml:space="preserve"> za Cenu za </w:t>
      </w:r>
      <w:r w:rsidR="004D6C5B" w:rsidRPr="000169C2">
        <w:rPr>
          <w:rFonts w:ascii="Cambria" w:hAnsi="Cambria" w:cs="Arial"/>
          <w:sz w:val="20"/>
          <w:szCs w:val="20"/>
        </w:rPr>
        <w:t xml:space="preserve">Dielo </w:t>
      </w:r>
      <w:r w:rsidRPr="000169C2">
        <w:rPr>
          <w:rFonts w:ascii="Cambria" w:hAnsi="Cambria" w:cs="Arial"/>
          <w:sz w:val="20"/>
          <w:szCs w:val="20"/>
        </w:rPr>
        <w:t>je Zhotoviteľ oprávnený vystaviť Objednávateľovi nasledovne</w:t>
      </w:r>
      <w:r w:rsidR="004D6C5B" w:rsidRPr="000169C2">
        <w:rPr>
          <w:rFonts w:ascii="Cambria" w:hAnsi="Cambria" w:cs="Arial"/>
          <w:sz w:val="20"/>
          <w:szCs w:val="20"/>
        </w:rPr>
        <w:t xml:space="preserve"> (pozn. pre každé Dielo</w:t>
      </w:r>
      <w:r w:rsidR="008F4CCF" w:rsidRPr="000169C2">
        <w:rPr>
          <w:rFonts w:ascii="Cambria" w:hAnsi="Cambria" w:cs="Arial"/>
          <w:sz w:val="20"/>
          <w:szCs w:val="20"/>
        </w:rPr>
        <w:t xml:space="preserve"> 1 až Dielo 3</w:t>
      </w:r>
      <w:r w:rsidR="004D6C5B" w:rsidRPr="000169C2">
        <w:rPr>
          <w:rFonts w:ascii="Cambria" w:hAnsi="Cambria" w:cs="Arial"/>
          <w:sz w:val="20"/>
          <w:szCs w:val="20"/>
        </w:rPr>
        <w:t xml:space="preserve"> </w:t>
      </w:r>
      <w:r w:rsidR="002921A2" w:rsidRPr="000169C2">
        <w:rPr>
          <w:rFonts w:ascii="Cambria" w:hAnsi="Cambria" w:cs="Arial"/>
          <w:sz w:val="20"/>
          <w:szCs w:val="20"/>
        </w:rPr>
        <w:t>sa vždy vystavujú faktúry podľa tohto bodu samostatne)</w:t>
      </w:r>
      <w:r w:rsidRPr="000169C2">
        <w:rPr>
          <w:rFonts w:ascii="Cambria" w:hAnsi="Cambria" w:cs="Arial"/>
          <w:sz w:val="20"/>
          <w:szCs w:val="20"/>
        </w:rPr>
        <w:t>:</w:t>
      </w:r>
    </w:p>
    <w:p w14:paraId="225E8E43" w14:textId="171619D1" w:rsidR="0071765B" w:rsidRPr="000169C2" w:rsidRDefault="00E04904" w:rsidP="003C14F9">
      <w:pPr>
        <w:numPr>
          <w:ilvl w:val="4"/>
          <w:numId w:val="17"/>
        </w:numPr>
        <w:spacing w:before="0" w:after="120" w:line="240" w:lineRule="auto"/>
        <w:jc w:val="both"/>
        <w:rPr>
          <w:rFonts w:ascii="Cambria" w:hAnsi="Cambria" w:cs="Arial"/>
          <w:sz w:val="20"/>
          <w:szCs w:val="20"/>
        </w:rPr>
      </w:pPr>
      <w:bookmarkStart w:id="87" w:name="_Ref518898744"/>
      <w:r w:rsidRPr="000169C2">
        <w:rPr>
          <w:rFonts w:ascii="Cambria" w:hAnsi="Cambria" w:cs="Arial"/>
          <w:sz w:val="20"/>
          <w:szCs w:val="20"/>
        </w:rPr>
        <w:t xml:space="preserve">faktúru </w:t>
      </w:r>
      <w:r w:rsidR="0038725A" w:rsidRPr="000169C2">
        <w:rPr>
          <w:rFonts w:ascii="Cambria" w:hAnsi="Cambria" w:cs="Arial"/>
          <w:sz w:val="20"/>
          <w:szCs w:val="20"/>
        </w:rPr>
        <w:t xml:space="preserve">na prvú </w:t>
      </w:r>
      <w:r w:rsidR="008E64FD" w:rsidRPr="000169C2">
        <w:rPr>
          <w:rFonts w:ascii="Cambria" w:hAnsi="Cambria" w:cs="Arial"/>
          <w:sz w:val="20"/>
          <w:szCs w:val="20"/>
        </w:rPr>
        <w:t xml:space="preserve">zálohovú </w:t>
      </w:r>
      <w:r w:rsidR="0038725A" w:rsidRPr="000169C2">
        <w:rPr>
          <w:rFonts w:ascii="Cambria" w:hAnsi="Cambria" w:cs="Arial"/>
          <w:sz w:val="20"/>
          <w:szCs w:val="20"/>
        </w:rPr>
        <w:t xml:space="preserve">platbu </w:t>
      </w:r>
      <w:r w:rsidR="00551592" w:rsidRPr="000169C2">
        <w:rPr>
          <w:rFonts w:ascii="Cambria" w:hAnsi="Cambria" w:cs="Arial"/>
          <w:sz w:val="20"/>
          <w:szCs w:val="20"/>
        </w:rPr>
        <w:t>vo</w:t>
      </w:r>
      <w:r w:rsidR="0038725A" w:rsidRPr="000169C2">
        <w:rPr>
          <w:rFonts w:ascii="Cambria" w:hAnsi="Cambria" w:cs="Arial"/>
          <w:sz w:val="20"/>
          <w:szCs w:val="20"/>
        </w:rPr>
        <w:t xml:space="preserve"> výške </w:t>
      </w:r>
      <w:r w:rsidR="00B077A2" w:rsidRPr="000169C2">
        <w:rPr>
          <w:rFonts w:ascii="Cambria" w:hAnsi="Cambria" w:cs="Arial"/>
          <w:sz w:val="20"/>
          <w:szCs w:val="20"/>
        </w:rPr>
        <w:t xml:space="preserve">20 </w:t>
      </w:r>
      <w:r w:rsidR="0038725A" w:rsidRPr="000169C2">
        <w:rPr>
          <w:rFonts w:ascii="Cambria" w:hAnsi="Cambria" w:cs="Arial"/>
          <w:sz w:val="20"/>
          <w:szCs w:val="20"/>
        </w:rPr>
        <w:t>% z</w:t>
      </w:r>
      <w:r w:rsidR="00936EA8" w:rsidRPr="000169C2">
        <w:rPr>
          <w:rFonts w:ascii="Cambria" w:hAnsi="Cambria" w:cs="Arial"/>
          <w:sz w:val="20"/>
          <w:szCs w:val="20"/>
        </w:rPr>
        <w:t> </w:t>
      </w:r>
      <w:r w:rsidR="00476FAB" w:rsidRPr="000169C2">
        <w:rPr>
          <w:rFonts w:ascii="Cambria" w:hAnsi="Cambria" w:cs="Arial"/>
          <w:sz w:val="20"/>
          <w:szCs w:val="20"/>
        </w:rPr>
        <w:t>Ceny za príslušné Dielo (t. j. samostatne fakturované za Dielo 1, Dielo 2 a Dielo 3)</w:t>
      </w:r>
      <w:r w:rsidR="0038725A" w:rsidRPr="000169C2">
        <w:rPr>
          <w:rFonts w:ascii="Cambria" w:hAnsi="Cambria" w:cs="Arial"/>
          <w:sz w:val="20"/>
          <w:szCs w:val="20"/>
        </w:rPr>
        <w:t xml:space="preserve"> je Zhotoviteľ oprávnený vystaviť po predložení Bankovej záruky vo výške </w:t>
      </w:r>
      <w:r w:rsidR="0071765B" w:rsidRPr="000169C2">
        <w:rPr>
          <w:rFonts w:ascii="Cambria" w:hAnsi="Cambria" w:cs="Arial"/>
          <w:sz w:val="20"/>
          <w:szCs w:val="20"/>
        </w:rPr>
        <w:t xml:space="preserve">podľa bodu </w:t>
      </w:r>
      <w:r w:rsidR="00970EDE" w:rsidRPr="000169C2">
        <w:rPr>
          <w:rFonts w:ascii="Cambria" w:hAnsi="Cambria" w:cs="Arial"/>
          <w:sz w:val="20"/>
          <w:szCs w:val="20"/>
        </w:rPr>
        <w:fldChar w:fldCharType="begin"/>
      </w:r>
      <w:r w:rsidR="00970EDE" w:rsidRPr="000169C2">
        <w:rPr>
          <w:rFonts w:ascii="Cambria" w:hAnsi="Cambria" w:cs="Arial"/>
          <w:sz w:val="20"/>
          <w:szCs w:val="20"/>
        </w:rPr>
        <w:instrText xml:space="preserve"> REF _Ref515018985 \r \h  \* MERGEFORMAT </w:instrText>
      </w:r>
      <w:r w:rsidR="00970EDE" w:rsidRPr="000169C2">
        <w:rPr>
          <w:rFonts w:ascii="Cambria" w:hAnsi="Cambria" w:cs="Arial"/>
          <w:sz w:val="20"/>
          <w:szCs w:val="20"/>
        </w:rPr>
      </w:r>
      <w:r w:rsidR="00970EDE" w:rsidRPr="000169C2">
        <w:rPr>
          <w:rFonts w:ascii="Cambria" w:hAnsi="Cambria" w:cs="Arial"/>
          <w:sz w:val="20"/>
          <w:szCs w:val="20"/>
        </w:rPr>
        <w:fldChar w:fldCharType="separate"/>
      </w:r>
      <w:r w:rsidR="00EB7D96" w:rsidRPr="000169C2">
        <w:rPr>
          <w:rFonts w:ascii="Cambria" w:hAnsi="Cambria" w:cs="Arial"/>
          <w:sz w:val="20"/>
          <w:szCs w:val="20"/>
        </w:rPr>
        <w:t>5.11.1a)</w:t>
      </w:r>
      <w:r w:rsidR="00970EDE" w:rsidRPr="000169C2">
        <w:rPr>
          <w:rFonts w:ascii="Cambria" w:hAnsi="Cambria" w:cs="Arial"/>
          <w:sz w:val="20"/>
          <w:szCs w:val="20"/>
        </w:rPr>
        <w:fldChar w:fldCharType="end"/>
      </w:r>
      <w:r w:rsidR="0071765B" w:rsidRPr="000169C2">
        <w:rPr>
          <w:rFonts w:ascii="Cambria" w:hAnsi="Cambria" w:cs="Arial"/>
          <w:sz w:val="20"/>
          <w:szCs w:val="20"/>
        </w:rPr>
        <w:t xml:space="preserve"> tejto Zmluvy</w:t>
      </w:r>
      <w:r w:rsidR="009C2BF6" w:rsidRPr="000169C2">
        <w:rPr>
          <w:rFonts w:ascii="Cambria" w:hAnsi="Cambria" w:cs="Arial"/>
          <w:sz w:val="20"/>
          <w:szCs w:val="20"/>
        </w:rPr>
        <w:t xml:space="preserve">. Splatnosť faktúry je </w:t>
      </w:r>
      <w:r w:rsidR="00371E9A" w:rsidRPr="000169C2">
        <w:rPr>
          <w:rFonts w:ascii="Cambria" w:hAnsi="Cambria" w:cs="Arial"/>
          <w:sz w:val="20"/>
          <w:szCs w:val="20"/>
        </w:rPr>
        <w:t xml:space="preserve">14 </w:t>
      </w:r>
      <w:r w:rsidR="009C2BF6" w:rsidRPr="000169C2">
        <w:rPr>
          <w:rFonts w:ascii="Cambria" w:hAnsi="Cambria" w:cs="Arial"/>
          <w:sz w:val="20"/>
          <w:szCs w:val="20"/>
        </w:rPr>
        <w:t>dní odo dňa doručenia</w:t>
      </w:r>
      <w:r w:rsidR="0071765B" w:rsidRPr="000169C2">
        <w:rPr>
          <w:rFonts w:ascii="Cambria" w:hAnsi="Cambria" w:cs="Arial"/>
          <w:sz w:val="20"/>
          <w:szCs w:val="20"/>
        </w:rPr>
        <w:t>;</w:t>
      </w:r>
      <w:bookmarkEnd w:id="87"/>
    </w:p>
    <w:p w14:paraId="0840C27E" w14:textId="681B2CEA" w:rsidR="00AB03AD" w:rsidRPr="000169C2" w:rsidRDefault="00EB1A2B" w:rsidP="0088172E">
      <w:pPr>
        <w:numPr>
          <w:ilvl w:val="4"/>
          <w:numId w:val="17"/>
        </w:numPr>
        <w:spacing w:before="0" w:after="120" w:line="240" w:lineRule="auto"/>
        <w:jc w:val="both"/>
        <w:rPr>
          <w:rFonts w:ascii="Cambria" w:hAnsi="Cambria" w:cs="Arial"/>
          <w:sz w:val="20"/>
          <w:szCs w:val="20"/>
        </w:rPr>
      </w:pPr>
      <w:bookmarkStart w:id="88" w:name="_Ref515017276"/>
      <w:r w:rsidRPr="000169C2">
        <w:rPr>
          <w:rFonts w:ascii="Cambria" w:hAnsi="Cambria" w:cs="Arial"/>
          <w:sz w:val="20"/>
          <w:szCs w:val="20"/>
        </w:rPr>
        <w:t>f</w:t>
      </w:r>
      <w:r w:rsidR="00AB03AD" w:rsidRPr="000169C2">
        <w:rPr>
          <w:rFonts w:ascii="Cambria" w:hAnsi="Cambria" w:cs="Arial"/>
          <w:sz w:val="20"/>
          <w:szCs w:val="20"/>
        </w:rPr>
        <w:t xml:space="preserve">aktúru na ďalšiu zálohovú platbu vo výške </w:t>
      </w:r>
      <w:r w:rsidR="00B077A2" w:rsidRPr="000169C2">
        <w:rPr>
          <w:rFonts w:ascii="Cambria" w:hAnsi="Cambria" w:cs="Arial"/>
          <w:sz w:val="20"/>
          <w:szCs w:val="20"/>
        </w:rPr>
        <w:t xml:space="preserve">40 </w:t>
      </w:r>
      <w:r w:rsidR="00AB03AD" w:rsidRPr="000169C2">
        <w:rPr>
          <w:rFonts w:ascii="Cambria" w:hAnsi="Cambria" w:cs="Arial"/>
          <w:sz w:val="20"/>
          <w:szCs w:val="20"/>
        </w:rPr>
        <w:t xml:space="preserve">% z </w:t>
      </w:r>
      <w:bookmarkStart w:id="89" w:name="_Hlk521327629"/>
      <w:r w:rsidR="00476FAB" w:rsidRPr="000169C2">
        <w:rPr>
          <w:rFonts w:ascii="Cambria" w:hAnsi="Cambria" w:cs="Arial"/>
          <w:sz w:val="20"/>
          <w:szCs w:val="20"/>
        </w:rPr>
        <w:t>Ceny za príslušné Dielo (t. j. samostatne fakturované za Dielo 1, Dielo 2 a Dielo 3)</w:t>
      </w:r>
      <w:bookmarkEnd w:id="89"/>
      <w:r w:rsidR="00EA5EB6" w:rsidRPr="000169C2">
        <w:rPr>
          <w:rFonts w:ascii="Cambria" w:hAnsi="Cambria" w:cs="Arial"/>
          <w:sz w:val="20"/>
          <w:szCs w:val="20"/>
        </w:rPr>
        <w:t xml:space="preserve"> </w:t>
      </w:r>
      <w:r w:rsidR="00AB03AD" w:rsidRPr="000169C2">
        <w:rPr>
          <w:rFonts w:ascii="Cambria" w:hAnsi="Cambria" w:cs="Arial"/>
          <w:sz w:val="20"/>
          <w:szCs w:val="20"/>
        </w:rPr>
        <w:t xml:space="preserve">je Zhotoviteľ oprávnený vystaviť </w:t>
      </w:r>
      <w:r w:rsidR="00AB03AD" w:rsidRPr="000169C2">
        <w:rPr>
          <w:rFonts w:ascii="Cambria" w:hAnsi="Cambria" w:cs="Arial"/>
          <w:sz w:val="20"/>
          <w:szCs w:val="20"/>
        </w:rPr>
        <w:lastRenderedPageBreak/>
        <w:t>po</w:t>
      </w:r>
      <w:r w:rsidR="00AC2AB3" w:rsidRPr="000169C2">
        <w:rPr>
          <w:rFonts w:ascii="Cambria" w:hAnsi="Cambria" w:cs="Arial"/>
          <w:sz w:val="20"/>
          <w:szCs w:val="20"/>
        </w:rPr>
        <w:t xml:space="preserve"> preukázaní, že disponuje podvozkom </w:t>
      </w:r>
      <w:r w:rsidR="00E93F0E" w:rsidRPr="000169C2">
        <w:rPr>
          <w:rFonts w:ascii="Cambria" w:hAnsi="Cambria" w:cs="Arial"/>
          <w:sz w:val="20"/>
          <w:szCs w:val="20"/>
        </w:rPr>
        <w:t xml:space="preserve">príslušného </w:t>
      </w:r>
      <w:r w:rsidR="00AC2AB3" w:rsidRPr="000169C2">
        <w:rPr>
          <w:rFonts w:ascii="Cambria" w:hAnsi="Cambria" w:cs="Arial"/>
          <w:sz w:val="20"/>
          <w:szCs w:val="20"/>
        </w:rPr>
        <w:t>Cisternového návesu</w:t>
      </w:r>
      <w:r w:rsidR="00EA4B88" w:rsidRPr="000169C2">
        <w:rPr>
          <w:rFonts w:ascii="Cambria" w:hAnsi="Cambria" w:cs="Arial"/>
          <w:sz w:val="20"/>
          <w:szCs w:val="20"/>
        </w:rPr>
        <w:t xml:space="preserve"> a samotnou </w:t>
      </w:r>
      <w:proofErr w:type="spellStart"/>
      <w:r w:rsidR="00EA4B88" w:rsidRPr="000169C2">
        <w:rPr>
          <w:rFonts w:ascii="Cambria" w:hAnsi="Cambria" w:cs="Arial"/>
          <w:sz w:val="20"/>
          <w:szCs w:val="20"/>
        </w:rPr>
        <w:t>kryogénnou</w:t>
      </w:r>
      <w:proofErr w:type="spellEnd"/>
      <w:r w:rsidR="00EA4B88" w:rsidRPr="000169C2">
        <w:rPr>
          <w:rFonts w:ascii="Cambria" w:hAnsi="Cambria" w:cs="Arial"/>
          <w:sz w:val="20"/>
          <w:szCs w:val="20"/>
        </w:rPr>
        <w:t xml:space="preserve"> cisternou</w:t>
      </w:r>
      <w:r w:rsidR="0054471B" w:rsidRPr="000169C2">
        <w:rPr>
          <w:rFonts w:ascii="Cambria" w:hAnsi="Cambria" w:cs="Arial"/>
          <w:sz w:val="20"/>
          <w:szCs w:val="20"/>
        </w:rPr>
        <w:t xml:space="preserve"> príslušného Cisternového návesu</w:t>
      </w:r>
      <w:r w:rsidR="00213B97" w:rsidRPr="000169C2">
        <w:rPr>
          <w:rFonts w:ascii="Cambria" w:hAnsi="Cambria" w:cs="Arial"/>
          <w:sz w:val="20"/>
          <w:szCs w:val="20"/>
        </w:rPr>
        <w:t xml:space="preserve"> (</w:t>
      </w:r>
      <w:r w:rsidR="00931737" w:rsidRPr="000169C2">
        <w:rPr>
          <w:rFonts w:ascii="Cambria" w:hAnsi="Cambria" w:cs="Arial"/>
          <w:sz w:val="20"/>
          <w:szCs w:val="20"/>
        </w:rPr>
        <w:t xml:space="preserve">skutočnosť Zhotoviteľ </w:t>
      </w:r>
      <w:r w:rsidR="00213B97" w:rsidRPr="000169C2">
        <w:rPr>
          <w:rFonts w:ascii="Cambria" w:hAnsi="Cambria" w:cs="Arial"/>
          <w:sz w:val="20"/>
          <w:szCs w:val="20"/>
        </w:rPr>
        <w:t xml:space="preserve">preukáže dodacími listami </w:t>
      </w:r>
      <w:r w:rsidR="00102811" w:rsidRPr="000169C2">
        <w:rPr>
          <w:rFonts w:ascii="Cambria" w:hAnsi="Cambria" w:cs="Arial"/>
          <w:sz w:val="20"/>
          <w:szCs w:val="20"/>
        </w:rPr>
        <w:t xml:space="preserve">/ preberacími protokolmi </w:t>
      </w:r>
      <w:r w:rsidR="00931737" w:rsidRPr="000169C2">
        <w:rPr>
          <w:rFonts w:ascii="Cambria" w:hAnsi="Cambria" w:cs="Arial"/>
          <w:sz w:val="20"/>
          <w:szCs w:val="20"/>
        </w:rPr>
        <w:t xml:space="preserve">od výrobcu ak sám nie je výrobcom alebo </w:t>
      </w:r>
      <w:r w:rsidR="00102811" w:rsidRPr="000169C2">
        <w:rPr>
          <w:rFonts w:ascii="Cambria" w:hAnsi="Cambria" w:cs="Arial"/>
          <w:sz w:val="20"/>
          <w:szCs w:val="20"/>
        </w:rPr>
        <w:t xml:space="preserve">v prípade, že Zhotoviteľ je sám výrobcom tak </w:t>
      </w:r>
      <w:r w:rsidR="00931737" w:rsidRPr="000169C2">
        <w:rPr>
          <w:rFonts w:ascii="Cambria" w:hAnsi="Cambria" w:cs="Arial"/>
          <w:sz w:val="20"/>
          <w:szCs w:val="20"/>
        </w:rPr>
        <w:t xml:space="preserve">výrobnou dokumentáciou doplnenou o fotografie </w:t>
      </w:r>
      <w:r w:rsidR="00102811" w:rsidRPr="000169C2">
        <w:rPr>
          <w:rFonts w:ascii="Cambria" w:hAnsi="Cambria" w:cs="Arial"/>
          <w:sz w:val="20"/>
          <w:szCs w:val="20"/>
        </w:rPr>
        <w:t>konkrétneho podvozku</w:t>
      </w:r>
      <w:r w:rsidR="0054471B" w:rsidRPr="000169C2">
        <w:rPr>
          <w:rFonts w:ascii="Cambria" w:hAnsi="Cambria" w:cs="Arial"/>
          <w:sz w:val="20"/>
          <w:szCs w:val="20"/>
        </w:rPr>
        <w:t xml:space="preserve"> resp. </w:t>
      </w:r>
      <w:proofErr w:type="spellStart"/>
      <w:r w:rsidR="0054471B" w:rsidRPr="000169C2">
        <w:rPr>
          <w:rFonts w:ascii="Cambria" w:hAnsi="Cambria" w:cs="Arial"/>
          <w:sz w:val="20"/>
          <w:szCs w:val="20"/>
        </w:rPr>
        <w:t>kryogénnej</w:t>
      </w:r>
      <w:proofErr w:type="spellEnd"/>
      <w:r w:rsidR="0054471B" w:rsidRPr="000169C2">
        <w:rPr>
          <w:rFonts w:ascii="Cambria" w:hAnsi="Cambria" w:cs="Arial"/>
          <w:sz w:val="20"/>
          <w:szCs w:val="20"/>
        </w:rPr>
        <w:t xml:space="preserve"> cisterny</w:t>
      </w:r>
      <w:r w:rsidR="00102811" w:rsidRPr="000169C2">
        <w:rPr>
          <w:rFonts w:ascii="Cambria" w:hAnsi="Cambria" w:cs="Arial"/>
          <w:sz w:val="20"/>
          <w:szCs w:val="20"/>
        </w:rPr>
        <w:t xml:space="preserve">, pričom ak bude Objednávateľ požadovať, tak mu umožní osobne si </w:t>
      </w:r>
      <w:r w:rsidR="00D34C7D" w:rsidRPr="000169C2">
        <w:rPr>
          <w:rFonts w:ascii="Cambria" w:hAnsi="Cambria" w:cs="Arial"/>
          <w:sz w:val="20"/>
          <w:szCs w:val="20"/>
        </w:rPr>
        <w:t xml:space="preserve">preveriť vyhotovenie konkrétneho podvozku </w:t>
      </w:r>
      <w:r w:rsidR="0054471B" w:rsidRPr="000169C2">
        <w:rPr>
          <w:rFonts w:ascii="Cambria" w:hAnsi="Cambria" w:cs="Arial"/>
          <w:sz w:val="20"/>
          <w:szCs w:val="20"/>
        </w:rPr>
        <w:t xml:space="preserve">resp. </w:t>
      </w:r>
      <w:proofErr w:type="spellStart"/>
      <w:r w:rsidR="0054471B" w:rsidRPr="000169C2">
        <w:rPr>
          <w:rFonts w:ascii="Cambria" w:hAnsi="Cambria" w:cs="Arial"/>
          <w:sz w:val="20"/>
          <w:szCs w:val="20"/>
        </w:rPr>
        <w:t>kryogénnej</w:t>
      </w:r>
      <w:proofErr w:type="spellEnd"/>
      <w:r w:rsidR="0054471B" w:rsidRPr="000169C2">
        <w:rPr>
          <w:rFonts w:ascii="Cambria" w:hAnsi="Cambria" w:cs="Arial"/>
          <w:sz w:val="20"/>
          <w:szCs w:val="20"/>
        </w:rPr>
        <w:t xml:space="preserve"> cisterny </w:t>
      </w:r>
      <w:r w:rsidR="00D34C7D" w:rsidRPr="000169C2">
        <w:rPr>
          <w:rFonts w:ascii="Cambria" w:hAnsi="Cambria" w:cs="Arial"/>
          <w:sz w:val="20"/>
          <w:szCs w:val="20"/>
        </w:rPr>
        <w:t>Cisternového návesu</w:t>
      </w:r>
      <w:r w:rsidR="00B077A2" w:rsidRPr="000169C2">
        <w:rPr>
          <w:rFonts w:ascii="Cambria" w:hAnsi="Cambria" w:cs="Arial"/>
          <w:sz w:val="20"/>
          <w:szCs w:val="20"/>
        </w:rPr>
        <w:t xml:space="preserve"> u</w:t>
      </w:r>
      <w:r w:rsidR="00FC2724" w:rsidRPr="000169C2">
        <w:rPr>
          <w:rFonts w:ascii="Cambria" w:hAnsi="Cambria" w:cs="Arial"/>
          <w:sz w:val="20"/>
          <w:szCs w:val="20"/>
        </w:rPr>
        <w:t> </w:t>
      </w:r>
      <w:r w:rsidR="00B077A2" w:rsidRPr="000169C2">
        <w:rPr>
          <w:rFonts w:ascii="Cambria" w:hAnsi="Cambria" w:cs="Arial"/>
          <w:sz w:val="20"/>
          <w:szCs w:val="20"/>
        </w:rPr>
        <w:t>Zhotoviteľa</w:t>
      </w:r>
      <w:r w:rsidR="00FC2724" w:rsidRPr="000169C2">
        <w:rPr>
          <w:rFonts w:ascii="Cambria" w:hAnsi="Cambria" w:cs="Arial"/>
          <w:sz w:val="20"/>
          <w:szCs w:val="20"/>
        </w:rPr>
        <w:t>. Po preukázaní podmienok podľa tohto bodu o tom Manažér Projektu vydá prehlásenie, v ktorom skonštatuje splnenie podmienok na poskytnutie platby podľa tohto bodu</w:t>
      </w:r>
      <w:r w:rsidR="00D34C7D" w:rsidRPr="000169C2">
        <w:rPr>
          <w:rFonts w:ascii="Cambria" w:hAnsi="Cambria" w:cs="Arial"/>
          <w:sz w:val="20"/>
          <w:szCs w:val="20"/>
        </w:rPr>
        <w:t>)</w:t>
      </w:r>
      <w:r w:rsidR="00AB03AD" w:rsidRPr="000169C2">
        <w:rPr>
          <w:rFonts w:ascii="Cambria" w:hAnsi="Cambria" w:cs="Arial"/>
          <w:sz w:val="20"/>
          <w:szCs w:val="20"/>
        </w:rPr>
        <w:t xml:space="preserve"> </w:t>
      </w:r>
      <w:r w:rsidR="009F0A2B" w:rsidRPr="000169C2">
        <w:rPr>
          <w:rFonts w:ascii="Cambria" w:hAnsi="Cambria" w:cs="Arial"/>
          <w:sz w:val="20"/>
          <w:szCs w:val="20"/>
        </w:rPr>
        <w:t>a po predložení zvýšenej Bankovej záruky na</w:t>
      </w:r>
      <w:r w:rsidR="00FA357C" w:rsidRPr="000169C2">
        <w:rPr>
          <w:rFonts w:ascii="Cambria" w:hAnsi="Cambria" w:cs="Arial"/>
          <w:sz w:val="20"/>
          <w:szCs w:val="20"/>
        </w:rPr>
        <w:t xml:space="preserve"> celkovú hodnotu</w:t>
      </w:r>
      <w:r w:rsidR="009F0A2B" w:rsidRPr="000169C2">
        <w:rPr>
          <w:rFonts w:ascii="Cambria" w:hAnsi="Cambria" w:cs="Arial"/>
          <w:sz w:val="20"/>
          <w:szCs w:val="20"/>
        </w:rPr>
        <w:t xml:space="preserve"> </w:t>
      </w:r>
      <w:r w:rsidR="000734A6" w:rsidRPr="000169C2">
        <w:rPr>
          <w:rFonts w:ascii="Cambria" w:hAnsi="Cambria" w:cs="Arial"/>
          <w:sz w:val="20"/>
          <w:szCs w:val="20"/>
        </w:rPr>
        <w:t xml:space="preserve">podľa bodu </w:t>
      </w:r>
      <w:r w:rsidR="000734A6" w:rsidRPr="000169C2">
        <w:rPr>
          <w:rFonts w:ascii="Cambria" w:hAnsi="Cambria" w:cs="Arial"/>
          <w:sz w:val="20"/>
          <w:szCs w:val="20"/>
        </w:rPr>
        <w:fldChar w:fldCharType="begin"/>
      </w:r>
      <w:r w:rsidR="000734A6" w:rsidRPr="000169C2">
        <w:rPr>
          <w:rFonts w:ascii="Cambria" w:hAnsi="Cambria" w:cs="Arial"/>
          <w:sz w:val="20"/>
          <w:szCs w:val="20"/>
        </w:rPr>
        <w:instrText xml:space="preserve"> REF _Ref517342633 \r \h </w:instrText>
      </w:r>
      <w:r w:rsidR="000B15AA" w:rsidRPr="000169C2">
        <w:rPr>
          <w:rFonts w:ascii="Cambria" w:hAnsi="Cambria" w:cs="Arial"/>
          <w:sz w:val="20"/>
          <w:szCs w:val="20"/>
        </w:rPr>
        <w:instrText xml:space="preserve"> \* MERGEFORMAT </w:instrText>
      </w:r>
      <w:r w:rsidR="000734A6" w:rsidRPr="000169C2">
        <w:rPr>
          <w:rFonts w:ascii="Cambria" w:hAnsi="Cambria" w:cs="Arial"/>
          <w:sz w:val="20"/>
          <w:szCs w:val="20"/>
        </w:rPr>
      </w:r>
      <w:r w:rsidR="000734A6" w:rsidRPr="000169C2">
        <w:rPr>
          <w:rFonts w:ascii="Cambria" w:hAnsi="Cambria" w:cs="Arial"/>
          <w:sz w:val="20"/>
          <w:szCs w:val="20"/>
        </w:rPr>
        <w:fldChar w:fldCharType="separate"/>
      </w:r>
      <w:r w:rsidR="00EB7D96" w:rsidRPr="000169C2">
        <w:rPr>
          <w:rFonts w:ascii="Cambria" w:hAnsi="Cambria" w:cs="Arial"/>
          <w:sz w:val="20"/>
          <w:szCs w:val="20"/>
        </w:rPr>
        <w:t>5.11.1b)</w:t>
      </w:r>
      <w:r w:rsidR="000734A6" w:rsidRPr="000169C2">
        <w:rPr>
          <w:rFonts w:ascii="Cambria" w:hAnsi="Cambria" w:cs="Arial"/>
          <w:sz w:val="20"/>
          <w:szCs w:val="20"/>
        </w:rPr>
        <w:fldChar w:fldCharType="end"/>
      </w:r>
      <w:r w:rsidR="000734A6" w:rsidRPr="000169C2">
        <w:rPr>
          <w:rFonts w:ascii="Cambria" w:hAnsi="Cambria" w:cs="Arial"/>
          <w:sz w:val="20"/>
          <w:szCs w:val="20"/>
        </w:rPr>
        <w:t xml:space="preserve"> tejto Zmluvy</w:t>
      </w:r>
      <w:r w:rsidR="00AE6EF3" w:rsidRPr="000169C2">
        <w:rPr>
          <w:rFonts w:ascii="Cambria" w:hAnsi="Cambria" w:cs="Arial"/>
          <w:sz w:val="20"/>
          <w:szCs w:val="20"/>
        </w:rPr>
        <w:t>.</w:t>
      </w:r>
      <w:r w:rsidR="003C03D7" w:rsidRPr="000169C2">
        <w:rPr>
          <w:rFonts w:ascii="Cambria" w:hAnsi="Cambria" w:cs="Arial"/>
          <w:sz w:val="20"/>
          <w:szCs w:val="20"/>
        </w:rPr>
        <w:t xml:space="preserve"> Súčasťou faktúry bude </w:t>
      </w:r>
      <w:r w:rsidR="00FC2724" w:rsidRPr="000169C2">
        <w:rPr>
          <w:rFonts w:ascii="Cambria" w:hAnsi="Cambria" w:cs="Arial"/>
          <w:sz w:val="20"/>
          <w:szCs w:val="20"/>
        </w:rPr>
        <w:t>prehlásenie</w:t>
      </w:r>
      <w:r w:rsidR="003C03D7" w:rsidRPr="000169C2">
        <w:rPr>
          <w:rFonts w:ascii="Cambria" w:hAnsi="Cambria" w:cs="Arial"/>
          <w:sz w:val="20"/>
          <w:szCs w:val="20"/>
        </w:rPr>
        <w:t xml:space="preserve"> Manažéra Projektu</w:t>
      </w:r>
      <w:r w:rsidR="00FC2724" w:rsidRPr="000169C2">
        <w:rPr>
          <w:rFonts w:ascii="Cambria" w:hAnsi="Cambria" w:cs="Arial"/>
          <w:sz w:val="20"/>
          <w:szCs w:val="20"/>
        </w:rPr>
        <w:t xml:space="preserve"> o</w:t>
      </w:r>
      <w:r w:rsidR="00301599" w:rsidRPr="000169C2">
        <w:rPr>
          <w:rFonts w:ascii="Cambria" w:hAnsi="Cambria" w:cs="Arial"/>
          <w:sz w:val="20"/>
          <w:szCs w:val="20"/>
        </w:rPr>
        <w:t> splnení podmienok na poskytnutie platby podľa tohto bodu.</w:t>
      </w:r>
      <w:r w:rsidR="009C2BF6" w:rsidRPr="000169C2">
        <w:rPr>
          <w:rFonts w:ascii="Cambria" w:hAnsi="Cambria" w:cs="Arial"/>
          <w:sz w:val="20"/>
          <w:szCs w:val="20"/>
        </w:rPr>
        <w:t xml:space="preserve"> Splatnosť faktúry je </w:t>
      </w:r>
      <w:r w:rsidR="00B077A2" w:rsidRPr="000169C2">
        <w:rPr>
          <w:rFonts w:ascii="Cambria" w:hAnsi="Cambria" w:cs="Arial"/>
          <w:sz w:val="20"/>
          <w:szCs w:val="20"/>
        </w:rPr>
        <w:t xml:space="preserve">14 </w:t>
      </w:r>
      <w:r w:rsidR="009C2BF6" w:rsidRPr="000169C2">
        <w:rPr>
          <w:rFonts w:ascii="Cambria" w:hAnsi="Cambria" w:cs="Arial"/>
          <w:sz w:val="20"/>
          <w:szCs w:val="20"/>
        </w:rPr>
        <w:t>dní odo dňa doručenia</w:t>
      </w:r>
      <w:r w:rsidR="009F0A2B" w:rsidRPr="000169C2">
        <w:rPr>
          <w:rFonts w:ascii="Cambria" w:hAnsi="Cambria" w:cs="Arial"/>
          <w:sz w:val="20"/>
          <w:szCs w:val="20"/>
        </w:rPr>
        <w:t>;</w:t>
      </w:r>
      <w:bookmarkEnd w:id="88"/>
    </w:p>
    <w:p w14:paraId="2496E78F" w14:textId="0111E78A" w:rsidR="009F0A2B" w:rsidRPr="000169C2" w:rsidRDefault="0041473D" w:rsidP="0088172E">
      <w:pPr>
        <w:numPr>
          <w:ilvl w:val="4"/>
          <w:numId w:val="17"/>
        </w:numPr>
        <w:spacing w:before="0" w:after="120" w:line="240" w:lineRule="auto"/>
        <w:jc w:val="both"/>
        <w:rPr>
          <w:rFonts w:ascii="Cambria" w:hAnsi="Cambria" w:cs="Arial"/>
          <w:sz w:val="20"/>
          <w:szCs w:val="20"/>
        </w:rPr>
      </w:pPr>
      <w:bookmarkStart w:id="90" w:name="_Ref515017479"/>
      <w:r w:rsidRPr="000169C2">
        <w:rPr>
          <w:rFonts w:ascii="Cambria" w:hAnsi="Cambria" w:cs="Arial"/>
          <w:sz w:val="20"/>
          <w:szCs w:val="20"/>
        </w:rPr>
        <w:t xml:space="preserve">faktúru </w:t>
      </w:r>
      <w:r w:rsidR="009F0A2B" w:rsidRPr="000169C2">
        <w:rPr>
          <w:rFonts w:ascii="Cambria" w:hAnsi="Cambria" w:cs="Arial"/>
          <w:sz w:val="20"/>
          <w:szCs w:val="20"/>
        </w:rPr>
        <w:t xml:space="preserve">na </w:t>
      </w:r>
      <w:r w:rsidR="002D4AC7" w:rsidRPr="000169C2">
        <w:rPr>
          <w:rFonts w:ascii="Cambria" w:hAnsi="Cambria" w:cs="Arial"/>
          <w:sz w:val="20"/>
          <w:szCs w:val="20"/>
        </w:rPr>
        <w:t xml:space="preserve">každú </w:t>
      </w:r>
      <w:r w:rsidR="009F0A2B" w:rsidRPr="000169C2">
        <w:rPr>
          <w:rFonts w:ascii="Cambria" w:hAnsi="Cambria" w:cs="Arial"/>
          <w:sz w:val="20"/>
          <w:szCs w:val="20"/>
        </w:rPr>
        <w:t xml:space="preserve">ďalšiu zálohovú platbu vo výške </w:t>
      </w:r>
      <w:bookmarkStart w:id="91" w:name="_Hlk517336980"/>
      <w:r w:rsidR="00B077A2" w:rsidRPr="000169C2">
        <w:rPr>
          <w:rFonts w:ascii="Cambria" w:hAnsi="Cambria" w:cs="Arial"/>
          <w:sz w:val="20"/>
          <w:szCs w:val="20"/>
        </w:rPr>
        <w:t xml:space="preserve">30 </w:t>
      </w:r>
      <w:r w:rsidR="009F0A2B" w:rsidRPr="000169C2">
        <w:rPr>
          <w:rFonts w:ascii="Cambria" w:hAnsi="Cambria" w:cs="Arial"/>
          <w:sz w:val="20"/>
          <w:szCs w:val="20"/>
        </w:rPr>
        <w:t xml:space="preserve">% z Ceny za </w:t>
      </w:r>
      <w:r w:rsidR="002D4AC7" w:rsidRPr="000169C2">
        <w:rPr>
          <w:rFonts w:ascii="Cambria" w:hAnsi="Cambria" w:cs="Arial"/>
          <w:sz w:val="20"/>
          <w:szCs w:val="20"/>
        </w:rPr>
        <w:t xml:space="preserve">príslušné </w:t>
      </w:r>
      <w:r w:rsidR="009F0A2B" w:rsidRPr="000169C2">
        <w:rPr>
          <w:rFonts w:ascii="Cambria" w:hAnsi="Cambria" w:cs="Arial"/>
          <w:sz w:val="20"/>
          <w:szCs w:val="20"/>
        </w:rPr>
        <w:t>Dielo</w:t>
      </w:r>
      <w:r w:rsidR="002D4AC7" w:rsidRPr="000169C2">
        <w:rPr>
          <w:rFonts w:ascii="Cambria" w:hAnsi="Cambria" w:cs="Arial"/>
          <w:sz w:val="20"/>
          <w:szCs w:val="20"/>
        </w:rPr>
        <w:t xml:space="preserve"> (t. j. samostatne fakturované za Dielo 1, Dielo 2 a Dielo 3)</w:t>
      </w:r>
      <w:r w:rsidR="009F0A2B" w:rsidRPr="000169C2">
        <w:rPr>
          <w:rFonts w:ascii="Cambria" w:hAnsi="Cambria" w:cs="Arial"/>
          <w:sz w:val="20"/>
          <w:szCs w:val="20"/>
        </w:rPr>
        <w:t xml:space="preserve"> </w:t>
      </w:r>
      <w:bookmarkEnd w:id="91"/>
      <w:r w:rsidR="009F0A2B" w:rsidRPr="000169C2">
        <w:rPr>
          <w:rFonts w:ascii="Cambria" w:hAnsi="Cambria" w:cs="Arial"/>
          <w:sz w:val="20"/>
          <w:szCs w:val="20"/>
        </w:rPr>
        <w:t xml:space="preserve">je Zhotoviteľ oprávnený vystaviť po </w:t>
      </w:r>
      <w:r w:rsidR="00076B05" w:rsidRPr="000169C2">
        <w:rPr>
          <w:rFonts w:ascii="Cambria" w:hAnsi="Cambria" w:cs="Arial"/>
          <w:sz w:val="20"/>
          <w:szCs w:val="20"/>
        </w:rPr>
        <w:t xml:space="preserve">podpise </w:t>
      </w:r>
      <w:r w:rsidR="00264E3D" w:rsidRPr="000169C2">
        <w:rPr>
          <w:rFonts w:ascii="Cambria" w:hAnsi="Cambria" w:cs="Arial"/>
          <w:sz w:val="20"/>
          <w:szCs w:val="20"/>
        </w:rPr>
        <w:t xml:space="preserve">protokolu o úspešnom absolvovaní Funkčných skúšok </w:t>
      </w:r>
      <w:r w:rsidR="002D4AC7" w:rsidRPr="000169C2">
        <w:rPr>
          <w:rFonts w:ascii="Cambria" w:hAnsi="Cambria" w:cs="Arial"/>
          <w:sz w:val="20"/>
          <w:szCs w:val="20"/>
        </w:rPr>
        <w:t xml:space="preserve">príslušného </w:t>
      </w:r>
      <w:r w:rsidR="00264E3D" w:rsidRPr="000169C2">
        <w:rPr>
          <w:rFonts w:ascii="Cambria" w:hAnsi="Cambria" w:cs="Arial"/>
          <w:sz w:val="20"/>
          <w:szCs w:val="20"/>
        </w:rPr>
        <w:t xml:space="preserve">Diela </w:t>
      </w:r>
      <w:r w:rsidR="002D4AC7" w:rsidRPr="000169C2">
        <w:rPr>
          <w:rFonts w:ascii="Cambria" w:hAnsi="Cambria" w:cs="Arial"/>
          <w:sz w:val="20"/>
          <w:szCs w:val="20"/>
        </w:rPr>
        <w:t xml:space="preserve">(t. j. samostatne za Dielo 1, Dielo 2 a Dielo 3) </w:t>
      </w:r>
      <w:r w:rsidR="00264E3D" w:rsidRPr="000169C2">
        <w:rPr>
          <w:rFonts w:ascii="Cambria" w:hAnsi="Cambria" w:cs="Arial"/>
          <w:sz w:val="20"/>
          <w:szCs w:val="20"/>
        </w:rPr>
        <w:t xml:space="preserve">u Zhotoviteľa podľa bodu </w:t>
      </w:r>
      <w:r w:rsidR="00AC32C5" w:rsidRPr="000169C2">
        <w:rPr>
          <w:rFonts w:ascii="Cambria" w:hAnsi="Cambria" w:cs="Arial"/>
          <w:sz w:val="20"/>
          <w:szCs w:val="20"/>
        </w:rPr>
        <w:fldChar w:fldCharType="begin"/>
      </w:r>
      <w:r w:rsidR="00AC32C5" w:rsidRPr="000169C2">
        <w:rPr>
          <w:rFonts w:ascii="Cambria" w:hAnsi="Cambria" w:cs="Arial"/>
          <w:sz w:val="20"/>
          <w:szCs w:val="20"/>
        </w:rPr>
        <w:instrText xml:space="preserve"> REF _Ref522615298 \r \h </w:instrText>
      </w:r>
      <w:r w:rsidR="000169C2">
        <w:rPr>
          <w:rFonts w:ascii="Cambria" w:hAnsi="Cambria" w:cs="Arial"/>
          <w:sz w:val="20"/>
          <w:szCs w:val="20"/>
        </w:rPr>
        <w:instrText xml:space="preserve"> \* MERGEFORMAT </w:instrText>
      </w:r>
      <w:r w:rsidR="00AC32C5" w:rsidRPr="000169C2">
        <w:rPr>
          <w:rFonts w:ascii="Cambria" w:hAnsi="Cambria" w:cs="Arial"/>
          <w:sz w:val="20"/>
          <w:szCs w:val="20"/>
        </w:rPr>
      </w:r>
      <w:r w:rsidR="00AC32C5" w:rsidRPr="000169C2">
        <w:rPr>
          <w:rFonts w:ascii="Cambria" w:hAnsi="Cambria" w:cs="Arial"/>
          <w:sz w:val="20"/>
          <w:szCs w:val="20"/>
        </w:rPr>
        <w:fldChar w:fldCharType="separate"/>
      </w:r>
      <w:r w:rsidR="00EB7D96" w:rsidRPr="000169C2">
        <w:rPr>
          <w:rFonts w:ascii="Cambria" w:hAnsi="Cambria" w:cs="Arial"/>
          <w:sz w:val="20"/>
          <w:szCs w:val="20"/>
        </w:rPr>
        <w:t>3.10.3</w:t>
      </w:r>
      <w:r w:rsidR="00AC32C5" w:rsidRPr="000169C2">
        <w:rPr>
          <w:rFonts w:ascii="Cambria" w:hAnsi="Cambria" w:cs="Arial"/>
          <w:sz w:val="20"/>
          <w:szCs w:val="20"/>
        </w:rPr>
        <w:fldChar w:fldCharType="end"/>
      </w:r>
      <w:r w:rsidR="00FA357C" w:rsidRPr="000169C2">
        <w:rPr>
          <w:rFonts w:ascii="Cambria" w:hAnsi="Cambria" w:cs="Arial"/>
          <w:sz w:val="20"/>
          <w:szCs w:val="20"/>
        </w:rPr>
        <w:t xml:space="preserve"> </w:t>
      </w:r>
      <w:r w:rsidR="003D2B28" w:rsidRPr="000169C2">
        <w:rPr>
          <w:rFonts w:ascii="Cambria" w:hAnsi="Cambria" w:cs="Arial"/>
          <w:sz w:val="20"/>
          <w:szCs w:val="20"/>
        </w:rPr>
        <w:t xml:space="preserve">a vydaní protokolu o úspešnom absolvovaní Funkčných skúšok </w:t>
      </w:r>
      <w:r w:rsidRPr="000169C2">
        <w:rPr>
          <w:rFonts w:ascii="Cambria" w:hAnsi="Cambria" w:cs="Arial"/>
          <w:sz w:val="20"/>
          <w:szCs w:val="20"/>
        </w:rPr>
        <w:t xml:space="preserve">Diela </w:t>
      </w:r>
      <w:r w:rsidR="003D2B28" w:rsidRPr="000169C2">
        <w:rPr>
          <w:rFonts w:ascii="Cambria" w:hAnsi="Cambria" w:cs="Arial"/>
          <w:sz w:val="20"/>
          <w:szCs w:val="20"/>
        </w:rPr>
        <w:t xml:space="preserve">podľa bodu </w:t>
      </w:r>
      <w:r w:rsidR="003D2B28" w:rsidRPr="000169C2">
        <w:rPr>
          <w:rFonts w:ascii="Cambria" w:hAnsi="Cambria" w:cs="Arial"/>
          <w:sz w:val="20"/>
          <w:szCs w:val="20"/>
        </w:rPr>
        <w:fldChar w:fldCharType="begin"/>
      </w:r>
      <w:r w:rsidR="003D2B28" w:rsidRPr="000169C2">
        <w:rPr>
          <w:rFonts w:ascii="Cambria" w:hAnsi="Cambria" w:cs="Arial"/>
          <w:sz w:val="20"/>
          <w:szCs w:val="20"/>
        </w:rPr>
        <w:instrText xml:space="preserve"> REF _Ref517254869 \r \h </w:instrText>
      </w:r>
      <w:r w:rsidR="000B15AA" w:rsidRPr="000169C2">
        <w:rPr>
          <w:rFonts w:ascii="Cambria" w:hAnsi="Cambria" w:cs="Arial"/>
          <w:sz w:val="20"/>
          <w:szCs w:val="20"/>
        </w:rPr>
        <w:instrText xml:space="preserve"> \* MERGEFORMAT </w:instrText>
      </w:r>
      <w:r w:rsidR="003D2B28" w:rsidRPr="000169C2">
        <w:rPr>
          <w:rFonts w:ascii="Cambria" w:hAnsi="Cambria" w:cs="Arial"/>
          <w:sz w:val="20"/>
          <w:szCs w:val="20"/>
        </w:rPr>
      </w:r>
      <w:r w:rsidR="003D2B28" w:rsidRPr="000169C2">
        <w:rPr>
          <w:rFonts w:ascii="Cambria" w:hAnsi="Cambria" w:cs="Arial"/>
          <w:sz w:val="20"/>
          <w:szCs w:val="20"/>
        </w:rPr>
        <w:fldChar w:fldCharType="separate"/>
      </w:r>
      <w:r w:rsidR="00EB7D96" w:rsidRPr="000169C2">
        <w:rPr>
          <w:rFonts w:ascii="Cambria" w:hAnsi="Cambria" w:cs="Arial"/>
          <w:sz w:val="20"/>
          <w:szCs w:val="20"/>
        </w:rPr>
        <w:t>3.10.4</w:t>
      </w:r>
      <w:r w:rsidR="003D2B28" w:rsidRPr="000169C2">
        <w:rPr>
          <w:rFonts w:ascii="Cambria" w:hAnsi="Cambria" w:cs="Arial"/>
          <w:sz w:val="20"/>
          <w:szCs w:val="20"/>
        </w:rPr>
        <w:fldChar w:fldCharType="end"/>
      </w:r>
      <w:r w:rsidR="00FA357C" w:rsidRPr="000169C2">
        <w:rPr>
          <w:rFonts w:ascii="Cambria" w:hAnsi="Cambria" w:cs="Arial"/>
          <w:sz w:val="20"/>
          <w:szCs w:val="20"/>
        </w:rPr>
        <w:t xml:space="preserve"> tejto Zmluvy a po predložení zvýšenej Bankovej záruky na </w:t>
      </w:r>
      <w:r w:rsidR="000C751F" w:rsidRPr="000169C2">
        <w:rPr>
          <w:rFonts w:ascii="Cambria" w:hAnsi="Cambria" w:cs="Arial"/>
          <w:sz w:val="20"/>
          <w:szCs w:val="20"/>
        </w:rPr>
        <w:t xml:space="preserve">celkovú hodnotu </w:t>
      </w:r>
      <w:r w:rsidR="003D2B28" w:rsidRPr="000169C2">
        <w:rPr>
          <w:rFonts w:ascii="Cambria" w:hAnsi="Cambria" w:cs="Arial"/>
          <w:sz w:val="20"/>
          <w:szCs w:val="20"/>
        </w:rPr>
        <w:t xml:space="preserve">podľa bodu </w:t>
      </w:r>
      <w:r w:rsidR="003D2B28" w:rsidRPr="000169C2">
        <w:rPr>
          <w:rFonts w:ascii="Cambria" w:hAnsi="Cambria" w:cs="Arial"/>
          <w:sz w:val="20"/>
          <w:szCs w:val="20"/>
        </w:rPr>
        <w:fldChar w:fldCharType="begin"/>
      </w:r>
      <w:r w:rsidR="003D2B28" w:rsidRPr="000169C2">
        <w:rPr>
          <w:rFonts w:ascii="Cambria" w:hAnsi="Cambria" w:cs="Arial"/>
          <w:sz w:val="20"/>
          <w:szCs w:val="20"/>
        </w:rPr>
        <w:instrText xml:space="preserve"> REF _Ref517342731 \r \h </w:instrText>
      </w:r>
      <w:r w:rsidR="000B15AA" w:rsidRPr="000169C2">
        <w:rPr>
          <w:rFonts w:ascii="Cambria" w:hAnsi="Cambria" w:cs="Arial"/>
          <w:sz w:val="20"/>
          <w:szCs w:val="20"/>
        </w:rPr>
        <w:instrText xml:space="preserve"> \* MERGEFORMAT </w:instrText>
      </w:r>
      <w:r w:rsidR="003D2B28" w:rsidRPr="000169C2">
        <w:rPr>
          <w:rFonts w:ascii="Cambria" w:hAnsi="Cambria" w:cs="Arial"/>
          <w:sz w:val="20"/>
          <w:szCs w:val="20"/>
        </w:rPr>
      </w:r>
      <w:r w:rsidR="003D2B28" w:rsidRPr="000169C2">
        <w:rPr>
          <w:rFonts w:ascii="Cambria" w:hAnsi="Cambria" w:cs="Arial"/>
          <w:sz w:val="20"/>
          <w:szCs w:val="20"/>
        </w:rPr>
        <w:fldChar w:fldCharType="separate"/>
      </w:r>
      <w:r w:rsidR="00EB7D96" w:rsidRPr="000169C2">
        <w:rPr>
          <w:rFonts w:ascii="Cambria" w:hAnsi="Cambria" w:cs="Arial"/>
          <w:sz w:val="20"/>
          <w:szCs w:val="20"/>
        </w:rPr>
        <w:t>5.11.1c)</w:t>
      </w:r>
      <w:r w:rsidR="003D2B28" w:rsidRPr="000169C2">
        <w:rPr>
          <w:rFonts w:ascii="Cambria" w:hAnsi="Cambria" w:cs="Arial"/>
          <w:sz w:val="20"/>
          <w:szCs w:val="20"/>
        </w:rPr>
        <w:fldChar w:fldCharType="end"/>
      </w:r>
      <w:r w:rsidR="003D2B28" w:rsidRPr="000169C2">
        <w:rPr>
          <w:rFonts w:ascii="Cambria" w:hAnsi="Cambria" w:cs="Arial"/>
          <w:sz w:val="20"/>
          <w:szCs w:val="20"/>
        </w:rPr>
        <w:t xml:space="preserve"> tejto Zmluvy</w:t>
      </w:r>
      <w:r w:rsidR="00944168" w:rsidRPr="000169C2">
        <w:rPr>
          <w:rFonts w:ascii="Cambria" w:hAnsi="Cambria" w:cs="Arial"/>
          <w:sz w:val="20"/>
          <w:szCs w:val="20"/>
        </w:rPr>
        <w:t>. Súčasťou faktúry bude kópia podpísaného protokolu o úspešnom absolvovaní Funkčných skúšok Diela u</w:t>
      </w:r>
      <w:r w:rsidR="009C2BF6" w:rsidRPr="000169C2">
        <w:rPr>
          <w:rFonts w:ascii="Cambria" w:hAnsi="Cambria" w:cs="Arial"/>
          <w:sz w:val="20"/>
          <w:szCs w:val="20"/>
        </w:rPr>
        <w:t> </w:t>
      </w:r>
      <w:r w:rsidR="00944168" w:rsidRPr="000169C2">
        <w:rPr>
          <w:rFonts w:ascii="Cambria" w:hAnsi="Cambria" w:cs="Arial"/>
          <w:sz w:val="20"/>
          <w:szCs w:val="20"/>
        </w:rPr>
        <w:t>Zhotoviteľa</w:t>
      </w:r>
      <w:r w:rsidR="009C2BF6" w:rsidRPr="000169C2">
        <w:rPr>
          <w:rFonts w:ascii="Cambria" w:hAnsi="Cambria" w:cs="Arial"/>
          <w:sz w:val="20"/>
          <w:szCs w:val="20"/>
        </w:rPr>
        <w:t xml:space="preserve">. Splatnosť faktúry je </w:t>
      </w:r>
      <w:r w:rsidR="00957CBE" w:rsidRPr="000169C2">
        <w:rPr>
          <w:rFonts w:ascii="Cambria" w:hAnsi="Cambria" w:cs="Arial"/>
          <w:sz w:val="20"/>
          <w:szCs w:val="20"/>
        </w:rPr>
        <w:t xml:space="preserve">14 </w:t>
      </w:r>
      <w:r w:rsidR="009C2BF6" w:rsidRPr="000169C2">
        <w:rPr>
          <w:rFonts w:ascii="Cambria" w:hAnsi="Cambria" w:cs="Arial"/>
          <w:sz w:val="20"/>
          <w:szCs w:val="20"/>
        </w:rPr>
        <w:t>dní odo dňa doručenia</w:t>
      </w:r>
      <w:r w:rsidR="000C751F" w:rsidRPr="000169C2">
        <w:rPr>
          <w:rFonts w:ascii="Cambria" w:hAnsi="Cambria" w:cs="Arial"/>
          <w:sz w:val="20"/>
          <w:szCs w:val="20"/>
        </w:rPr>
        <w:t>;</w:t>
      </w:r>
      <w:r w:rsidR="00DF4EB6" w:rsidRPr="000169C2">
        <w:rPr>
          <w:rFonts w:ascii="Cambria" w:hAnsi="Cambria" w:cs="Arial"/>
          <w:sz w:val="20"/>
          <w:szCs w:val="20"/>
        </w:rPr>
        <w:t xml:space="preserve"> a</w:t>
      </w:r>
      <w:bookmarkEnd w:id="90"/>
    </w:p>
    <w:p w14:paraId="3C52942F" w14:textId="30C45D13" w:rsidR="00DF4EB6" w:rsidRPr="000169C2" w:rsidRDefault="00620BE4" w:rsidP="003C14F9">
      <w:pPr>
        <w:numPr>
          <w:ilvl w:val="4"/>
          <w:numId w:val="17"/>
        </w:numPr>
        <w:spacing w:before="0" w:after="120" w:line="240" w:lineRule="auto"/>
        <w:jc w:val="both"/>
        <w:rPr>
          <w:rFonts w:ascii="Cambria" w:hAnsi="Cambria" w:cs="Arial"/>
          <w:sz w:val="20"/>
          <w:szCs w:val="20"/>
        </w:rPr>
      </w:pPr>
      <w:bookmarkStart w:id="92" w:name="_Ref519604865"/>
      <w:r w:rsidRPr="000169C2">
        <w:rPr>
          <w:rFonts w:ascii="Cambria" w:hAnsi="Cambria" w:cs="Arial"/>
          <w:sz w:val="20"/>
          <w:szCs w:val="20"/>
        </w:rPr>
        <w:t xml:space="preserve">každú vyúčtovaciu faktúru </w:t>
      </w:r>
      <w:r w:rsidR="0048672C" w:rsidRPr="000169C2">
        <w:rPr>
          <w:rFonts w:ascii="Cambria" w:hAnsi="Cambria" w:cs="Arial"/>
          <w:sz w:val="20"/>
          <w:szCs w:val="20"/>
        </w:rPr>
        <w:t xml:space="preserve">v zvyšnej výške </w:t>
      </w:r>
      <w:r w:rsidR="00957CBE" w:rsidRPr="000169C2">
        <w:rPr>
          <w:rFonts w:ascii="Cambria" w:hAnsi="Cambria" w:cs="Arial"/>
          <w:sz w:val="20"/>
          <w:szCs w:val="20"/>
        </w:rPr>
        <w:t xml:space="preserve">10 </w:t>
      </w:r>
      <w:r w:rsidR="0048672C" w:rsidRPr="000169C2">
        <w:rPr>
          <w:rFonts w:ascii="Cambria" w:hAnsi="Cambria" w:cs="Arial"/>
          <w:sz w:val="20"/>
          <w:szCs w:val="20"/>
        </w:rPr>
        <w:t>%</w:t>
      </w:r>
      <w:r w:rsidRPr="000169C2">
        <w:rPr>
          <w:rFonts w:ascii="Cambria" w:hAnsi="Cambria" w:cs="Arial"/>
          <w:sz w:val="20"/>
          <w:szCs w:val="20"/>
        </w:rPr>
        <w:t xml:space="preserve"> z Ceny za príslušné Dielo </w:t>
      </w:r>
      <w:r w:rsidR="00DF4EB6" w:rsidRPr="000169C2">
        <w:rPr>
          <w:rFonts w:ascii="Cambria" w:hAnsi="Cambria" w:cs="Arial"/>
          <w:sz w:val="20"/>
          <w:szCs w:val="20"/>
        </w:rPr>
        <w:t xml:space="preserve">do výšky 100 % Ceny </w:t>
      </w:r>
      <w:r w:rsidR="00DE19D5" w:rsidRPr="000169C2">
        <w:rPr>
          <w:rFonts w:ascii="Cambria" w:hAnsi="Cambria" w:cs="Arial"/>
          <w:sz w:val="20"/>
          <w:szCs w:val="20"/>
        </w:rPr>
        <w:t xml:space="preserve">za príslušné Dielo (t. j. samostatne fakturované za Dielo 1, Dielo 2 a Dielo 3) </w:t>
      </w:r>
      <w:r w:rsidR="00DF4EB6" w:rsidRPr="000169C2">
        <w:rPr>
          <w:rFonts w:ascii="Cambria" w:hAnsi="Cambria" w:cs="Arial"/>
          <w:sz w:val="20"/>
          <w:szCs w:val="20"/>
        </w:rPr>
        <w:t>je Zhotoviteľ oprávnený vystaviť po podpise Preberacieho protokolu k Dielu.</w:t>
      </w:r>
      <w:r w:rsidR="00944168" w:rsidRPr="000169C2">
        <w:rPr>
          <w:rFonts w:ascii="Cambria" w:hAnsi="Cambria" w:cs="Arial"/>
          <w:sz w:val="20"/>
          <w:szCs w:val="20"/>
        </w:rPr>
        <w:t xml:space="preserve"> Súčasťou faktúry bude kópia podpísaného Preberacieho protokolu k Dielu.</w:t>
      </w:r>
      <w:r w:rsidR="009C2BF6" w:rsidRPr="000169C2">
        <w:rPr>
          <w:rFonts w:ascii="Cambria" w:hAnsi="Cambria" w:cs="Arial"/>
          <w:sz w:val="20"/>
          <w:szCs w:val="20"/>
        </w:rPr>
        <w:t xml:space="preserve"> Splatnosť faktúry je 60 dní odo dňa doručenia.</w:t>
      </w:r>
      <w:r w:rsidR="000D153B" w:rsidRPr="000169C2">
        <w:rPr>
          <w:rFonts w:ascii="Cambria" w:hAnsi="Cambria" w:cs="Arial"/>
          <w:sz w:val="20"/>
          <w:szCs w:val="20"/>
        </w:rPr>
        <w:t xml:space="preserve"> </w:t>
      </w:r>
      <w:r w:rsidR="00DE19D5" w:rsidRPr="000169C2">
        <w:rPr>
          <w:rFonts w:ascii="Cambria" w:hAnsi="Cambria" w:cs="Arial"/>
          <w:sz w:val="20"/>
          <w:szCs w:val="20"/>
        </w:rPr>
        <w:t xml:space="preserve">V každej </w:t>
      </w:r>
      <w:r w:rsidR="000D153B" w:rsidRPr="000169C2">
        <w:rPr>
          <w:rFonts w:ascii="Cambria" w:hAnsi="Cambria" w:cs="Arial"/>
          <w:sz w:val="20"/>
          <w:szCs w:val="20"/>
        </w:rPr>
        <w:t xml:space="preserve">vyúčtovacej faktúre </w:t>
      </w:r>
      <w:r w:rsidR="00282107" w:rsidRPr="000169C2">
        <w:rPr>
          <w:rFonts w:ascii="Cambria" w:hAnsi="Cambria" w:cs="Arial"/>
          <w:sz w:val="20"/>
          <w:szCs w:val="20"/>
        </w:rPr>
        <w:t xml:space="preserve">za príslušné Dielo </w:t>
      </w:r>
      <w:r w:rsidR="000D153B" w:rsidRPr="000169C2">
        <w:rPr>
          <w:rFonts w:ascii="Cambria" w:hAnsi="Cambria" w:cs="Arial"/>
          <w:sz w:val="20"/>
          <w:szCs w:val="20"/>
        </w:rPr>
        <w:t>bud</w:t>
      </w:r>
      <w:r w:rsidR="004B1784" w:rsidRPr="000169C2">
        <w:rPr>
          <w:rFonts w:ascii="Cambria" w:hAnsi="Cambria" w:cs="Arial"/>
          <w:sz w:val="20"/>
          <w:szCs w:val="20"/>
        </w:rPr>
        <w:t>ú zohľadnené všetky predchádzajúce zálohové faktúry</w:t>
      </w:r>
      <w:r w:rsidR="00282107" w:rsidRPr="000169C2">
        <w:rPr>
          <w:rFonts w:ascii="Cambria" w:hAnsi="Cambria" w:cs="Arial"/>
          <w:sz w:val="20"/>
          <w:szCs w:val="20"/>
        </w:rPr>
        <w:t xml:space="preserve"> za príslušné Dielo</w:t>
      </w:r>
      <w:r w:rsidR="00C46B77" w:rsidRPr="000169C2">
        <w:rPr>
          <w:rFonts w:ascii="Cambria" w:hAnsi="Cambria" w:cs="Arial"/>
          <w:sz w:val="20"/>
          <w:szCs w:val="20"/>
        </w:rPr>
        <w:t xml:space="preserve">. </w:t>
      </w:r>
      <w:bookmarkEnd w:id="92"/>
    </w:p>
    <w:p w14:paraId="2AEAF220" w14:textId="1D196EE6" w:rsidR="00042709" w:rsidRPr="000169C2" w:rsidRDefault="00FA022C" w:rsidP="0088172E">
      <w:pPr>
        <w:numPr>
          <w:ilvl w:val="3"/>
          <w:numId w:val="17"/>
        </w:numPr>
        <w:spacing w:before="0" w:after="120" w:line="240" w:lineRule="auto"/>
        <w:jc w:val="both"/>
        <w:rPr>
          <w:rFonts w:ascii="Cambria" w:hAnsi="Cambria" w:cs="Arial"/>
          <w:sz w:val="20"/>
          <w:szCs w:val="20"/>
        </w:rPr>
      </w:pPr>
      <w:r w:rsidRPr="000169C2">
        <w:rPr>
          <w:rFonts w:ascii="Cambria" w:hAnsi="Cambria" w:cs="Arial"/>
          <w:bCs/>
          <w:sz w:val="20"/>
          <w:szCs w:val="20"/>
        </w:rPr>
        <w:t xml:space="preserve">Faktúry za Servis Diela Zhotoviteľ vystavuje za Servis každého Diela oddelene a samostatne. </w:t>
      </w:r>
      <w:r w:rsidR="00544C52" w:rsidRPr="000169C2">
        <w:rPr>
          <w:rFonts w:ascii="Cambria" w:hAnsi="Cambria" w:cs="Arial"/>
          <w:bCs/>
          <w:sz w:val="20"/>
          <w:szCs w:val="20"/>
        </w:rPr>
        <w:t>Faktúry</w:t>
      </w:r>
      <w:r w:rsidR="00544C52" w:rsidRPr="000169C2">
        <w:rPr>
          <w:rFonts w:ascii="Cambria" w:hAnsi="Cambria" w:cs="Arial"/>
          <w:sz w:val="20"/>
          <w:szCs w:val="20"/>
        </w:rPr>
        <w:t xml:space="preserve"> za </w:t>
      </w:r>
      <w:r w:rsidR="006046CC" w:rsidRPr="000169C2">
        <w:rPr>
          <w:rFonts w:ascii="Cambria" w:hAnsi="Cambria" w:cs="Arial"/>
          <w:sz w:val="20"/>
          <w:szCs w:val="20"/>
        </w:rPr>
        <w:t>Servis je Zhotoviteľ</w:t>
      </w:r>
      <w:r w:rsidR="003A3A87" w:rsidRPr="000169C2">
        <w:rPr>
          <w:rFonts w:ascii="Cambria" w:hAnsi="Cambria" w:cs="Arial"/>
          <w:sz w:val="20"/>
          <w:szCs w:val="20"/>
        </w:rPr>
        <w:t xml:space="preserve"> oprávnený vystaviť Objednávateľovi </w:t>
      </w:r>
      <w:r w:rsidR="009E5319" w:rsidRPr="000169C2">
        <w:rPr>
          <w:rFonts w:ascii="Cambria" w:hAnsi="Cambria" w:cs="Arial"/>
          <w:sz w:val="20"/>
          <w:szCs w:val="20"/>
        </w:rPr>
        <w:t>samostatne z</w:t>
      </w:r>
      <w:r w:rsidR="00042709" w:rsidRPr="000169C2">
        <w:rPr>
          <w:rFonts w:ascii="Cambria" w:hAnsi="Cambria" w:cs="Arial"/>
          <w:sz w:val="20"/>
          <w:szCs w:val="20"/>
        </w:rPr>
        <w:t xml:space="preserve">a </w:t>
      </w:r>
      <w:r w:rsidR="000A615D" w:rsidRPr="000169C2">
        <w:rPr>
          <w:rFonts w:ascii="Cambria" w:hAnsi="Cambria" w:cs="Arial"/>
          <w:sz w:val="20"/>
          <w:szCs w:val="20"/>
        </w:rPr>
        <w:t xml:space="preserve">každý </w:t>
      </w:r>
      <w:r w:rsidR="000A615D" w:rsidRPr="000169C2">
        <w:rPr>
          <w:rFonts w:ascii="Cambria" w:hAnsi="Cambria" w:cs="Arial"/>
          <w:bCs/>
          <w:sz w:val="20"/>
          <w:szCs w:val="20"/>
        </w:rPr>
        <w:t>štvrťrok</w:t>
      </w:r>
      <w:r w:rsidR="00172D37" w:rsidRPr="000169C2">
        <w:rPr>
          <w:rFonts w:ascii="Cambria" w:hAnsi="Cambria" w:cs="Arial"/>
          <w:bCs/>
          <w:sz w:val="20"/>
          <w:szCs w:val="20"/>
        </w:rPr>
        <w:t xml:space="preserve"> (t. j. každé </w:t>
      </w:r>
      <w:r w:rsidR="001E7712" w:rsidRPr="000169C2">
        <w:rPr>
          <w:rFonts w:ascii="Cambria" w:hAnsi="Cambria" w:cs="Arial"/>
          <w:bCs/>
          <w:sz w:val="20"/>
          <w:szCs w:val="20"/>
        </w:rPr>
        <w:t>tri mesiace)</w:t>
      </w:r>
      <w:r w:rsidR="000A615D" w:rsidRPr="000169C2">
        <w:rPr>
          <w:rFonts w:ascii="Cambria" w:hAnsi="Cambria" w:cs="Arial"/>
          <w:sz w:val="20"/>
          <w:szCs w:val="20"/>
        </w:rPr>
        <w:t xml:space="preserve">, ktorý uplynie od </w:t>
      </w:r>
      <w:r w:rsidR="006046CC" w:rsidRPr="000169C2">
        <w:rPr>
          <w:rFonts w:ascii="Cambria" w:hAnsi="Cambria" w:cs="Arial"/>
          <w:sz w:val="20"/>
          <w:szCs w:val="20"/>
        </w:rPr>
        <w:t xml:space="preserve">momentu prevzatia </w:t>
      </w:r>
      <w:r w:rsidR="00597F92" w:rsidRPr="000169C2">
        <w:rPr>
          <w:rFonts w:ascii="Cambria" w:hAnsi="Cambria" w:cs="Arial"/>
          <w:sz w:val="20"/>
          <w:szCs w:val="20"/>
        </w:rPr>
        <w:t xml:space="preserve">príslušného </w:t>
      </w:r>
      <w:r w:rsidR="006046CC" w:rsidRPr="000169C2">
        <w:rPr>
          <w:rFonts w:ascii="Cambria" w:hAnsi="Cambria" w:cs="Arial"/>
          <w:sz w:val="20"/>
          <w:szCs w:val="20"/>
        </w:rPr>
        <w:t>Diela</w:t>
      </w:r>
      <w:r w:rsidR="00520FD7" w:rsidRPr="000169C2">
        <w:rPr>
          <w:rFonts w:ascii="Cambria" w:hAnsi="Cambria" w:cs="Arial"/>
          <w:sz w:val="20"/>
          <w:szCs w:val="20"/>
        </w:rPr>
        <w:t xml:space="preserve"> (moment začatia plynutia Záručnej doby a poskytovania Servisu)</w:t>
      </w:r>
      <w:r w:rsidR="009E5319" w:rsidRPr="000169C2">
        <w:rPr>
          <w:rFonts w:ascii="Cambria" w:hAnsi="Cambria" w:cs="Arial"/>
          <w:sz w:val="20"/>
          <w:szCs w:val="20"/>
        </w:rPr>
        <w:t xml:space="preserve">, </w:t>
      </w:r>
      <w:r w:rsidR="000A615D" w:rsidRPr="000169C2">
        <w:rPr>
          <w:rFonts w:ascii="Cambria" w:hAnsi="Cambria" w:cs="Arial"/>
          <w:sz w:val="20"/>
          <w:szCs w:val="20"/>
        </w:rPr>
        <w:t>vo výške jednej štvrtiny (1/4)</w:t>
      </w:r>
      <w:r w:rsidR="009E5319" w:rsidRPr="000169C2">
        <w:rPr>
          <w:rFonts w:ascii="Cambria" w:hAnsi="Cambria" w:cs="Arial"/>
          <w:sz w:val="20"/>
          <w:szCs w:val="20"/>
        </w:rPr>
        <w:t xml:space="preserve"> ceny</w:t>
      </w:r>
      <w:r w:rsidR="000A615D" w:rsidRPr="000169C2">
        <w:rPr>
          <w:rFonts w:ascii="Cambria" w:hAnsi="Cambria" w:cs="Arial"/>
          <w:sz w:val="20"/>
          <w:szCs w:val="20"/>
        </w:rPr>
        <w:t xml:space="preserve"> </w:t>
      </w:r>
      <w:r w:rsidR="004E6267" w:rsidRPr="000169C2">
        <w:rPr>
          <w:rFonts w:ascii="Cambria" w:hAnsi="Cambria" w:cs="Arial"/>
          <w:bCs/>
          <w:sz w:val="20"/>
          <w:szCs w:val="20"/>
        </w:rPr>
        <w:t xml:space="preserve">za jeden (1) rok výkonu </w:t>
      </w:r>
      <w:r w:rsidR="00520FD7" w:rsidRPr="000169C2">
        <w:rPr>
          <w:rFonts w:ascii="Cambria" w:hAnsi="Cambria" w:cs="Arial"/>
          <w:bCs/>
          <w:sz w:val="20"/>
          <w:szCs w:val="20"/>
        </w:rPr>
        <w:t>Servisu</w:t>
      </w:r>
      <w:r w:rsidR="004E6267" w:rsidRPr="000169C2">
        <w:rPr>
          <w:rFonts w:ascii="Cambria" w:hAnsi="Cambria" w:cs="Arial"/>
          <w:bCs/>
          <w:sz w:val="20"/>
          <w:szCs w:val="20"/>
        </w:rPr>
        <w:t xml:space="preserve"> </w:t>
      </w:r>
      <w:r w:rsidR="00597F92" w:rsidRPr="000169C2">
        <w:rPr>
          <w:rFonts w:ascii="Cambria" w:hAnsi="Cambria" w:cs="Arial"/>
          <w:bCs/>
          <w:sz w:val="20"/>
          <w:szCs w:val="20"/>
        </w:rPr>
        <w:t xml:space="preserve">jedného (1) Diela </w:t>
      </w:r>
      <w:r w:rsidR="004E6267" w:rsidRPr="000169C2">
        <w:rPr>
          <w:rFonts w:ascii="Cambria" w:hAnsi="Cambria" w:cs="Arial"/>
          <w:bCs/>
          <w:sz w:val="20"/>
          <w:szCs w:val="20"/>
        </w:rPr>
        <w:t xml:space="preserve">podľa bodu </w:t>
      </w:r>
      <w:r w:rsidR="004E6267" w:rsidRPr="000169C2">
        <w:rPr>
          <w:rFonts w:ascii="Cambria" w:hAnsi="Cambria" w:cs="Arial"/>
          <w:bCs/>
          <w:sz w:val="20"/>
          <w:szCs w:val="20"/>
        </w:rPr>
        <w:fldChar w:fldCharType="begin"/>
      </w:r>
      <w:r w:rsidR="004E6267" w:rsidRPr="000169C2">
        <w:rPr>
          <w:rFonts w:ascii="Cambria" w:hAnsi="Cambria" w:cs="Arial"/>
          <w:bCs/>
          <w:sz w:val="20"/>
          <w:szCs w:val="20"/>
        </w:rPr>
        <w:instrText xml:space="preserve"> REF _Ref514933472 \r \h </w:instrText>
      </w:r>
      <w:r w:rsidR="000405E3" w:rsidRPr="000169C2">
        <w:rPr>
          <w:rFonts w:ascii="Cambria" w:hAnsi="Cambria" w:cs="Arial"/>
          <w:bCs/>
          <w:sz w:val="20"/>
          <w:szCs w:val="20"/>
        </w:rPr>
        <w:instrText xml:space="preserve"> \* MERGEFORMAT </w:instrText>
      </w:r>
      <w:r w:rsidR="004E6267" w:rsidRPr="000169C2">
        <w:rPr>
          <w:rFonts w:ascii="Cambria" w:hAnsi="Cambria" w:cs="Arial"/>
          <w:bCs/>
          <w:sz w:val="20"/>
          <w:szCs w:val="20"/>
        </w:rPr>
      </w:r>
      <w:r w:rsidR="004E6267" w:rsidRPr="000169C2">
        <w:rPr>
          <w:rFonts w:ascii="Cambria" w:hAnsi="Cambria" w:cs="Arial"/>
          <w:bCs/>
          <w:sz w:val="20"/>
          <w:szCs w:val="20"/>
        </w:rPr>
        <w:fldChar w:fldCharType="separate"/>
      </w:r>
      <w:r w:rsidR="00EB7D96" w:rsidRPr="000169C2">
        <w:rPr>
          <w:rFonts w:ascii="Cambria" w:hAnsi="Cambria" w:cs="Arial"/>
          <w:bCs/>
          <w:sz w:val="20"/>
          <w:szCs w:val="20"/>
        </w:rPr>
        <w:t>5.1.2b)</w:t>
      </w:r>
      <w:r w:rsidR="004E6267" w:rsidRPr="000169C2">
        <w:rPr>
          <w:rFonts w:ascii="Cambria" w:hAnsi="Cambria" w:cs="Arial"/>
          <w:bCs/>
          <w:sz w:val="20"/>
          <w:szCs w:val="20"/>
        </w:rPr>
        <w:fldChar w:fldCharType="end"/>
      </w:r>
      <w:r w:rsidR="004E6267" w:rsidRPr="000169C2">
        <w:rPr>
          <w:rFonts w:ascii="Cambria" w:hAnsi="Cambria" w:cs="Arial"/>
          <w:bCs/>
          <w:sz w:val="20"/>
          <w:szCs w:val="20"/>
        </w:rPr>
        <w:t xml:space="preserve"> tejto Zmluvy</w:t>
      </w:r>
      <w:r w:rsidR="009E5319" w:rsidRPr="000169C2">
        <w:rPr>
          <w:rFonts w:ascii="Cambria" w:hAnsi="Cambria" w:cs="Arial"/>
          <w:bCs/>
          <w:sz w:val="20"/>
          <w:szCs w:val="20"/>
        </w:rPr>
        <w:t>. Súčasťou faktúry budú</w:t>
      </w:r>
      <w:r w:rsidR="00147E66" w:rsidRPr="000169C2">
        <w:rPr>
          <w:rFonts w:ascii="Cambria" w:hAnsi="Cambria" w:cs="Arial"/>
          <w:bCs/>
          <w:sz w:val="20"/>
          <w:szCs w:val="20"/>
        </w:rPr>
        <w:t xml:space="preserve"> kópie</w:t>
      </w:r>
      <w:r w:rsidR="004F05A8" w:rsidRPr="000169C2">
        <w:rPr>
          <w:rFonts w:ascii="Cambria" w:hAnsi="Cambria" w:cs="Arial"/>
          <w:bCs/>
          <w:sz w:val="20"/>
          <w:szCs w:val="20"/>
        </w:rPr>
        <w:t xml:space="preserve"> Objednávateľom schválen</w:t>
      </w:r>
      <w:r w:rsidR="00147E66" w:rsidRPr="000169C2">
        <w:rPr>
          <w:rFonts w:ascii="Cambria" w:hAnsi="Cambria" w:cs="Arial"/>
          <w:bCs/>
          <w:sz w:val="20"/>
          <w:szCs w:val="20"/>
        </w:rPr>
        <w:t>ých</w:t>
      </w:r>
      <w:r w:rsidR="004F05A8" w:rsidRPr="000169C2">
        <w:rPr>
          <w:rFonts w:ascii="Cambria" w:hAnsi="Cambria" w:cs="Arial"/>
          <w:bCs/>
          <w:sz w:val="20"/>
          <w:szCs w:val="20"/>
        </w:rPr>
        <w:t xml:space="preserve"> súpis</w:t>
      </w:r>
      <w:r w:rsidR="00147E66" w:rsidRPr="000169C2">
        <w:rPr>
          <w:rFonts w:ascii="Cambria" w:hAnsi="Cambria" w:cs="Arial"/>
          <w:bCs/>
          <w:sz w:val="20"/>
          <w:szCs w:val="20"/>
        </w:rPr>
        <w:t>ov</w:t>
      </w:r>
      <w:r w:rsidR="004F05A8" w:rsidRPr="000169C2">
        <w:rPr>
          <w:rFonts w:ascii="Cambria" w:hAnsi="Cambria" w:cs="Arial"/>
          <w:bCs/>
          <w:sz w:val="20"/>
          <w:szCs w:val="20"/>
        </w:rPr>
        <w:t xml:space="preserve"> vykonaných prác a úkonov </w:t>
      </w:r>
      <w:r w:rsidR="00520FD7" w:rsidRPr="000169C2">
        <w:rPr>
          <w:rFonts w:ascii="Cambria" w:hAnsi="Cambria" w:cs="Arial"/>
          <w:bCs/>
          <w:sz w:val="20"/>
          <w:szCs w:val="20"/>
        </w:rPr>
        <w:t>Servisu</w:t>
      </w:r>
      <w:r w:rsidR="004F05A8" w:rsidRPr="000169C2">
        <w:rPr>
          <w:rFonts w:ascii="Cambria" w:hAnsi="Cambria" w:cs="Arial"/>
          <w:bCs/>
          <w:sz w:val="20"/>
          <w:szCs w:val="20"/>
        </w:rPr>
        <w:t xml:space="preserve"> podľa bodu </w:t>
      </w:r>
      <w:r w:rsidR="004F05A8" w:rsidRPr="000169C2">
        <w:rPr>
          <w:rFonts w:ascii="Cambria" w:hAnsi="Cambria" w:cs="Arial"/>
          <w:bCs/>
          <w:sz w:val="20"/>
          <w:szCs w:val="20"/>
        </w:rPr>
        <w:fldChar w:fldCharType="begin"/>
      </w:r>
      <w:r w:rsidR="004F05A8" w:rsidRPr="000169C2">
        <w:rPr>
          <w:rFonts w:ascii="Cambria" w:hAnsi="Cambria" w:cs="Arial"/>
          <w:bCs/>
          <w:sz w:val="20"/>
          <w:szCs w:val="20"/>
        </w:rPr>
        <w:instrText xml:space="preserve"> REF _Ref514933608 \r \h </w:instrText>
      </w:r>
      <w:r w:rsidR="000405E3" w:rsidRPr="000169C2">
        <w:rPr>
          <w:rFonts w:ascii="Cambria" w:hAnsi="Cambria" w:cs="Arial"/>
          <w:bCs/>
          <w:sz w:val="20"/>
          <w:szCs w:val="20"/>
        </w:rPr>
        <w:instrText xml:space="preserve"> \* MERGEFORMAT </w:instrText>
      </w:r>
      <w:r w:rsidR="004F05A8" w:rsidRPr="000169C2">
        <w:rPr>
          <w:rFonts w:ascii="Cambria" w:hAnsi="Cambria" w:cs="Arial"/>
          <w:bCs/>
          <w:sz w:val="20"/>
          <w:szCs w:val="20"/>
        </w:rPr>
      </w:r>
      <w:r w:rsidR="004F05A8" w:rsidRPr="000169C2">
        <w:rPr>
          <w:rFonts w:ascii="Cambria" w:hAnsi="Cambria" w:cs="Arial"/>
          <w:bCs/>
          <w:sz w:val="20"/>
          <w:szCs w:val="20"/>
        </w:rPr>
        <w:fldChar w:fldCharType="separate"/>
      </w:r>
      <w:r w:rsidR="00EB7D96" w:rsidRPr="000169C2">
        <w:rPr>
          <w:rFonts w:ascii="Cambria" w:hAnsi="Cambria" w:cs="Arial"/>
          <w:bCs/>
          <w:sz w:val="20"/>
          <w:szCs w:val="20"/>
        </w:rPr>
        <w:t>4.4.2</w:t>
      </w:r>
      <w:r w:rsidR="004F05A8" w:rsidRPr="000169C2">
        <w:rPr>
          <w:rFonts w:ascii="Cambria" w:hAnsi="Cambria" w:cs="Arial"/>
          <w:bCs/>
          <w:sz w:val="20"/>
          <w:szCs w:val="20"/>
        </w:rPr>
        <w:fldChar w:fldCharType="end"/>
      </w:r>
      <w:r w:rsidR="004F05A8" w:rsidRPr="000169C2">
        <w:rPr>
          <w:rFonts w:ascii="Cambria" w:hAnsi="Cambria" w:cs="Arial"/>
          <w:bCs/>
          <w:sz w:val="20"/>
          <w:szCs w:val="20"/>
        </w:rPr>
        <w:t xml:space="preserve"> tejto Zmluvy.</w:t>
      </w:r>
      <w:r w:rsidR="009C2BF6" w:rsidRPr="000169C2">
        <w:rPr>
          <w:rFonts w:ascii="Cambria" w:hAnsi="Cambria" w:cs="Arial"/>
          <w:bCs/>
          <w:sz w:val="20"/>
          <w:szCs w:val="20"/>
        </w:rPr>
        <w:t xml:space="preserve"> </w:t>
      </w:r>
      <w:r w:rsidR="009C2BF6" w:rsidRPr="000169C2">
        <w:rPr>
          <w:rFonts w:ascii="Cambria" w:hAnsi="Cambria" w:cs="Arial"/>
          <w:sz w:val="20"/>
          <w:szCs w:val="20"/>
        </w:rPr>
        <w:t>Splatnosť faktúry je 60 dní odo dňa doručenia.</w:t>
      </w:r>
    </w:p>
    <w:p w14:paraId="6A964366" w14:textId="4D68C7CD" w:rsidR="007F2126" w:rsidRPr="000169C2" w:rsidRDefault="007F2126">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Okrem</w:t>
      </w:r>
      <w:r w:rsidR="00306AB5" w:rsidRPr="000169C2">
        <w:rPr>
          <w:rFonts w:ascii="Cambria" w:hAnsi="Cambria" w:cs="Arial"/>
          <w:sz w:val="20"/>
          <w:szCs w:val="20"/>
        </w:rPr>
        <w:t xml:space="preserve"> </w:t>
      </w:r>
      <w:r w:rsidR="00721C29" w:rsidRPr="000169C2">
        <w:rPr>
          <w:rFonts w:ascii="Cambria" w:hAnsi="Cambria" w:cs="Arial"/>
          <w:sz w:val="20"/>
          <w:szCs w:val="20"/>
        </w:rPr>
        <w:t>požiadaviek na fakturáciu uvedených vo Všeobecných obchodných podmienkach</w:t>
      </w:r>
      <w:r w:rsidRPr="000169C2">
        <w:rPr>
          <w:rFonts w:ascii="Cambria" w:hAnsi="Cambria" w:cs="Arial"/>
          <w:sz w:val="20"/>
          <w:szCs w:val="20"/>
        </w:rPr>
        <w:t xml:space="preserve"> sa na každú </w:t>
      </w:r>
      <w:r w:rsidRPr="000169C2">
        <w:rPr>
          <w:rFonts w:ascii="Cambria" w:hAnsi="Cambria" w:cs="Arial"/>
          <w:bCs/>
          <w:sz w:val="20"/>
          <w:szCs w:val="20"/>
        </w:rPr>
        <w:t>vystavenú</w:t>
      </w:r>
      <w:r w:rsidRPr="000169C2">
        <w:rPr>
          <w:rFonts w:ascii="Cambria" w:hAnsi="Cambria" w:cs="Arial"/>
          <w:sz w:val="20"/>
          <w:szCs w:val="20"/>
        </w:rPr>
        <w:t xml:space="preserve"> faktúru budú vzťahovať nasledovné podmienky:</w:t>
      </w:r>
    </w:p>
    <w:p w14:paraId="5A8BAB9F" w14:textId="46B61A8D" w:rsidR="007B38A1" w:rsidRPr="000169C2" w:rsidRDefault="00CC20B1"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Každá faktúra doručená </w:t>
      </w:r>
      <w:r w:rsidR="00EC1AF1" w:rsidRPr="000169C2">
        <w:rPr>
          <w:rFonts w:ascii="Cambria" w:hAnsi="Cambria" w:cs="Arial"/>
          <w:sz w:val="20"/>
          <w:szCs w:val="20"/>
        </w:rPr>
        <w:t xml:space="preserve">Objednávateľovi na zaplatenie </w:t>
      </w:r>
      <w:r w:rsidR="007B38A1" w:rsidRPr="000169C2">
        <w:rPr>
          <w:rFonts w:ascii="Cambria" w:hAnsi="Cambria" w:cs="Arial"/>
          <w:sz w:val="20"/>
          <w:szCs w:val="20"/>
        </w:rPr>
        <w:t>musí obsahovať minimálne nasledovné údaje:</w:t>
      </w:r>
    </w:p>
    <w:p w14:paraId="3EABA6B5" w14:textId="6A855452"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číslo faktúry;</w:t>
      </w:r>
    </w:p>
    <w:p w14:paraId="5A27365C" w14:textId="1E7D2AE6"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identifikáciu Objednávateľa podľa Zmluvy;</w:t>
      </w:r>
    </w:p>
    <w:p w14:paraId="2D5D41A3" w14:textId="6C53C778"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0169C2">
        <w:rPr>
          <w:rFonts w:ascii="Cambria" w:hAnsi="Cambria" w:cs="Arial"/>
          <w:bCs/>
          <w:sz w:val="20"/>
          <w:szCs w:val="20"/>
        </w:rPr>
        <w:t>;</w:t>
      </w:r>
    </w:p>
    <w:p w14:paraId="6DABD85D" w14:textId="0D047506"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označenie banky a čísla účtu, na ktorý ma byť platba zaplatená, vrátane konštantného a variabilného symbolu</w:t>
      </w:r>
      <w:r w:rsidR="00147B3D" w:rsidRPr="000169C2">
        <w:rPr>
          <w:rFonts w:ascii="Cambria" w:hAnsi="Cambria" w:cs="Arial"/>
          <w:bCs/>
          <w:sz w:val="20"/>
          <w:szCs w:val="20"/>
        </w:rPr>
        <w:t xml:space="preserve"> (ak je)</w:t>
      </w:r>
      <w:r w:rsidR="00807E74" w:rsidRPr="000169C2">
        <w:rPr>
          <w:rFonts w:ascii="Cambria" w:hAnsi="Cambria" w:cs="Arial"/>
          <w:bCs/>
          <w:sz w:val="20"/>
          <w:szCs w:val="20"/>
        </w:rPr>
        <w:t>;</w:t>
      </w:r>
    </w:p>
    <w:p w14:paraId="749852EE" w14:textId="2DAC1E3E"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deň vystavenia faktúry, deň splatnosti a deň dodania</w:t>
      </w:r>
      <w:r w:rsidR="00807E74" w:rsidRPr="000169C2">
        <w:rPr>
          <w:rFonts w:ascii="Cambria" w:hAnsi="Cambria" w:cs="Arial"/>
          <w:bCs/>
          <w:sz w:val="20"/>
          <w:szCs w:val="20"/>
        </w:rPr>
        <w:t>;</w:t>
      </w:r>
    </w:p>
    <w:p w14:paraId="12B26B13" w14:textId="2D3DA16D"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rozsah a druh plnenia</w:t>
      </w:r>
      <w:r w:rsidR="00807E74" w:rsidRPr="000169C2">
        <w:rPr>
          <w:rFonts w:ascii="Cambria" w:hAnsi="Cambria" w:cs="Arial"/>
          <w:bCs/>
          <w:sz w:val="20"/>
          <w:szCs w:val="20"/>
        </w:rPr>
        <w:t>;</w:t>
      </w:r>
    </w:p>
    <w:p w14:paraId="7DB79636" w14:textId="321AD7D6" w:rsidR="007B38A1" w:rsidRPr="000169C2" w:rsidRDefault="00733243"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údaje o </w:t>
      </w:r>
      <w:r w:rsidR="007B38A1" w:rsidRPr="000169C2">
        <w:rPr>
          <w:rFonts w:ascii="Cambria" w:hAnsi="Cambria" w:cs="Arial"/>
          <w:bCs/>
          <w:sz w:val="20"/>
          <w:szCs w:val="20"/>
        </w:rPr>
        <w:t>základ</w:t>
      </w:r>
      <w:r w:rsidRPr="000169C2">
        <w:rPr>
          <w:rFonts w:ascii="Cambria" w:hAnsi="Cambria" w:cs="Arial"/>
          <w:bCs/>
          <w:sz w:val="20"/>
          <w:szCs w:val="20"/>
        </w:rPr>
        <w:t>e</w:t>
      </w:r>
      <w:r w:rsidR="007B38A1" w:rsidRPr="000169C2">
        <w:rPr>
          <w:rFonts w:ascii="Cambria" w:hAnsi="Cambria" w:cs="Arial"/>
          <w:bCs/>
          <w:sz w:val="20"/>
          <w:szCs w:val="20"/>
        </w:rPr>
        <w:t xml:space="preserve"> dane</w:t>
      </w:r>
      <w:r w:rsidRPr="000169C2">
        <w:rPr>
          <w:rFonts w:ascii="Cambria" w:hAnsi="Cambria" w:cs="Arial"/>
          <w:bCs/>
          <w:sz w:val="20"/>
          <w:szCs w:val="20"/>
        </w:rPr>
        <w:t xml:space="preserve">, </w:t>
      </w:r>
      <w:r w:rsidR="007B38A1" w:rsidRPr="000169C2">
        <w:rPr>
          <w:rFonts w:ascii="Cambria" w:hAnsi="Cambria" w:cs="Arial"/>
          <w:bCs/>
          <w:sz w:val="20"/>
          <w:szCs w:val="20"/>
        </w:rPr>
        <w:t>výšk</w:t>
      </w:r>
      <w:r w:rsidRPr="000169C2">
        <w:rPr>
          <w:rFonts w:ascii="Cambria" w:hAnsi="Cambria" w:cs="Arial"/>
          <w:bCs/>
          <w:sz w:val="20"/>
          <w:szCs w:val="20"/>
        </w:rPr>
        <w:t>e</w:t>
      </w:r>
      <w:r w:rsidR="007B38A1" w:rsidRPr="000169C2">
        <w:rPr>
          <w:rFonts w:ascii="Cambria" w:hAnsi="Cambria" w:cs="Arial"/>
          <w:bCs/>
          <w:sz w:val="20"/>
          <w:szCs w:val="20"/>
        </w:rPr>
        <w:t xml:space="preserve"> dane</w:t>
      </w:r>
      <w:r w:rsidR="00807E74" w:rsidRPr="000169C2">
        <w:rPr>
          <w:rFonts w:ascii="Cambria" w:hAnsi="Cambria" w:cs="Arial"/>
          <w:bCs/>
          <w:sz w:val="20"/>
          <w:szCs w:val="20"/>
        </w:rPr>
        <w:t>;</w:t>
      </w:r>
    </w:p>
    <w:p w14:paraId="01D3A1D9" w14:textId="77777777" w:rsidR="004F4453" w:rsidRPr="000169C2" w:rsidRDefault="009C2BF6"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lastRenderedPageBreak/>
        <w:t>čiastku bez DPH</w:t>
      </w:r>
      <w:r w:rsidR="004F4453" w:rsidRPr="000169C2">
        <w:rPr>
          <w:rFonts w:ascii="Cambria" w:hAnsi="Cambria" w:cs="Arial"/>
          <w:bCs/>
          <w:sz w:val="20"/>
          <w:szCs w:val="20"/>
        </w:rPr>
        <w:t>;</w:t>
      </w:r>
    </w:p>
    <w:p w14:paraId="070AA2DC" w14:textId="49AF4579" w:rsidR="007B38A1" w:rsidRPr="000169C2" w:rsidRDefault="004F4453"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ak sa uplatňuje, tak aj výšku DPH</w:t>
      </w:r>
      <w:r w:rsidR="009C2BF6" w:rsidRPr="000169C2">
        <w:rPr>
          <w:rFonts w:ascii="Cambria" w:hAnsi="Cambria" w:cs="Arial"/>
          <w:bCs/>
          <w:sz w:val="20"/>
          <w:szCs w:val="20"/>
        </w:rPr>
        <w:t xml:space="preserve"> a </w:t>
      </w:r>
      <w:r w:rsidR="007B38A1" w:rsidRPr="000169C2">
        <w:rPr>
          <w:rFonts w:ascii="Cambria" w:hAnsi="Cambria" w:cs="Arial"/>
          <w:bCs/>
          <w:sz w:val="20"/>
          <w:szCs w:val="20"/>
        </w:rPr>
        <w:t>celkovú čiastku vrátane DPH</w:t>
      </w:r>
      <w:r w:rsidR="00C91CBE" w:rsidRPr="000169C2">
        <w:rPr>
          <w:rFonts w:ascii="Cambria" w:hAnsi="Cambria" w:cs="Arial"/>
          <w:bCs/>
          <w:sz w:val="20"/>
          <w:szCs w:val="20"/>
        </w:rPr>
        <w:t xml:space="preserve"> (</w:t>
      </w:r>
      <w:r w:rsidRPr="000169C2">
        <w:rPr>
          <w:rFonts w:ascii="Cambria" w:hAnsi="Cambria" w:cs="Arial"/>
          <w:bCs/>
          <w:sz w:val="20"/>
          <w:szCs w:val="20"/>
        </w:rPr>
        <w:t>Zhotoviteľ vždy na faktúre uvedie podľa akého režimu v zmysle Právnych predpisov sa uplatňuje príslušná sadzba DPH</w:t>
      </w:r>
      <w:r w:rsidR="005C7FB5" w:rsidRPr="000169C2">
        <w:rPr>
          <w:rFonts w:ascii="Cambria" w:hAnsi="Cambria" w:cs="Arial"/>
          <w:bCs/>
          <w:sz w:val="20"/>
          <w:szCs w:val="20"/>
        </w:rPr>
        <w:t>)</w:t>
      </w:r>
      <w:r w:rsidR="00807E74" w:rsidRPr="000169C2">
        <w:rPr>
          <w:rFonts w:ascii="Cambria" w:hAnsi="Cambria" w:cs="Arial"/>
          <w:bCs/>
          <w:sz w:val="20"/>
          <w:szCs w:val="20"/>
        </w:rPr>
        <w:t>;</w:t>
      </w:r>
    </w:p>
    <w:p w14:paraId="3E169489" w14:textId="640F9326" w:rsidR="007B38A1" w:rsidRPr="000169C2" w:rsidRDefault="007B38A1" w:rsidP="0088172E">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dôvod fakturácie s odkazom na Zmluvu</w:t>
      </w:r>
      <w:r w:rsidR="00807E74" w:rsidRPr="000169C2">
        <w:rPr>
          <w:rFonts w:ascii="Cambria" w:hAnsi="Cambria" w:cs="Arial"/>
          <w:bCs/>
          <w:sz w:val="20"/>
          <w:szCs w:val="20"/>
        </w:rPr>
        <w:t>;</w:t>
      </w:r>
    </w:p>
    <w:p w14:paraId="46E84D53" w14:textId="2C4E0C95" w:rsidR="00BB3646" w:rsidRPr="000169C2" w:rsidRDefault="00BB3646" w:rsidP="0088172E">
      <w:pPr>
        <w:numPr>
          <w:ilvl w:val="4"/>
          <w:numId w:val="17"/>
        </w:numPr>
        <w:spacing w:before="0" w:after="120" w:line="240" w:lineRule="auto"/>
        <w:jc w:val="both"/>
        <w:rPr>
          <w:rFonts w:ascii="Cambria" w:hAnsi="Cambria"/>
          <w:bCs/>
          <w:sz w:val="20"/>
          <w:szCs w:val="20"/>
        </w:rPr>
      </w:pPr>
      <w:r w:rsidRPr="000169C2">
        <w:rPr>
          <w:rFonts w:ascii="Cambria" w:hAnsi="Cambria" w:cs="Arial"/>
          <w:bCs/>
          <w:sz w:val="20"/>
          <w:szCs w:val="20"/>
        </w:rPr>
        <w:t>číslo objednávky zaevidovanej v systéme SAP</w:t>
      </w:r>
      <w:r w:rsidR="00BC6B70" w:rsidRPr="000169C2">
        <w:rPr>
          <w:rFonts w:ascii="Cambria" w:hAnsi="Cambria" w:cs="Arial"/>
          <w:bCs/>
          <w:sz w:val="20"/>
          <w:szCs w:val="20"/>
        </w:rPr>
        <w:t xml:space="preserve"> (fakturačný systém Objednávateľa)</w:t>
      </w:r>
      <w:r w:rsidRPr="000169C2">
        <w:rPr>
          <w:rFonts w:ascii="Cambria" w:hAnsi="Cambria" w:cs="Arial"/>
          <w:bCs/>
          <w:sz w:val="20"/>
          <w:szCs w:val="20"/>
        </w:rPr>
        <w:t xml:space="preserve">, ktoré Objednávateľ oznámi Zhotoviteľovi; </w:t>
      </w:r>
    </w:p>
    <w:p w14:paraId="624214A7" w14:textId="0040487D" w:rsidR="007B38A1" w:rsidRPr="000169C2" w:rsidRDefault="007B38A1" w:rsidP="003C14F9">
      <w:pPr>
        <w:numPr>
          <w:ilvl w:val="4"/>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akékoľvek ďalšie údaje vyžadované pre takéto doklady Právnymi predpismi</w:t>
      </w:r>
      <w:r w:rsidR="00807E74" w:rsidRPr="000169C2">
        <w:rPr>
          <w:rFonts w:ascii="Cambria" w:hAnsi="Cambria" w:cs="Arial"/>
          <w:bCs/>
          <w:sz w:val="20"/>
          <w:szCs w:val="20"/>
        </w:rPr>
        <w:t>.</w:t>
      </w:r>
    </w:p>
    <w:p w14:paraId="3F37C5CB" w14:textId="77777777" w:rsidR="00A65492" w:rsidRPr="000169C2" w:rsidRDefault="002B4096"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bCs/>
          <w:sz w:val="20"/>
          <w:szCs w:val="20"/>
        </w:rPr>
        <w:t>Každá</w:t>
      </w:r>
      <w:r w:rsidRPr="000169C2">
        <w:rPr>
          <w:rFonts w:ascii="Cambria" w:hAnsi="Cambria" w:cs="Arial"/>
          <w:sz w:val="20"/>
          <w:szCs w:val="20"/>
        </w:rPr>
        <w:t xml:space="preserve"> faktúra bude uhradená</w:t>
      </w:r>
      <w:r w:rsidR="00EC1AF1" w:rsidRPr="000169C2">
        <w:rPr>
          <w:rFonts w:ascii="Cambria" w:hAnsi="Cambria" w:cs="Arial"/>
          <w:sz w:val="20"/>
          <w:szCs w:val="20"/>
        </w:rPr>
        <w:t xml:space="preserve"> bezhotovostným prevodom na účet Zhotoviteľa uvedený v záhlaví Zmluvy</w:t>
      </w:r>
      <w:r w:rsidR="00A65492" w:rsidRPr="000169C2">
        <w:rPr>
          <w:rFonts w:ascii="Cambria" w:hAnsi="Cambria" w:cs="Arial"/>
          <w:sz w:val="20"/>
          <w:szCs w:val="20"/>
        </w:rPr>
        <w:t>;</w:t>
      </w:r>
    </w:p>
    <w:p w14:paraId="3926F403" w14:textId="420D7ADB" w:rsidR="004B076A" w:rsidRPr="000169C2" w:rsidRDefault="000E0B88"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k</w:t>
      </w:r>
      <w:r w:rsidR="00B71427" w:rsidRPr="000169C2">
        <w:rPr>
          <w:rFonts w:ascii="Cambria" w:hAnsi="Cambria" w:cs="Arial"/>
          <w:sz w:val="20"/>
          <w:szCs w:val="20"/>
        </w:rPr>
        <w:t xml:space="preserve">u každej fakturovanej čiastke Zmluvnej </w:t>
      </w:r>
      <w:r w:rsidRPr="000169C2">
        <w:rPr>
          <w:rFonts w:ascii="Cambria" w:hAnsi="Cambria" w:cs="Arial"/>
          <w:sz w:val="20"/>
          <w:szCs w:val="20"/>
        </w:rPr>
        <w:t>cen</w:t>
      </w:r>
      <w:r w:rsidR="00B71427" w:rsidRPr="000169C2">
        <w:rPr>
          <w:rFonts w:ascii="Cambria" w:hAnsi="Cambria" w:cs="Arial"/>
          <w:sz w:val="20"/>
          <w:szCs w:val="20"/>
        </w:rPr>
        <w:t>y</w:t>
      </w:r>
      <w:r w:rsidR="00A65492" w:rsidRPr="000169C2">
        <w:rPr>
          <w:rFonts w:ascii="Cambria" w:hAnsi="Cambria" w:cs="Arial"/>
          <w:sz w:val="20"/>
          <w:szCs w:val="20"/>
        </w:rPr>
        <w:t xml:space="preserve"> </w:t>
      </w:r>
      <w:r w:rsidR="00B71427" w:rsidRPr="000169C2">
        <w:rPr>
          <w:rFonts w:ascii="Cambria" w:hAnsi="Cambria" w:cs="Arial"/>
          <w:sz w:val="20"/>
          <w:szCs w:val="20"/>
        </w:rPr>
        <w:t>(ak tak ustanovujú Právne</w:t>
      </w:r>
      <w:r w:rsidR="004B7BA8" w:rsidRPr="000169C2">
        <w:rPr>
          <w:rFonts w:ascii="Cambria" w:hAnsi="Cambria" w:cs="Arial"/>
          <w:sz w:val="20"/>
          <w:szCs w:val="20"/>
        </w:rPr>
        <w:t xml:space="preserve"> </w:t>
      </w:r>
      <w:r w:rsidR="00B71427" w:rsidRPr="000169C2">
        <w:rPr>
          <w:rFonts w:ascii="Cambria" w:hAnsi="Cambria" w:cs="Arial"/>
          <w:sz w:val="20"/>
          <w:szCs w:val="20"/>
        </w:rPr>
        <w:t xml:space="preserve">predpisy) </w:t>
      </w:r>
      <w:r w:rsidR="00A65492" w:rsidRPr="000169C2">
        <w:rPr>
          <w:rFonts w:ascii="Cambria" w:hAnsi="Cambria" w:cs="Arial"/>
          <w:sz w:val="20"/>
          <w:szCs w:val="20"/>
        </w:rPr>
        <w:t>bude pripočítaná</w:t>
      </w:r>
      <w:r w:rsidR="00990C66" w:rsidRPr="000169C2">
        <w:rPr>
          <w:rFonts w:ascii="Cambria" w:hAnsi="Cambria" w:cs="Arial"/>
          <w:sz w:val="20"/>
          <w:szCs w:val="20"/>
        </w:rPr>
        <w:t xml:space="preserve"> a uplatnená aj DPH vždy v zmysle </w:t>
      </w:r>
      <w:r w:rsidR="00B71427" w:rsidRPr="000169C2">
        <w:rPr>
          <w:rFonts w:ascii="Cambria" w:hAnsi="Cambria" w:cs="Arial"/>
          <w:sz w:val="20"/>
          <w:szCs w:val="20"/>
        </w:rPr>
        <w:t xml:space="preserve">platných </w:t>
      </w:r>
      <w:r w:rsidR="00990C66" w:rsidRPr="000169C2">
        <w:rPr>
          <w:rFonts w:ascii="Cambria" w:hAnsi="Cambria" w:cs="Arial"/>
          <w:sz w:val="20"/>
          <w:szCs w:val="20"/>
        </w:rPr>
        <w:t>Právnych predpisov</w:t>
      </w:r>
      <w:r w:rsidR="00523BB6" w:rsidRPr="000169C2">
        <w:rPr>
          <w:rFonts w:ascii="Cambria" w:hAnsi="Cambria" w:cs="Arial"/>
          <w:sz w:val="20"/>
          <w:szCs w:val="20"/>
        </w:rPr>
        <w:t xml:space="preserve"> (s osobitným upozornením na právny režim uplatnenia DPH, najmä tak v súvislosti </w:t>
      </w:r>
      <w:r w:rsidR="001578CB" w:rsidRPr="000169C2">
        <w:rPr>
          <w:rFonts w:ascii="Cambria" w:hAnsi="Cambria" w:cs="Arial"/>
          <w:sz w:val="20"/>
          <w:szCs w:val="20"/>
        </w:rPr>
        <w:t>so Smernicou Rady 2006/112/ES z  28. novembra 2006 o spoločnom systéme dane z pridanej hodnoty</w:t>
      </w:r>
      <w:r w:rsidR="00523BB6" w:rsidRPr="000169C2">
        <w:rPr>
          <w:rFonts w:ascii="Cambria" w:hAnsi="Cambria" w:cs="Arial"/>
          <w:sz w:val="20"/>
          <w:szCs w:val="20"/>
        </w:rPr>
        <w:t xml:space="preserve"> a inými Právnymi predpismi upravujúcimi dane a odvody)</w:t>
      </w:r>
      <w:r w:rsidR="004B076A" w:rsidRPr="000169C2">
        <w:rPr>
          <w:rFonts w:ascii="Cambria" w:hAnsi="Cambria" w:cs="Arial"/>
          <w:sz w:val="20"/>
          <w:szCs w:val="20"/>
        </w:rPr>
        <w:t>;</w:t>
      </w:r>
    </w:p>
    <w:p w14:paraId="0912BE3D" w14:textId="02D7CB71" w:rsidR="00EC1AF1" w:rsidRPr="000169C2" w:rsidRDefault="004B076A"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Prípadné zrážkové dane sa uplatnia vždy </w:t>
      </w:r>
      <w:r w:rsidR="009F4F8D" w:rsidRPr="000169C2">
        <w:rPr>
          <w:rFonts w:ascii="Cambria" w:hAnsi="Cambria" w:cs="Arial"/>
          <w:sz w:val="20"/>
          <w:szCs w:val="20"/>
        </w:rPr>
        <w:t xml:space="preserve">podľa daňového režimu </w:t>
      </w:r>
      <w:r w:rsidRPr="000169C2">
        <w:rPr>
          <w:rFonts w:ascii="Cambria" w:hAnsi="Cambria" w:cs="Arial"/>
          <w:sz w:val="20"/>
          <w:szCs w:val="20"/>
        </w:rPr>
        <w:t>v zmysle platných Právnych predpisov</w:t>
      </w:r>
      <w:r w:rsidR="00982D30" w:rsidRPr="000169C2">
        <w:rPr>
          <w:rFonts w:ascii="Cambria" w:hAnsi="Cambria" w:cs="Arial"/>
          <w:sz w:val="20"/>
          <w:szCs w:val="20"/>
        </w:rPr>
        <w:t>, najmä tak vždy v súlade s aplikovateľnými medzinárodnými zmluvami o zamedzení dvojitého zdanenia a inými Právnymi predpismi upravujúcimi dane a odvody</w:t>
      </w:r>
      <w:r w:rsidR="00EC1AF1" w:rsidRPr="000169C2">
        <w:rPr>
          <w:rFonts w:ascii="Cambria" w:hAnsi="Cambria" w:cs="Arial"/>
          <w:sz w:val="20"/>
          <w:szCs w:val="20"/>
        </w:rPr>
        <w:t>.</w:t>
      </w:r>
    </w:p>
    <w:p w14:paraId="3363789A" w14:textId="0AE73DD5" w:rsidR="00EC1AF1" w:rsidRPr="000169C2" w:rsidRDefault="00E329CC">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Ak faktúra nebude obsahovať vyššie uvedené údaje alebo k nej nebudú priložené prílohy, alebo ak </w:t>
      </w:r>
      <w:r w:rsidRPr="000169C2">
        <w:rPr>
          <w:rFonts w:ascii="Cambria" w:hAnsi="Cambria" w:cs="Arial"/>
          <w:bCs/>
          <w:sz w:val="20"/>
          <w:szCs w:val="20"/>
        </w:rPr>
        <w:t>nebude</w:t>
      </w:r>
      <w:r w:rsidRPr="000169C2">
        <w:rPr>
          <w:rFonts w:ascii="Cambria" w:hAnsi="Cambria" w:cs="Arial"/>
          <w:sz w:val="20"/>
          <w:szCs w:val="20"/>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51AED98D" w14:textId="77777777" w:rsidR="00A52409" w:rsidRPr="000169C2" w:rsidRDefault="00A52409">
      <w:pPr>
        <w:numPr>
          <w:ilvl w:val="1"/>
          <w:numId w:val="17"/>
        </w:numPr>
        <w:spacing w:before="0" w:after="120" w:line="240" w:lineRule="auto"/>
        <w:jc w:val="both"/>
        <w:rPr>
          <w:rFonts w:ascii="Cambria" w:hAnsi="Cambria" w:cs="Arial"/>
          <w:b/>
          <w:sz w:val="20"/>
          <w:szCs w:val="20"/>
        </w:rPr>
      </w:pPr>
      <w:r w:rsidRPr="000169C2">
        <w:rPr>
          <w:rFonts w:ascii="Cambria" w:hAnsi="Cambria" w:cs="Arial"/>
          <w:b/>
          <w:bCs/>
          <w:sz w:val="20"/>
          <w:szCs w:val="20"/>
        </w:rPr>
        <w:t>Riziko</w:t>
      </w:r>
      <w:r w:rsidRPr="000169C2">
        <w:rPr>
          <w:rFonts w:ascii="Cambria" w:hAnsi="Cambria" w:cs="Arial"/>
          <w:b/>
          <w:sz w:val="20"/>
          <w:szCs w:val="20"/>
        </w:rPr>
        <w:t xml:space="preserve"> a zodpovednosť za škodu</w:t>
      </w:r>
    </w:p>
    <w:p w14:paraId="3BDCD442" w14:textId="39ED0FE0" w:rsidR="00A52409" w:rsidRPr="000169C2" w:rsidRDefault="00A52409">
      <w:pPr>
        <w:numPr>
          <w:ilvl w:val="2"/>
          <w:numId w:val="17"/>
        </w:numPr>
        <w:spacing w:before="0" w:after="120" w:line="240" w:lineRule="auto"/>
        <w:jc w:val="both"/>
        <w:rPr>
          <w:rFonts w:ascii="Cambria" w:hAnsi="Cambria" w:cs="Arial"/>
          <w:bCs/>
          <w:sz w:val="20"/>
          <w:szCs w:val="20"/>
        </w:rPr>
      </w:pPr>
      <w:r w:rsidRPr="000169C2">
        <w:rPr>
          <w:rFonts w:ascii="Cambria" w:hAnsi="Cambria" w:cs="Arial"/>
          <w:sz w:val="20"/>
          <w:szCs w:val="20"/>
        </w:rPr>
        <w:t xml:space="preserve">Zhotoviteľ zodpovedá za všetky škody, ktoré vzniknú jeho zavinením, </w:t>
      </w:r>
      <w:r w:rsidR="0026505C" w:rsidRPr="000169C2">
        <w:rPr>
          <w:rFonts w:ascii="Cambria" w:hAnsi="Cambria" w:cs="Arial"/>
          <w:sz w:val="20"/>
          <w:szCs w:val="20"/>
        </w:rPr>
        <w:t xml:space="preserve">škody </w:t>
      </w:r>
      <w:r w:rsidRPr="000169C2">
        <w:rPr>
          <w:rFonts w:ascii="Cambria" w:hAnsi="Cambria" w:cs="Arial"/>
          <w:sz w:val="20"/>
          <w:szCs w:val="20"/>
        </w:rPr>
        <w:t>na samotnom Diele</w:t>
      </w:r>
      <w:r w:rsidR="003C1D68" w:rsidRPr="000169C2">
        <w:rPr>
          <w:rFonts w:ascii="Cambria" w:hAnsi="Cambria" w:cs="Arial"/>
          <w:sz w:val="20"/>
          <w:szCs w:val="20"/>
        </w:rPr>
        <w:t xml:space="preserve"> a jeho súčastiach</w:t>
      </w:r>
      <w:r w:rsidRPr="000169C2">
        <w:rPr>
          <w:rFonts w:ascii="Cambria" w:hAnsi="Cambria" w:cs="Arial"/>
          <w:sz w:val="20"/>
          <w:szCs w:val="20"/>
        </w:rPr>
        <w:t xml:space="preserve">, na veciach, ako aj na osobách, pri prácach, ktorými bol poverený bez ohľadu na to, či tieto práce budú </w:t>
      </w:r>
      <w:r w:rsidRPr="000169C2">
        <w:rPr>
          <w:rFonts w:ascii="Cambria" w:hAnsi="Cambria" w:cs="Arial"/>
          <w:bCs/>
          <w:sz w:val="20"/>
          <w:szCs w:val="20"/>
        </w:rPr>
        <w:t>vykonané jeho zamestnancami alebo pracovníkmi, alebo ním poverenými Subdodávateľmi.</w:t>
      </w:r>
    </w:p>
    <w:p w14:paraId="21C7C03F" w14:textId="107E256D" w:rsidR="00A52409" w:rsidRPr="000169C2" w:rsidRDefault="00A52409">
      <w:pPr>
        <w:numPr>
          <w:ilvl w:val="2"/>
          <w:numId w:val="17"/>
        </w:numPr>
        <w:spacing w:before="0" w:after="120" w:line="240" w:lineRule="auto"/>
        <w:jc w:val="both"/>
        <w:rPr>
          <w:rFonts w:ascii="Cambria" w:hAnsi="Cambria" w:cs="Arial"/>
          <w:bCs/>
          <w:sz w:val="20"/>
          <w:szCs w:val="20"/>
        </w:rPr>
      </w:pPr>
      <w:bookmarkStart w:id="93" w:name="_Ref517947082"/>
      <w:r w:rsidRPr="000169C2">
        <w:rPr>
          <w:rFonts w:ascii="Cambria" w:hAnsi="Cambria" w:cs="Arial"/>
          <w:bCs/>
          <w:sz w:val="20"/>
          <w:szCs w:val="20"/>
        </w:rPr>
        <w:t xml:space="preserve">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 Lehote </w:t>
      </w:r>
      <w:r w:rsidR="00D0047E" w:rsidRPr="000169C2">
        <w:rPr>
          <w:rFonts w:ascii="Cambria" w:hAnsi="Cambria" w:cs="Arial"/>
          <w:bCs/>
          <w:sz w:val="20"/>
          <w:szCs w:val="20"/>
        </w:rPr>
        <w:t xml:space="preserve">vykonania </w:t>
      </w:r>
      <w:r w:rsidR="00BC4BB5" w:rsidRPr="000169C2">
        <w:rPr>
          <w:rFonts w:ascii="Cambria" w:hAnsi="Cambria" w:cs="Arial"/>
          <w:bCs/>
          <w:sz w:val="20"/>
          <w:szCs w:val="20"/>
        </w:rPr>
        <w:t xml:space="preserve">Diela </w:t>
      </w:r>
      <w:r w:rsidRPr="000169C2">
        <w:rPr>
          <w:rFonts w:ascii="Cambria" w:hAnsi="Cambria" w:cs="Arial"/>
          <w:bCs/>
          <w:sz w:val="20"/>
          <w:szCs w:val="20"/>
        </w:rPr>
        <w:t>z dôvodov na strane Zhotoviteľa. Nárok na náhradu škody nevylučuje právo Objednávateľa uplatniť zmluvnú pokutu v súlade s podmienkami Zmluvy.</w:t>
      </w:r>
      <w:bookmarkEnd w:id="93"/>
      <w:r w:rsidR="00DD6F9A" w:rsidRPr="000169C2">
        <w:rPr>
          <w:rFonts w:ascii="Cambria" w:hAnsi="Cambria" w:cs="Arial"/>
          <w:bCs/>
          <w:sz w:val="20"/>
          <w:szCs w:val="20"/>
        </w:rPr>
        <w:t xml:space="preserve"> </w:t>
      </w:r>
    </w:p>
    <w:p w14:paraId="0726E351" w14:textId="77777777" w:rsidR="00A52409" w:rsidRPr="000169C2" w:rsidRDefault="00A52409">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p>
    <w:p w14:paraId="73634CF6" w14:textId="26EC402C" w:rsidR="00DD6F9A" w:rsidRPr="000169C2" w:rsidRDefault="00A52409" w:rsidP="00534AC8">
      <w:pPr>
        <w:numPr>
          <w:ilvl w:val="2"/>
          <w:numId w:val="17"/>
        </w:numPr>
        <w:spacing w:before="0" w:after="120" w:line="240" w:lineRule="auto"/>
        <w:jc w:val="both"/>
        <w:rPr>
          <w:rFonts w:ascii="Cambria" w:hAnsi="Cambria" w:cs="Arial"/>
          <w:sz w:val="20"/>
          <w:szCs w:val="20"/>
        </w:rPr>
      </w:pPr>
      <w:r w:rsidRPr="000169C2">
        <w:rPr>
          <w:rFonts w:ascii="Cambria" w:hAnsi="Cambria" w:cs="Arial"/>
          <w:bCs/>
          <w:sz w:val="20"/>
          <w:szCs w:val="20"/>
        </w:rPr>
        <w:t>Zhotoviteľ</w:t>
      </w:r>
      <w:r w:rsidRPr="000169C2">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w:t>
      </w:r>
      <w:r w:rsidR="00873D48" w:rsidRPr="000169C2">
        <w:rPr>
          <w:rFonts w:ascii="Cambria" w:hAnsi="Cambria" w:cs="Arial"/>
          <w:sz w:val="20"/>
          <w:szCs w:val="20"/>
        </w:rPr>
        <w:t xml:space="preserve">, </w:t>
      </w:r>
      <w:r w:rsidR="005D5EEB" w:rsidRPr="000169C2">
        <w:rPr>
          <w:rFonts w:ascii="Cambria" w:hAnsi="Cambria" w:cs="Arial"/>
          <w:sz w:val="20"/>
          <w:szCs w:val="20"/>
        </w:rPr>
        <w:t>Servisu</w:t>
      </w:r>
      <w:r w:rsidRPr="000169C2">
        <w:rPr>
          <w:rFonts w:ascii="Cambria" w:hAnsi="Cambria" w:cs="Arial"/>
          <w:sz w:val="20"/>
          <w:szCs w:val="20"/>
        </w:rPr>
        <w:t xml:space="preserve"> </w:t>
      </w:r>
      <w:r w:rsidR="002B5FAB" w:rsidRPr="000169C2">
        <w:rPr>
          <w:rFonts w:ascii="Cambria" w:hAnsi="Cambria" w:cs="Arial"/>
          <w:sz w:val="20"/>
          <w:szCs w:val="20"/>
        </w:rPr>
        <w:t>a/</w:t>
      </w:r>
      <w:r w:rsidRPr="000169C2">
        <w:rPr>
          <w:rFonts w:ascii="Cambria" w:hAnsi="Cambria" w:cs="Arial"/>
          <w:sz w:val="20"/>
          <w:szCs w:val="20"/>
        </w:rPr>
        <w:t>alebo ak sa dá pripísať akejkoľvek nedbanlivosti, úmyselnému činu alebo porušeniu Zmluvy Zhotoviteľom</w:t>
      </w:r>
      <w:r w:rsidR="0032548A" w:rsidRPr="000169C2">
        <w:rPr>
          <w:rFonts w:ascii="Cambria" w:hAnsi="Cambria" w:cs="Arial"/>
          <w:sz w:val="20"/>
          <w:szCs w:val="20"/>
        </w:rPr>
        <w:t xml:space="preserve"> resp. </w:t>
      </w:r>
      <w:r w:rsidR="00010E05" w:rsidRPr="000169C2">
        <w:rPr>
          <w:rFonts w:ascii="Cambria" w:hAnsi="Cambria" w:cs="Arial"/>
          <w:sz w:val="20"/>
          <w:szCs w:val="20"/>
        </w:rPr>
        <w:t>v akom vyplýva z akýchkoľvek dôvodov na strane Zhotoviteľa</w:t>
      </w:r>
      <w:r w:rsidR="00687499" w:rsidRPr="000169C2">
        <w:rPr>
          <w:rFonts w:ascii="Cambria" w:hAnsi="Cambria" w:cs="Arial"/>
          <w:sz w:val="20"/>
          <w:szCs w:val="20"/>
        </w:rPr>
        <w:t>. Zhotoviteľ zodpovedá za škodu podľa tejto Zmluvy do výšky 30 % z</w:t>
      </w:r>
      <w:r w:rsidR="00711954" w:rsidRPr="000169C2">
        <w:rPr>
          <w:rFonts w:ascii="Cambria" w:hAnsi="Cambria" w:cs="Arial"/>
          <w:sz w:val="20"/>
          <w:szCs w:val="20"/>
        </w:rPr>
        <w:t xml:space="preserve"> kumulatívnej </w:t>
      </w:r>
      <w:r w:rsidR="00687499" w:rsidRPr="000169C2">
        <w:rPr>
          <w:rFonts w:ascii="Cambria" w:hAnsi="Cambria" w:cs="Arial"/>
          <w:sz w:val="20"/>
          <w:szCs w:val="20"/>
        </w:rPr>
        <w:t>Ceny za</w:t>
      </w:r>
      <w:r w:rsidR="00711954" w:rsidRPr="000169C2">
        <w:rPr>
          <w:rFonts w:ascii="Cambria" w:hAnsi="Cambria" w:cs="Arial"/>
          <w:sz w:val="20"/>
          <w:szCs w:val="20"/>
        </w:rPr>
        <w:t xml:space="preserve"> všetky</w:t>
      </w:r>
      <w:r w:rsidR="00687499" w:rsidRPr="000169C2">
        <w:rPr>
          <w:rFonts w:ascii="Cambria" w:hAnsi="Cambria" w:cs="Arial"/>
          <w:sz w:val="20"/>
          <w:szCs w:val="20"/>
        </w:rPr>
        <w:t xml:space="preserve"> Diel</w:t>
      </w:r>
      <w:r w:rsidR="00711954" w:rsidRPr="000169C2">
        <w:rPr>
          <w:rFonts w:ascii="Cambria" w:hAnsi="Cambria" w:cs="Arial"/>
          <w:sz w:val="20"/>
          <w:szCs w:val="20"/>
        </w:rPr>
        <w:t>a (t. j. z</w:t>
      </w:r>
      <w:r w:rsidR="0099088B" w:rsidRPr="000169C2">
        <w:rPr>
          <w:rFonts w:ascii="Cambria" w:hAnsi="Cambria" w:cs="Arial"/>
          <w:sz w:val="20"/>
          <w:szCs w:val="20"/>
        </w:rPr>
        <w:t>o súčtu</w:t>
      </w:r>
      <w:r w:rsidR="00BE69F7" w:rsidRPr="000169C2">
        <w:rPr>
          <w:rFonts w:ascii="Cambria" w:hAnsi="Cambria" w:cs="Arial"/>
          <w:sz w:val="20"/>
          <w:szCs w:val="20"/>
        </w:rPr>
        <w:t xml:space="preserve"> Ceny za Dielo 1, Dielo 2 a Dielo 3)</w:t>
      </w:r>
      <w:r w:rsidR="00687499" w:rsidRPr="000169C2">
        <w:rPr>
          <w:rFonts w:ascii="Cambria" w:hAnsi="Cambria" w:cs="Arial"/>
          <w:sz w:val="20"/>
          <w:szCs w:val="20"/>
        </w:rPr>
        <w:t xml:space="preserve">. </w:t>
      </w:r>
      <w:r w:rsidR="00DD6F9A" w:rsidRPr="000169C2">
        <w:rPr>
          <w:rFonts w:ascii="Cambria" w:hAnsi="Cambria" w:cs="Arial"/>
          <w:sz w:val="20"/>
          <w:szCs w:val="20"/>
        </w:rPr>
        <w:t xml:space="preserve">Limitácia náhrady škody podľa tohto bodu sa nedotýka náhrady škody a zodpovednosti voči </w:t>
      </w:r>
      <w:r w:rsidR="00125A8B" w:rsidRPr="000169C2">
        <w:rPr>
          <w:rFonts w:ascii="Cambria" w:hAnsi="Cambria" w:cs="Arial"/>
          <w:sz w:val="20"/>
          <w:szCs w:val="20"/>
        </w:rPr>
        <w:t>Poskytovateľovi NFP, najmä</w:t>
      </w:r>
      <w:r w:rsidR="000211B4" w:rsidRPr="000169C2">
        <w:rPr>
          <w:rFonts w:ascii="Cambria" w:hAnsi="Cambria" w:cs="Arial"/>
          <w:sz w:val="20"/>
          <w:szCs w:val="20"/>
        </w:rPr>
        <w:t>,</w:t>
      </w:r>
      <w:r w:rsidR="00125A8B" w:rsidRPr="000169C2">
        <w:rPr>
          <w:rFonts w:ascii="Cambria" w:hAnsi="Cambria" w:cs="Arial"/>
          <w:sz w:val="20"/>
          <w:szCs w:val="20"/>
        </w:rPr>
        <w:t xml:space="preserve"> nie však výlučne, voči povinnosti odškodnenia z Dohody o grante a odškodnenia podľa bodu </w:t>
      </w:r>
      <w:r w:rsidR="00125A8B" w:rsidRPr="000169C2">
        <w:rPr>
          <w:rFonts w:ascii="Cambria" w:hAnsi="Cambria" w:cs="Arial"/>
          <w:sz w:val="20"/>
          <w:szCs w:val="20"/>
        </w:rPr>
        <w:fldChar w:fldCharType="begin"/>
      </w:r>
      <w:r w:rsidR="00125A8B" w:rsidRPr="000169C2">
        <w:rPr>
          <w:rFonts w:ascii="Cambria" w:hAnsi="Cambria" w:cs="Arial"/>
          <w:sz w:val="20"/>
          <w:szCs w:val="20"/>
        </w:rPr>
        <w:instrText xml:space="preserve"> REF _Ref517947082 \r \h </w:instrText>
      </w:r>
      <w:r w:rsidR="000169C2">
        <w:rPr>
          <w:rFonts w:ascii="Cambria" w:hAnsi="Cambria" w:cs="Arial"/>
          <w:sz w:val="20"/>
          <w:szCs w:val="20"/>
        </w:rPr>
        <w:instrText xml:space="preserve"> \* MERGEFORMAT </w:instrText>
      </w:r>
      <w:r w:rsidR="00125A8B" w:rsidRPr="000169C2">
        <w:rPr>
          <w:rFonts w:ascii="Cambria" w:hAnsi="Cambria" w:cs="Arial"/>
          <w:sz w:val="20"/>
          <w:szCs w:val="20"/>
        </w:rPr>
      </w:r>
      <w:r w:rsidR="00125A8B" w:rsidRPr="000169C2">
        <w:rPr>
          <w:rFonts w:ascii="Cambria" w:hAnsi="Cambria" w:cs="Arial"/>
          <w:sz w:val="20"/>
          <w:szCs w:val="20"/>
        </w:rPr>
        <w:fldChar w:fldCharType="separate"/>
      </w:r>
      <w:r w:rsidR="00EB7D96" w:rsidRPr="000169C2">
        <w:rPr>
          <w:rFonts w:ascii="Cambria" w:hAnsi="Cambria" w:cs="Arial"/>
          <w:sz w:val="20"/>
          <w:szCs w:val="20"/>
        </w:rPr>
        <w:t>5.2.2</w:t>
      </w:r>
      <w:r w:rsidR="00125A8B" w:rsidRPr="000169C2">
        <w:rPr>
          <w:rFonts w:ascii="Cambria" w:hAnsi="Cambria" w:cs="Arial"/>
          <w:sz w:val="20"/>
          <w:szCs w:val="20"/>
        </w:rPr>
        <w:fldChar w:fldCharType="end"/>
      </w:r>
      <w:r w:rsidR="00125A8B" w:rsidRPr="000169C2">
        <w:rPr>
          <w:rFonts w:ascii="Cambria" w:hAnsi="Cambria" w:cs="Arial"/>
          <w:sz w:val="20"/>
          <w:szCs w:val="20"/>
        </w:rPr>
        <w:t xml:space="preserve"> vyššie.</w:t>
      </w:r>
    </w:p>
    <w:p w14:paraId="6FDEFE7A" w14:textId="1ADABDE5" w:rsidR="00A52409" w:rsidRPr="000169C2" w:rsidRDefault="00BC6B70">
      <w:pPr>
        <w:numPr>
          <w:ilvl w:val="2"/>
          <w:numId w:val="17"/>
        </w:numPr>
        <w:spacing w:before="0" w:after="120" w:line="240" w:lineRule="auto"/>
        <w:jc w:val="both"/>
        <w:rPr>
          <w:rFonts w:ascii="Cambria" w:hAnsi="Cambria" w:cs="Arial"/>
          <w:sz w:val="20"/>
          <w:szCs w:val="20"/>
        </w:rPr>
      </w:pPr>
      <w:bookmarkStart w:id="94" w:name="_Ref485112014"/>
      <w:bookmarkStart w:id="95" w:name="_Ref485125405"/>
      <w:r w:rsidRPr="000169C2">
        <w:rPr>
          <w:rFonts w:ascii="Cambria" w:hAnsi="Cambria" w:cs="Arial"/>
          <w:sz w:val="20"/>
          <w:szCs w:val="20"/>
        </w:rPr>
        <w:t>Zmluvné strany nezodpovedajú</w:t>
      </w:r>
      <w:r w:rsidR="00A52409" w:rsidRPr="000169C2">
        <w:rPr>
          <w:rFonts w:ascii="Cambria" w:hAnsi="Cambria" w:cs="Arial"/>
          <w:sz w:val="20"/>
          <w:szCs w:val="20"/>
        </w:rPr>
        <w:t xml:space="preserve"> podľa tejto Zmluvy za nároky, škody, straty a náklady v prípadoch, kedy ich vznik možno pričítať okolnosti Vyššej moci. </w:t>
      </w:r>
      <w:bookmarkEnd w:id="94"/>
      <w:bookmarkEnd w:id="95"/>
    </w:p>
    <w:p w14:paraId="134D16DA" w14:textId="410B6F63" w:rsidR="003D5521" w:rsidRPr="000169C2" w:rsidRDefault="003D5521">
      <w:pPr>
        <w:numPr>
          <w:ilvl w:val="2"/>
          <w:numId w:val="17"/>
        </w:numPr>
        <w:spacing w:before="0" w:after="120" w:line="240" w:lineRule="auto"/>
        <w:jc w:val="both"/>
        <w:rPr>
          <w:rFonts w:ascii="Cambria" w:hAnsi="Cambria" w:cs="Arial"/>
          <w:sz w:val="20"/>
          <w:szCs w:val="20"/>
        </w:rPr>
      </w:pPr>
      <w:bookmarkStart w:id="96" w:name="_Ref515028628"/>
      <w:r w:rsidRPr="000169C2">
        <w:rPr>
          <w:rFonts w:ascii="Cambria" w:hAnsi="Cambria" w:cs="Arial"/>
          <w:sz w:val="20"/>
          <w:szCs w:val="20"/>
        </w:rPr>
        <w:t>Za okolnosť Vyššej moci sa má namysli taká výnimočná okolnosť, pri ktorej sú kumulatívne splnené všetky nižšie uvedené znaky:</w:t>
      </w:r>
      <w:bookmarkEnd w:id="96"/>
    </w:p>
    <w:p w14:paraId="0F7272DA" w14:textId="77777777" w:rsidR="003D5521" w:rsidRPr="000169C2" w:rsidRDefault="003D5521"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lastRenderedPageBreak/>
        <w:t>je mimo kontroly Zmluvnej strany;</w:t>
      </w:r>
    </w:p>
    <w:p w14:paraId="34ACDDE0" w14:textId="77777777" w:rsidR="003D5521" w:rsidRPr="000169C2" w:rsidRDefault="003D5521" w:rsidP="00C9162A">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proti jej vzniku sa Zmluvná strana nemohla primerane zabezpečiť;</w:t>
      </w:r>
    </w:p>
    <w:p w14:paraId="66C8BB8E" w14:textId="77777777" w:rsidR="003D5521" w:rsidRPr="000169C2" w:rsidRDefault="003D5521" w:rsidP="00C9162A">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Zmluvná strana sa jej po jej vzniku nemohla primerane vyhnúť alebo ju prekonať; a zároveň</w:t>
      </w:r>
    </w:p>
    <w:p w14:paraId="3DD026FB" w14:textId="1830A1F0" w:rsidR="003D5521" w:rsidRPr="000169C2" w:rsidRDefault="003D5521" w:rsidP="00C9162A">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Zmluvná strana ju v čase uzavretia tejto Zmluvy objektívne nemohla predvídať,</w:t>
      </w:r>
    </w:p>
    <w:p w14:paraId="75743057" w14:textId="77777777" w:rsidR="003D5521" w:rsidRPr="000169C2" w:rsidRDefault="003D5521" w:rsidP="00C9162A">
      <w:pPr>
        <w:spacing w:after="120" w:line="240" w:lineRule="auto"/>
        <w:ind w:left="709"/>
        <w:jc w:val="both"/>
        <w:rPr>
          <w:rFonts w:ascii="Cambria" w:hAnsi="Cambria" w:cs="Arial"/>
          <w:sz w:val="20"/>
          <w:szCs w:val="20"/>
        </w:rPr>
      </w:pPr>
      <w:r w:rsidRPr="000169C2">
        <w:rPr>
          <w:rFonts w:ascii="Cambria" w:hAnsi="Cambria" w:cs="Arial"/>
          <w:sz w:val="20"/>
          <w:szCs w:val="20"/>
        </w:rPr>
        <w:t>pričom sa môže jednať najmä, nie však výlučne o vojnu, vojnový stav, terorizmus, vzburu, prevrat, prírodné katastrofy ako zemetrasenie, hurikán, vulkanická činnosť a pod.</w:t>
      </w:r>
    </w:p>
    <w:p w14:paraId="056F6C8D" w14:textId="77777777" w:rsidR="003D5521" w:rsidRPr="000169C2" w:rsidRDefault="003D5521" w:rsidP="00C9162A">
      <w:pPr>
        <w:spacing w:after="120" w:line="240" w:lineRule="auto"/>
        <w:ind w:left="709"/>
        <w:jc w:val="both"/>
        <w:rPr>
          <w:rFonts w:ascii="Cambria" w:hAnsi="Cambria" w:cs="Arial"/>
          <w:sz w:val="20"/>
          <w:szCs w:val="20"/>
        </w:rPr>
      </w:pPr>
      <w:r w:rsidRPr="000169C2">
        <w:rPr>
          <w:rFonts w:ascii="Cambria" w:hAnsi="Cambria" w:cs="Arial"/>
          <w:sz w:val="20"/>
          <w:szCs w:val="20"/>
        </w:rPr>
        <w:t>(okolnosti podľa tohto bodu ďalej aj ako „</w:t>
      </w:r>
      <w:r w:rsidRPr="000169C2">
        <w:rPr>
          <w:rFonts w:ascii="Cambria" w:hAnsi="Cambria" w:cs="Arial"/>
          <w:b/>
          <w:sz w:val="20"/>
          <w:szCs w:val="20"/>
        </w:rPr>
        <w:t>Vyššia moc</w:t>
      </w:r>
      <w:r w:rsidRPr="000169C2">
        <w:rPr>
          <w:rFonts w:ascii="Cambria" w:hAnsi="Cambria" w:cs="Arial"/>
          <w:sz w:val="20"/>
          <w:szCs w:val="20"/>
        </w:rPr>
        <w:t>“)</w:t>
      </w:r>
    </w:p>
    <w:p w14:paraId="58D58CA6" w14:textId="5686CF87" w:rsidR="00A52409" w:rsidRPr="000169C2" w:rsidRDefault="00A52409" w:rsidP="0088172E">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Kedykoľvek ktorákoľvek Zmluvná strana zistí akúkoľvek prekážku, ktorá jej bráni alebo je odôvodnené predpokladať, že jej bude brániť, v plnení akýchkoľvek povinností podľa tejto Zmluvy, najmä tak </w:t>
      </w:r>
      <w:r w:rsidR="000238AF" w:rsidRPr="000169C2">
        <w:rPr>
          <w:rFonts w:ascii="Cambria" w:hAnsi="Cambria" w:cs="Arial"/>
          <w:sz w:val="20"/>
          <w:szCs w:val="20"/>
        </w:rPr>
        <w:t xml:space="preserve">okolnosť Vyššej moci alebo </w:t>
      </w:r>
      <w:r w:rsidRPr="000169C2">
        <w:rPr>
          <w:rFonts w:ascii="Cambria" w:hAnsi="Cambria" w:cs="Arial"/>
          <w:sz w:val="20"/>
          <w:szCs w:val="20"/>
        </w:rPr>
        <w:t xml:space="preserve">prekážku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_Ref485125420 \r \h  \* MERGEFORMAT </w:instrText>
      </w:r>
      <w:r w:rsidRPr="000169C2">
        <w:rPr>
          <w:rFonts w:ascii="Cambria" w:hAnsi="Cambria" w:cs="Arial"/>
          <w:sz w:val="20"/>
          <w:szCs w:val="20"/>
        </w:rPr>
      </w:r>
      <w:r w:rsidRPr="000169C2">
        <w:rPr>
          <w:rFonts w:ascii="Cambria" w:hAnsi="Cambria" w:cs="Arial"/>
          <w:sz w:val="20"/>
          <w:szCs w:val="20"/>
        </w:rPr>
        <w:fldChar w:fldCharType="separate"/>
      </w:r>
      <w:r w:rsidR="00EB7D96" w:rsidRPr="000169C2">
        <w:rPr>
          <w:rFonts w:ascii="Cambria" w:hAnsi="Cambria" w:cs="Arial"/>
          <w:sz w:val="20"/>
          <w:szCs w:val="20"/>
        </w:rPr>
        <w:t>3.7.4</w:t>
      </w:r>
      <w:r w:rsidRPr="000169C2">
        <w:rPr>
          <w:rFonts w:ascii="Cambria" w:hAnsi="Cambria" w:cs="Arial"/>
          <w:sz w:val="20"/>
          <w:szCs w:val="20"/>
        </w:rPr>
        <w:fldChar w:fldCharType="end"/>
      </w:r>
      <w:r w:rsidRPr="000169C2">
        <w:rPr>
          <w:rFonts w:ascii="Cambria" w:hAnsi="Cambria" w:cs="Arial"/>
          <w:sz w:val="20"/>
          <w:szCs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0169C2">
        <w:rPr>
          <w:rFonts w:ascii="Cambria" w:hAnsi="Cambria" w:cs="Arial"/>
          <w:sz w:val="20"/>
          <w:szCs w:val="20"/>
        </w:rPr>
        <w:t>týchto okolností</w:t>
      </w:r>
      <w:r w:rsidRPr="000169C2">
        <w:rPr>
          <w:rFonts w:ascii="Cambria" w:hAnsi="Cambria" w:cs="Arial"/>
          <w:sz w:val="20"/>
          <w:szCs w:val="20"/>
        </w:rPr>
        <w:t>.</w:t>
      </w:r>
    </w:p>
    <w:p w14:paraId="41B89FA7" w14:textId="12E477C8" w:rsidR="008B7A98" w:rsidRPr="000169C2" w:rsidRDefault="00895ADB" w:rsidP="0088172E">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Pre vylúčenie pochybností platí, že </w:t>
      </w:r>
      <w:r w:rsidR="00EC2F65" w:rsidRPr="000169C2">
        <w:rPr>
          <w:rFonts w:ascii="Cambria" w:hAnsi="Cambria" w:cs="Arial"/>
          <w:sz w:val="20"/>
          <w:szCs w:val="20"/>
        </w:rPr>
        <w:t xml:space="preserve">Zhotoviteľ </w:t>
      </w:r>
      <w:r w:rsidRPr="000169C2">
        <w:rPr>
          <w:rFonts w:ascii="Cambria" w:hAnsi="Cambria" w:cs="Arial"/>
          <w:sz w:val="20"/>
          <w:szCs w:val="20"/>
        </w:rPr>
        <w:t xml:space="preserve">na základe tejto Zmluvy </w:t>
      </w:r>
      <w:r w:rsidR="00EC2F65" w:rsidRPr="000169C2">
        <w:rPr>
          <w:rFonts w:ascii="Cambria" w:hAnsi="Cambria" w:cs="Arial"/>
          <w:sz w:val="20"/>
          <w:szCs w:val="20"/>
        </w:rPr>
        <w:t>nemá žiadnu priamu právomoc</w:t>
      </w:r>
      <w:r w:rsidRPr="000169C2">
        <w:rPr>
          <w:rFonts w:ascii="Cambria" w:hAnsi="Cambria" w:cs="Arial"/>
          <w:sz w:val="20"/>
          <w:szCs w:val="20"/>
        </w:rPr>
        <w:t xml:space="preserve"> ani právo</w:t>
      </w:r>
      <w:r w:rsidR="00EC2F65" w:rsidRPr="000169C2">
        <w:rPr>
          <w:rFonts w:ascii="Cambria" w:hAnsi="Cambria" w:cs="Arial"/>
          <w:sz w:val="20"/>
          <w:szCs w:val="20"/>
        </w:rPr>
        <w:t xml:space="preserve"> </w:t>
      </w:r>
      <w:r w:rsidR="00945C78" w:rsidRPr="000169C2">
        <w:rPr>
          <w:rFonts w:ascii="Cambria" w:hAnsi="Cambria" w:cs="Arial"/>
          <w:sz w:val="20"/>
          <w:szCs w:val="20"/>
        </w:rPr>
        <w:t>voči</w:t>
      </w:r>
      <w:r w:rsidR="00EC2F65" w:rsidRPr="000169C2">
        <w:rPr>
          <w:rFonts w:ascii="Cambria" w:hAnsi="Cambria" w:cs="Arial"/>
          <w:sz w:val="20"/>
          <w:szCs w:val="20"/>
        </w:rPr>
        <w:t xml:space="preserve"> Poskytovateľovi NFP.</w:t>
      </w:r>
    </w:p>
    <w:p w14:paraId="1381AB20" w14:textId="7F779342" w:rsidR="00A52409" w:rsidRPr="000169C2" w:rsidRDefault="00D00041">
      <w:pPr>
        <w:numPr>
          <w:ilvl w:val="1"/>
          <w:numId w:val="17"/>
        </w:numPr>
        <w:spacing w:before="0" w:after="120" w:line="240" w:lineRule="auto"/>
        <w:jc w:val="both"/>
        <w:rPr>
          <w:rFonts w:ascii="Cambria" w:hAnsi="Cambria" w:cs="Arial"/>
          <w:b/>
          <w:bCs/>
          <w:iCs/>
          <w:sz w:val="20"/>
          <w:szCs w:val="20"/>
        </w:rPr>
      </w:pPr>
      <w:bookmarkStart w:id="97" w:name="_Ref512433957"/>
      <w:r w:rsidRPr="000169C2">
        <w:rPr>
          <w:rFonts w:ascii="Cambria" w:hAnsi="Cambria" w:cs="Arial"/>
          <w:b/>
          <w:bCs/>
          <w:sz w:val="20"/>
          <w:szCs w:val="20"/>
        </w:rPr>
        <w:t>Záruka</w:t>
      </w:r>
      <w:r w:rsidRPr="000169C2">
        <w:rPr>
          <w:rFonts w:ascii="Cambria" w:hAnsi="Cambria" w:cs="Arial"/>
          <w:b/>
          <w:bCs/>
          <w:iCs/>
          <w:sz w:val="20"/>
          <w:szCs w:val="20"/>
        </w:rPr>
        <w:t xml:space="preserve">, </w:t>
      </w:r>
      <w:r w:rsidR="00A52409" w:rsidRPr="000169C2">
        <w:rPr>
          <w:rFonts w:ascii="Cambria" w:hAnsi="Cambria" w:cs="Arial"/>
          <w:b/>
          <w:bCs/>
          <w:iCs/>
          <w:sz w:val="20"/>
          <w:szCs w:val="20"/>
        </w:rPr>
        <w:t xml:space="preserve">Záručná </w:t>
      </w:r>
      <w:r w:rsidR="00A52409" w:rsidRPr="000169C2">
        <w:rPr>
          <w:rFonts w:ascii="Cambria" w:hAnsi="Cambria" w:cs="Arial"/>
          <w:b/>
          <w:sz w:val="20"/>
          <w:szCs w:val="20"/>
        </w:rPr>
        <w:t>doba</w:t>
      </w:r>
      <w:r w:rsidR="00A52409" w:rsidRPr="000169C2">
        <w:rPr>
          <w:rFonts w:ascii="Cambria" w:hAnsi="Cambria" w:cs="Arial"/>
          <w:b/>
          <w:bCs/>
          <w:iCs/>
          <w:sz w:val="20"/>
          <w:szCs w:val="20"/>
        </w:rPr>
        <w:t xml:space="preserve"> a </w:t>
      </w:r>
      <w:r w:rsidR="00A52409" w:rsidRPr="000169C2">
        <w:rPr>
          <w:rFonts w:ascii="Cambria" w:hAnsi="Cambria" w:cs="Arial"/>
          <w:b/>
          <w:sz w:val="20"/>
          <w:szCs w:val="20"/>
        </w:rPr>
        <w:t>zodpovednosť</w:t>
      </w:r>
      <w:r w:rsidR="00A52409" w:rsidRPr="000169C2">
        <w:rPr>
          <w:rFonts w:ascii="Cambria" w:hAnsi="Cambria" w:cs="Arial"/>
          <w:b/>
          <w:bCs/>
          <w:iCs/>
          <w:sz w:val="20"/>
          <w:szCs w:val="20"/>
        </w:rPr>
        <w:t xml:space="preserve"> za vady</w:t>
      </w:r>
      <w:bookmarkEnd w:id="97"/>
    </w:p>
    <w:p w14:paraId="708EB6E6" w14:textId="5D8BCD0A" w:rsidR="00A52409" w:rsidRPr="000169C2" w:rsidRDefault="00A52409" w:rsidP="0088172E">
      <w:pPr>
        <w:widowControl w:val="0"/>
        <w:numPr>
          <w:ilvl w:val="2"/>
          <w:numId w:val="17"/>
        </w:numPr>
        <w:spacing w:before="0" w:after="120" w:line="240" w:lineRule="auto"/>
        <w:jc w:val="both"/>
        <w:rPr>
          <w:rFonts w:ascii="Cambria" w:hAnsi="Cambria" w:cs="Arial"/>
          <w:sz w:val="20"/>
          <w:szCs w:val="20"/>
        </w:rPr>
      </w:pPr>
      <w:bookmarkStart w:id="98" w:name="_Ref485112046"/>
      <w:r w:rsidRPr="000169C2">
        <w:rPr>
          <w:rFonts w:ascii="Cambria" w:hAnsi="Cambria" w:cs="Arial"/>
          <w:sz w:val="20"/>
          <w:szCs w:val="20"/>
        </w:rPr>
        <w:t>Zhotoviteľ zodpovedá za to, že Dielo</w:t>
      </w:r>
      <w:r w:rsidR="005F0685" w:rsidRPr="000169C2">
        <w:rPr>
          <w:rFonts w:ascii="Cambria" w:hAnsi="Cambria" w:cs="Arial"/>
          <w:sz w:val="20"/>
          <w:szCs w:val="20"/>
        </w:rPr>
        <w:t xml:space="preserve"> a Dokumentácia Zhotoviteľa (vrátane </w:t>
      </w:r>
      <w:r w:rsidR="00262659" w:rsidRPr="000169C2">
        <w:rPr>
          <w:rFonts w:ascii="Cambria" w:hAnsi="Cambria" w:cs="Arial"/>
          <w:sz w:val="20"/>
          <w:szCs w:val="20"/>
        </w:rPr>
        <w:t>riadiaceho systému a softwaru)</w:t>
      </w:r>
      <w:r w:rsidRPr="000169C2">
        <w:rPr>
          <w:rFonts w:ascii="Cambria" w:hAnsi="Cambria" w:cs="Arial"/>
          <w:sz w:val="20"/>
          <w:szCs w:val="20"/>
        </w:rPr>
        <w:t xml:space="preserve">, ako aj </w:t>
      </w:r>
      <w:r w:rsidR="00911B25" w:rsidRPr="000169C2">
        <w:rPr>
          <w:rFonts w:ascii="Cambria" w:hAnsi="Cambria" w:cs="Arial"/>
          <w:sz w:val="20"/>
          <w:szCs w:val="20"/>
        </w:rPr>
        <w:t xml:space="preserve">všetky </w:t>
      </w:r>
      <w:r w:rsidR="00911B25" w:rsidRPr="000169C2">
        <w:rPr>
          <w:rFonts w:ascii="Cambria" w:hAnsi="Cambria" w:cs="Arial"/>
          <w:bCs/>
          <w:sz w:val="20"/>
          <w:szCs w:val="20"/>
        </w:rPr>
        <w:t>Materiály</w:t>
      </w:r>
      <w:r w:rsidR="00911B25" w:rsidRPr="000169C2">
        <w:rPr>
          <w:rFonts w:ascii="Cambria" w:hAnsi="Cambria" w:cs="Arial"/>
          <w:sz w:val="20"/>
          <w:szCs w:val="20"/>
        </w:rPr>
        <w:t xml:space="preserve"> </w:t>
      </w:r>
      <w:r w:rsidR="004C6325" w:rsidRPr="000169C2">
        <w:rPr>
          <w:rFonts w:ascii="Cambria" w:hAnsi="Cambria" w:cs="Arial"/>
          <w:sz w:val="20"/>
          <w:szCs w:val="20"/>
        </w:rPr>
        <w:t xml:space="preserve">a Technologické zariadenia </w:t>
      </w:r>
      <w:r w:rsidR="00911B25" w:rsidRPr="000169C2">
        <w:rPr>
          <w:rFonts w:ascii="Cambria" w:hAnsi="Cambria" w:cs="Arial"/>
          <w:sz w:val="20"/>
          <w:szCs w:val="20"/>
        </w:rPr>
        <w:t>budú</w:t>
      </w:r>
      <w:r w:rsidRPr="000169C2">
        <w:rPr>
          <w:rFonts w:ascii="Cambria" w:hAnsi="Cambria" w:cs="Arial"/>
          <w:sz w:val="20"/>
          <w:szCs w:val="20"/>
        </w:rPr>
        <w:t xml:space="preserve"> mať počas Záručnej doby vlastnosti dohodnuté v tejto Zmluve, ako aj vlastnosti obvyklé s prihliadnutím na </w:t>
      </w:r>
      <w:r w:rsidR="00545030" w:rsidRPr="000169C2">
        <w:rPr>
          <w:rFonts w:ascii="Cambria" w:hAnsi="Cambria" w:cs="Arial"/>
          <w:sz w:val="20"/>
          <w:szCs w:val="20"/>
        </w:rPr>
        <w:t xml:space="preserve">ich </w:t>
      </w:r>
      <w:r w:rsidRPr="000169C2">
        <w:rPr>
          <w:rFonts w:ascii="Cambria" w:hAnsi="Cambria" w:cs="Arial"/>
          <w:sz w:val="20"/>
          <w:szCs w:val="20"/>
        </w:rPr>
        <w:t>povahu</w:t>
      </w:r>
      <w:r w:rsidR="00684FD2" w:rsidRPr="000169C2">
        <w:rPr>
          <w:rFonts w:ascii="Cambria" w:hAnsi="Cambria" w:cs="Arial"/>
          <w:sz w:val="20"/>
          <w:szCs w:val="20"/>
        </w:rPr>
        <w:t>,</w:t>
      </w:r>
      <w:r w:rsidR="0038535C" w:rsidRPr="000169C2">
        <w:rPr>
          <w:rFonts w:ascii="Cambria" w:hAnsi="Cambria" w:cs="Arial"/>
          <w:sz w:val="20"/>
          <w:szCs w:val="20"/>
        </w:rPr>
        <w:t xml:space="preserve"> </w:t>
      </w:r>
      <w:r w:rsidR="00950666" w:rsidRPr="000169C2">
        <w:rPr>
          <w:rFonts w:ascii="Cambria" w:hAnsi="Cambria" w:cs="Arial"/>
          <w:sz w:val="20"/>
          <w:szCs w:val="20"/>
        </w:rPr>
        <w:t>a</w:t>
      </w:r>
      <w:r w:rsidR="00684FD2" w:rsidRPr="000169C2">
        <w:rPr>
          <w:rFonts w:ascii="Cambria" w:hAnsi="Cambria" w:cs="Arial"/>
          <w:sz w:val="20"/>
          <w:szCs w:val="20"/>
        </w:rPr>
        <w:t xml:space="preserve"> že budú </w:t>
      </w:r>
      <w:r w:rsidRPr="000169C2">
        <w:rPr>
          <w:rFonts w:ascii="Cambria" w:hAnsi="Cambria" w:cs="Arial"/>
          <w:sz w:val="20"/>
          <w:szCs w:val="20"/>
        </w:rPr>
        <w:t xml:space="preserve">spôsobilé na riadne používanie na účel, na ktorý </w:t>
      </w:r>
      <w:r w:rsidR="00036C4C" w:rsidRPr="000169C2">
        <w:rPr>
          <w:rFonts w:ascii="Cambria" w:hAnsi="Cambria" w:cs="Arial"/>
          <w:sz w:val="20"/>
          <w:szCs w:val="20"/>
        </w:rPr>
        <w:t xml:space="preserve">sú </w:t>
      </w:r>
      <w:r w:rsidRPr="000169C2">
        <w:rPr>
          <w:rFonts w:ascii="Cambria" w:hAnsi="Cambria" w:cs="Arial"/>
          <w:sz w:val="20"/>
          <w:szCs w:val="20"/>
        </w:rPr>
        <w:t xml:space="preserve">určené. Záručná doba začína plynúť dňom podpisu Preberacieho protokolu </w:t>
      </w:r>
      <w:r w:rsidR="00CE215A" w:rsidRPr="000169C2">
        <w:rPr>
          <w:rFonts w:ascii="Cambria" w:hAnsi="Cambria" w:cs="Arial"/>
          <w:sz w:val="20"/>
          <w:szCs w:val="20"/>
        </w:rPr>
        <w:t xml:space="preserve">k Dielu </w:t>
      </w:r>
      <w:r w:rsidRPr="000169C2">
        <w:rPr>
          <w:rFonts w:ascii="Cambria" w:hAnsi="Cambria" w:cs="Arial"/>
          <w:sz w:val="20"/>
          <w:szCs w:val="20"/>
        </w:rPr>
        <w:t xml:space="preserve">oboma Zmluvnými stranami a trvá po </w:t>
      </w:r>
      <w:r w:rsidR="00423CA0" w:rsidRPr="000169C2">
        <w:rPr>
          <w:rFonts w:ascii="Cambria" w:hAnsi="Cambria" w:cs="Arial"/>
          <w:sz w:val="20"/>
          <w:szCs w:val="20"/>
        </w:rPr>
        <w:t xml:space="preserve">dobu </w:t>
      </w:r>
      <w:r w:rsidR="00423CA0" w:rsidRPr="000169C2">
        <w:rPr>
          <w:rFonts w:ascii="Cambria" w:hAnsi="Cambria" w:cs="Arial"/>
          <w:b/>
          <w:sz w:val="20"/>
          <w:szCs w:val="20"/>
        </w:rPr>
        <w:t>60 mesiacov</w:t>
      </w:r>
      <w:r w:rsidR="00002BCC" w:rsidRPr="000169C2">
        <w:rPr>
          <w:rFonts w:ascii="Cambria" w:hAnsi="Cambria" w:cs="Arial"/>
          <w:sz w:val="20"/>
          <w:szCs w:val="20"/>
        </w:rPr>
        <w:t xml:space="preserve"> </w:t>
      </w:r>
      <w:bookmarkStart w:id="99" w:name="_Ref517341397"/>
      <w:r w:rsidRPr="000169C2">
        <w:rPr>
          <w:rFonts w:ascii="Cambria" w:hAnsi="Cambria" w:cs="Arial"/>
          <w:sz w:val="20"/>
          <w:szCs w:val="20"/>
        </w:rPr>
        <w:t>(ďalej aj ako „</w:t>
      </w:r>
      <w:r w:rsidRPr="000169C2">
        <w:rPr>
          <w:rFonts w:ascii="Cambria" w:hAnsi="Cambria" w:cs="Arial"/>
          <w:b/>
          <w:sz w:val="20"/>
          <w:szCs w:val="20"/>
        </w:rPr>
        <w:t>Záručná doba</w:t>
      </w:r>
      <w:r w:rsidRPr="000169C2">
        <w:rPr>
          <w:rFonts w:ascii="Cambria" w:hAnsi="Cambria" w:cs="Arial"/>
          <w:sz w:val="20"/>
          <w:szCs w:val="20"/>
        </w:rPr>
        <w:t>“)</w:t>
      </w:r>
      <w:bookmarkEnd w:id="98"/>
      <w:bookmarkEnd w:id="99"/>
      <w:r w:rsidR="00262659" w:rsidRPr="000169C2">
        <w:rPr>
          <w:rFonts w:ascii="Cambria" w:hAnsi="Cambria" w:cs="Arial"/>
          <w:sz w:val="20"/>
          <w:szCs w:val="20"/>
        </w:rPr>
        <w:t>.</w:t>
      </w:r>
    </w:p>
    <w:p w14:paraId="2E0B9250" w14:textId="5B6ACE7B"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Zmluvné strany sa dohodli, že aby bolo Dielo </w:t>
      </w:r>
      <w:r w:rsidR="00545030" w:rsidRPr="000169C2">
        <w:rPr>
          <w:rFonts w:ascii="Cambria" w:hAnsi="Cambria" w:cs="Arial"/>
          <w:sz w:val="20"/>
          <w:szCs w:val="20"/>
        </w:rPr>
        <w:t xml:space="preserve">resp. jeho časti </w:t>
      </w:r>
      <w:r w:rsidRPr="000169C2">
        <w:rPr>
          <w:rFonts w:ascii="Cambria" w:hAnsi="Cambria" w:cs="Arial"/>
          <w:sz w:val="20"/>
          <w:szCs w:val="20"/>
        </w:rPr>
        <w:t xml:space="preserve">a Dokumentácia Zhotoviteľa počas </w:t>
      </w:r>
      <w:r w:rsidR="00545030" w:rsidRPr="000169C2">
        <w:rPr>
          <w:rFonts w:ascii="Cambria" w:hAnsi="Cambria" w:cs="Arial"/>
          <w:sz w:val="20"/>
          <w:szCs w:val="20"/>
        </w:rPr>
        <w:t>trvania</w:t>
      </w:r>
      <w:r w:rsidRPr="000169C2">
        <w:rPr>
          <w:rFonts w:ascii="Cambria" w:hAnsi="Cambria" w:cs="Arial"/>
          <w:sz w:val="20"/>
          <w:szCs w:val="20"/>
        </w:rPr>
        <w:t xml:space="preserve"> </w:t>
      </w:r>
      <w:r w:rsidR="00132710" w:rsidRPr="000169C2">
        <w:rPr>
          <w:rFonts w:ascii="Cambria" w:hAnsi="Cambria" w:cs="Arial"/>
          <w:sz w:val="20"/>
          <w:szCs w:val="20"/>
        </w:rPr>
        <w:t xml:space="preserve">príslušných </w:t>
      </w:r>
      <w:r w:rsidRPr="000169C2">
        <w:rPr>
          <w:rFonts w:ascii="Cambria" w:hAnsi="Cambria" w:cs="Arial"/>
          <w:sz w:val="20"/>
          <w:szCs w:val="20"/>
        </w:rPr>
        <w:t>Záručn</w:t>
      </w:r>
      <w:r w:rsidR="00545030" w:rsidRPr="000169C2">
        <w:rPr>
          <w:rFonts w:ascii="Cambria" w:hAnsi="Cambria" w:cs="Arial"/>
          <w:sz w:val="20"/>
          <w:szCs w:val="20"/>
        </w:rPr>
        <w:t>ých</w:t>
      </w:r>
      <w:r w:rsidRPr="000169C2">
        <w:rPr>
          <w:rFonts w:ascii="Cambria" w:hAnsi="Cambria" w:cs="Arial"/>
          <w:sz w:val="20"/>
          <w:szCs w:val="20"/>
        </w:rPr>
        <w:t xml:space="preserve"> d</w:t>
      </w:r>
      <w:r w:rsidR="00545030" w:rsidRPr="000169C2">
        <w:rPr>
          <w:rFonts w:ascii="Cambria" w:hAnsi="Cambria" w:cs="Arial"/>
          <w:sz w:val="20"/>
          <w:szCs w:val="20"/>
        </w:rPr>
        <w:t>ôb</w:t>
      </w:r>
      <w:r w:rsidRPr="000169C2">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0169C2">
        <w:rPr>
          <w:rFonts w:ascii="Cambria" w:hAnsi="Cambria" w:cs="Arial"/>
          <w:sz w:val="20"/>
          <w:szCs w:val="20"/>
        </w:rPr>
        <w:t> </w:t>
      </w:r>
      <w:r w:rsidRPr="000169C2">
        <w:rPr>
          <w:rFonts w:ascii="Cambria" w:hAnsi="Cambria" w:cs="Arial"/>
          <w:sz w:val="20"/>
          <w:szCs w:val="20"/>
        </w:rPr>
        <w:t>riziko.</w:t>
      </w:r>
    </w:p>
    <w:p w14:paraId="0CF8CB2D" w14:textId="74D206D6"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Zhotoviteľ zodpovedá za vady</w:t>
      </w:r>
      <w:r w:rsidR="004E397A" w:rsidRPr="000169C2">
        <w:rPr>
          <w:rFonts w:ascii="Cambria" w:hAnsi="Cambria" w:cs="Arial"/>
          <w:sz w:val="20"/>
          <w:szCs w:val="20"/>
        </w:rPr>
        <w:t xml:space="preserve"> Diela</w:t>
      </w:r>
      <w:r w:rsidRPr="000169C2">
        <w:rPr>
          <w:rFonts w:ascii="Cambria" w:hAnsi="Cambria" w:cs="Arial"/>
          <w:sz w:val="20"/>
          <w:szCs w:val="20"/>
        </w:rPr>
        <w:t xml:space="preserve">, ktoré má Dielo v okamihu </w:t>
      </w:r>
      <w:r w:rsidR="006465FB" w:rsidRPr="000169C2">
        <w:rPr>
          <w:rFonts w:ascii="Cambria" w:hAnsi="Cambria" w:cs="Arial"/>
          <w:sz w:val="20"/>
          <w:szCs w:val="20"/>
        </w:rPr>
        <w:t xml:space="preserve">prevodu </w:t>
      </w:r>
      <w:r w:rsidR="004E397A" w:rsidRPr="000169C2">
        <w:rPr>
          <w:rFonts w:ascii="Cambria" w:hAnsi="Cambria" w:cs="Arial"/>
          <w:sz w:val="20"/>
          <w:szCs w:val="20"/>
        </w:rPr>
        <w:t>vlastníckeho práva k Dielu</w:t>
      </w:r>
      <w:r w:rsidR="00D80118" w:rsidRPr="000169C2">
        <w:rPr>
          <w:rFonts w:ascii="Cambria" w:hAnsi="Cambria" w:cs="Arial"/>
          <w:sz w:val="20"/>
          <w:szCs w:val="20"/>
        </w:rPr>
        <w:t xml:space="preserve"> </w:t>
      </w:r>
      <w:r w:rsidRPr="000169C2">
        <w:rPr>
          <w:rFonts w:ascii="Cambria" w:hAnsi="Cambria" w:cs="Arial"/>
          <w:sz w:val="20"/>
          <w:szCs w:val="20"/>
        </w:rPr>
        <w:t xml:space="preserve">na Objednávateľa, aj keď sa vada stane zjavnou až po tejto dobe. Zhotoviteľ zodpovedá takisto za akúkoľvek vadu, ktorá vznikne po dobe prechodu nebezpečenstva </w:t>
      </w:r>
      <w:r w:rsidR="00FE66EC" w:rsidRPr="000169C2">
        <w:rPr>
          <w:rFonts w:ascii="Cambria" w:hAnsi="Cambria" w:cs="Arial"/>
          <w:sz w:val="20"/>
          <w:szCs w:val="20"/>
        </w:rPr>
        <w:t xml:space="preserve">škody na Diele </w:t>
      </w:r>
      <w:r w:rsidRPr="000169C2">
        <w:rPr>
          <w:rFonts w:ascii="Cambria" w:hAnsi="Cambria" w:cs="Arial"/>
          <w:sz w:val="20"/>
          <w:szCs w:val="20"/>
        </w:rPr>
        <w:t>na Objednávateľa, ak je spôsobená porušením povinností Zhotoviteľa.</w:t>
      </w:r>
    </w:p>
    <w:p w14:paraId="149F05E0" w14:textId="5066A3D0" w:rsidR="00EF594D" w:rsidRPr="000169C2" w:rsidRDefault="00EF594D">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Na oznamovanie a odstraňovanie vád Diela </w:t>
      </w:r>
      <w:r w:rsidR="00CC3BC9" w:rsidRPr="000169C2">
        <w:rPr>
          <w:rFonts w:ascii="Cambria" w:hAnsi="Cambria" w:cs="Arial"/>
          <w:sz w:val="20"/>
          <w:szCs w:val="20"/>
        </w:rPr>
        <w:t xml:space="preserve">sa uplatňujú podmienky ustanovené pre </w:t>
      </w:r>
      <w:r w:rsidR="00184B4B" w:rsidRPr="000169C2">
        <w:rPr>
          <w:rFonts w:ascii="Cambria" w:hAnsi="Cambria" w:cs="Arial"/>
          <w:sz w:val="20"/>
          <w:szCs w:val="20"/>
        </w:rPr>
        <w:t xml:space="preserve">opravy </w:t>
      </w:r>
      <w:r w:rsidR="00D073AD" w:rsidRPr="000169C2">
        <w:rPr>
          <w:rFonts w:ascii="Cambria" w:hAnsi="Cambria" w:cs="Arial"/>
          <w:sz w:val="20"/>
          <w:szCs w:val="20"/>
        </w:rPr>
        <w:t xml:space="preserve">a odstraňovanie vád </w:t>
      </w:r>
      <w:r w:rsidR="00184B4B" w:rsidRPr="000169C2">
        <w:rPr>
          <w:rFonts w:ascii="Cambria" w:hAnsi="Cambria" w:cs="Arial"/>
          <w:sz w:val="20"/>
          <w:szCs w:val="20"/>
        </w:rPr>
        <w:t>Diela</w:t>
      </w:r>
      <w:r w:rsidR="00CC3BC9" w:rsidRPr="000169C2">
        <w:rPr>
          <w:rFonts w:ascii="Cambria" w:hAnsi="Cambria" w:cs="Arial"/>
          <w:sz w:val="20"/>
          <w:szCs w:val="20"/>
        </w:rPr>
        <w:t xml:space="preserve"> podľa bodu</w:t>
      </w:r>
      <w:r w:rsidR="00A27C40" w:rsidRPr="000169C2">
        <w:rPr>
          <w:rFonts w:ascii="Cambria" w:hAnsi="Cambria" w:cs="Arial"/>
          <w:sz w:val="20"/>
          <w:szCs w:val="20"/>
        </w:rPr>
        <w:t xml:space="preserve"> </w:t>
      </w:r>
      <w:r w:rsidR="00A27C40" w:rsidRPr="000169C2">
        <w:rPr>
          <w:rFonts w:ascii="Cambria" w:hAnsi="Cambria" w:cs="Arial"/>
          <w:sz w:val="20"/>
          <w:szCs w:val="20"/>
        </w:rPr>
        <w:fldChar w:fldCharType="begin"/>
      </w:r>
      <w:r w:rsidR="00A27C40" w:rsidRPr="000169C2">
        <w:rPr>
          <w:rFonts w:ascii="Cambria" w:hAnsi="Cambria" w:cs="Arial"/>
          <w:sz w:val="20"/>
          <w:szCs w:val="20"/>
        </w:rPr>
        <w:instrText xml:space="preserve"> REF _Ref517269424 \r \h </w:instrText>
      </w:r>
      <w:r w:rsidR="000169C2">
        <w:rPr>
          <w:rFonts w:ascii="Cambria" w:hAnsi="Cambria" w:cs="Arial"/>
          <w:sz w:val="20"/>
          <w:szCs w:val="20"/>
        </w:rPr>
        <w:instrText xml:space="preserve"> \* MERGEFORMAT </w:instrText>
      </w:r>
      <w:r w:rsidR="00A27C40" w:rsidRPr="000169C2">
        <w:rPr>
          <w:rFonts w:ascii="Cambria" w:hAnsi="Cambria" w:cs="Arial"/>
          <w:sz w:val="20"/>
          <w:szCs w:val="20"/>
        </w:rPr>
      </w:r>
      <w:r w:rsidR="00A27C40" w:rsidRPr="000169C2">
        <w:rPr>
          <w:rFonts w:ascii="Cambria" w:hAnsi="Cambria" w:cs="Arial"/>
          <w:sz w:val="20"/>
          <w:szCs w:val="20"/>
        </w:rPr>
        <w:fldChar w:fldCharType="separate"/>
      </w:r>
      <w:r w:rsidR="00EB7D96" w:rsidRPr="000169C2">
        <w:rPr>
          <w:rFonts w:ascii="Cambria" w:hAnsi="Cambria" w:cs="Arial"/>
          <w:sz w:val="20"/>
          <w:szCs w:val="20"/>
        </w:rPr>
        <w:t>4.3</w:t>
      </w:r>
      <w:r w:rsidR="00A27C40" w:rsidRPr="000169C2">
        <w:rPr>
          <w:rFonts w:ascii="Cambria" w:hAnsi="Cambria" w:cs="Arial"/>
          <w:sz w:val="20"/>
          <w:szCs w:val="20"/>
        </w:rPr>
        <w:fldChar w:fldCharType="end"/>
      </w:r>
      <w:r w:rsidR="00CC3BC9" w:rsidRPr="000169C2">
        <w:rPr>
          <w:rFonts w:ascii="Cambria" w:hAnsi="Cambria" w:cs="Arial"/>
          <w:sz w:val="20"/>
          <w:szCs w:val="20"/>
        </w:rPr>
        <w:t xml:space="preserve"> tejto Zmluvy.</w:t>
      </w:r>
      <w:r w:rsidR="00FB4E35" w:rsidRPr="000169C2">
        <w:rPr>
          <w:rFonts w:ascii="Cambria" w:hAnsi="Cambria" w:cs="Arial"/>
          <w:sz w:val="20"/>
          <w:szCs w:val="20"/>
        </w:rPr>
        <w:t xml:space="preserve"> </w:t>
      </w:r>
      <w:r w:rsidR="000C41A0" w:rsidRPr="000169C2">
        <w:rPr>
          <w:rFonts w:ascii="Cambria" w:hAnsi="Cambria" w:cs="Arial"/>
          <w:sz w:val="20"/>
          <w:szCs w:val="20"/>
        </w:rPr>
        <w:t xml:space="preserve">Odstraňovanie vád počas Záručnej doby </w:t>
      </w:r>
      <w:r w:rsidR="00FB4E35" w:rsidRPr="000169C2">
        <w:rPr>
          <w:rFonts w:ascii="Cambria" w:hAnsi="Cambria" w:cs="Arial"/>
          <w:sz w:val="20"/>
          <w:szCs w:val="20"/>
        </w:rPr>
        <w:t>Zhotoviteľ vykonáva bezodplatne na vlastné náklady.</w:t>
      </w:r>
    </w:p>
    <w:p w14:paraId="3959AE5F" w14:textId="438C5EB2" w:rsidR="006D2924"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Záručná doba neplynie po dobu, po ktorú Objednávateľ nemôže užívať Dielo resp. časť Diela pre jeho vady, za ktoré zodpovedá Zhotoviteľ.</w:t>
      </w:r>
    </w:p>
    <w:p w14:paraId="1F712528" w14:textId="51295064" w:rsidR="00FD2A82" w:rsidRPr="000169C2" w:rsidRDefault="00FD2A82">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Na Materiály a/alebo časti Technologických zariadení s kratšou životnosťou, ako je Záručná doba (najmä filtre, tesnenia a pod.) Zhotoviteľ poskytuje záruku po dobu ich životnosti. Na každé takto dodané resp. vymenené Materiály a/alebo časti Technologických zariadení </w:t>
      </w:r>
      <w:r w:rsidR="003F18D3" w:rsidRPr="000169C2">
        <w:rPr>
          <w:rFonts w:ascii="Cambria" w:hAnsi="Cambria" w:cs="Arial"/>
          <w:sz w:val="20"/>
          <w:szCs w:val="20"/>
        </w:rPr>
        <w:t xml:space="preserve">(najmä v rámci úkonov </w:t>
      </w:r>
      <w:r w:rsidR="00CE5B92" w:rsidRPr="000169C2">
        <w:rPr>
          <w:rFonts w:ascii="Cambria" w:hAnsi="Cambria" w:cs="Arial"/>
          <w:sz w:val="20"/>
          <w:szCs w:val="20"/>
        </w:rPr>
        <w:t>plánovaného</w:t>
      </w:r>
      <w:r w:rsidR="001961EA" w:rsidRPr="000169C2">
        <w:rPr>
          <w:rFonts w:ascii="Cambria" w:hAnsi="Cambria" w:cs="Arial"/>
          <w:sz w:val="20"/>
          <w:szCs w:val="20"/>
        </w:rPr>
        <w:t xml:space="preserve"> </w:t>
      </w:r>
      <w:r w:rsidR="00CE5B92" w:rsidRPr="000169C2">
        <w:rPr>
          <w:rFonts w:ascii="Cambria" w:hAnsi="Cambria" w:cs="Arial"/>
          <w:sz w:val="20"/>
          <w:szCs w:val="20"/>
        </w:rPr>
        <w:t>Servisu</w:t>
      </w:r>
      <w:r w:rsidR="001961EA" w:rsidRPr="000169C2">
        <w:rPr>
          <w:rFonts w:ascii="Cambria" w:hAnsi="Cambria" w:cs="Arial"/>
          <w:sz w:val="20"/>
          <w:szCs w:val="20"/>
        </w:rPr>
        <w:t xml:space="preserve"> a odstraňovania vád Diela</w:t>
      </w:r>
      <w:r w:rsidR="003F18D3" w:rsidRPr="000169C2">
        <w:rPr>
          <w:rFonts w:ascii="Cambria" w:hAnsi="Cambria" w:cs="Arial"/>
          <w:sz w:val="20"/>
          <w:szCs w:val="20"/>
        </w:rPr>
        <w:t xml:space="preserve">) </w:t>
      </w:r>
      <w:r w:rsidRPr="000169C2">
        <w:rPr>
          <w:rFonts w:ascii="Cambria" w:hAnsi="Cambria" w:cs="Arial"/>
          <w:sz w:val="20"/>
          <w:szCs w:val="20"/>
        </w:rPr>
        <w:t xml:space="preserve">sa bude vzťahovať tento bod </w:t>
      </w:r>
      <w:r w:rsidR="00A821C3" w:rsidRPr="000169C2">
        <w:rPr>
          <w:rFonts w:ascii="Cambria" w:hAnsi="Cambria" w:cs="Arial"/>
          <w:sz w:val="20"/>
          <w:szCs w:val="20"/>
        </w:rPr>
        <w:fldChar w:fldCharType="begin"/>
      </w:r>
      <w:r w:rsidR="00A821C3" w:rsidRPr="000169C2">
        <w:rPr>
          <w:rFonts w:ascii="Cambria" w:hAnsi="Cambria" w:cs="Arial"/>
          <w:sz w:val="20"/>
          <w:szCs w:val="20"/>
        </w:rPr>
        <w:instrText xml:space="preserve"> REF _Ref512433957 \r \h </w:instrText>
      </w:r>
      <w:r w:rsidR="000405E3" w:rsidRPr="000169C2">
        <w:rPr>
          <w:rFonts w:ascii="Cambria" w:hAnsi="Cambria" w:cs="Arial"/>
          <w:sz w:val="20"/>
          <w:szCs w:val="20"/>
        </w:rPr>
        <w:instrText xml:space="preserve"> \* MERGEFORMAT </w:instrText>
      </w:r>
      <w:r w:rsidR="00A821C3" w:rsidRPr="000169C2">
        <w:rPr>
          <w:rFonts w:ascii="Cambria" w:hAnsi="Cambria" w:cs="Arial"/>
          <w:sz w:val="20"/>
          <w:szCs w:val="20"/>
        </w:rPr>
      </w:r>
      <w:r w:rsidR="00A821C3" w:rsidRPr="000169C2">
        <w:rPr>
          <w:rFonts w:ascii="Cambria" w:hAnsi="Cambria" w:cs="Arial"/>
          <w:sz w:val="20"/>
          <w:szCs w:val="20"/>
        </w:rPr>
        <w:fldChar w:fldCharType="separate"/>
      </w:r>
      <w:r w:rsidR="00EB7D96" w:rsidRPr="000169C2">
        <w:rPr>
          <w:rFonts w:ascii="Cambria" w:hAnsi="Cambria" w:cs="Arial"/>
          <w:sz w:val="20"/>
          <w:szCs w:val="20"/>
        </w:rPr>
        <w:t>5.3</w:t>
      </w:r>
      <w:r w:rsidR="00A821C3" w:rsidRPr="000169C2">
        <w:rPr>
          <w:rFonts w:ascii="Cambria" w:hAnsi="Cambria" w:cs="Arial"/>
          <w:sz w:val="20"/>
          <w:szCs w:val="20"/>
        </w:rPr>
        <w:fldChar w:fldCharType="end"/>
      </w:r>
      <w:r w:rsidRPr="000169C2">
        <w:rPr>
          <w:rFonts w:ascii="Cambria" w:hAnsi="Cambria" w:cs="Arial"/>
          <w:sz w:val="20"/>
          <w:szCs w:val="20"/>
        </w:rPr>
        <w:t xml:space="preserve"> o </w:t>
      </w:r>
      <w:r w:rsidR="00A821C3" w:rsidRPr="000169C2">
        <w:rPr>
          <w:rFonts w:ascii="Cambria" w:hAnsi="Cambria" w:cs="Arial"/>
          <w:sz w:val="20"/>
          <w:szCs w:val="20"/>
        </w:rPr>
        <w:t>Zá</w:t>
      </w:r>
      <w:r w:rsidRPr="000169C2">
        <w:rPr>
          <w:rFonts w:ascii="Cambria" w:hAnsi="Cambria" w:cs="Arial"/>
          <w:sz w:val="20"/>
          <w:szCs w:val="20"/>
        </w:rPr>
        <w:t>ruk</w:t>
      </w:r>
      <w:r w:rsidR="00A821C3" w:rsidRPr="000169C2">
        <w:rPr>
          <w:rFonts w:ascii="Cambria" w:hAnsi="Cambria" w:cs="Arial"/>
          <w:sz w:val="20"/>
          <w:szCs w:val="20"/>
        </w:rPr>
        <w:t>ách</w:t>
      </w:r>
      <w:r w:rsidRPr="000169C2">
        <w:rPr>
          <w:rFonts w:ascii="Cambria" w:hAnsi="Cambria" w:cs="Arial"/>
          <w:sz w:val="20"/>
          <w:szCs w:val="20"/>
        </w:rPr>
        <w:t xml:space="preserve"> rovnako. </w:t>
      </w:r>
    </w:p>
    <w:p w14:paraId="64294CB8" w14:textId="163275C5" w:rsidR="00FD2A82" w:rsidRPr="000169C2" w:rsidRDefault="00FD2A82">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prípade výmeny Technologického zariadenia resp. jeho časti počas Záručnej doby alebo </w:t>
      </w:r>
      <w:r w:rsidR="003F18D3" w:rsidRPr="000169C2">
        <w:rPr>
          <w:rFonts w:ascii="Cambria" w:hAnsi="Cambria" w:cs="Arial"/>
          <w:sz w:val="20"/>
          <w:szCs w:val="20"/>
        </w:rPr>
        <w:t xml:space="preserve">v rámci </w:t>
      </w:r>
      <w:r w:rsidR="00CE5B92" w:rsidRPr="000169C2">
        <w:rPr>
          <w:rFonts w:ascii="Cambria" w:hAnsi="Cambria" w:cs="Arial"/>
          <w:sz w:val="20"/>
          <w:szCs w:val="20"/>
        </w:rPr>
        <w:t>úkonov Servisu</w:t>
      </w:r>
      <w:r w:rsidR="00152D57" w:rsidRPr="000169C2">
        <w:rPr>
          <w:rFonts w:ascii="Cambria" w:hAnsi="Cambria" w:cs="Arial"/>
          <w:sz w:val="20"/>
          <w:szCs w:val="20"/>
        </w:rPr>
        <w:t xml:space="preserve"> Zhotoviteľ</w:t>
      </w:r>
      <w:r w:rsidRPr="000169C2">
        <w:rPr>
          <w:rFonts w:ascii="Cambria" w:hAnsi="Cambria" w:cs="Arial"/>
          <w:sz w:val="20"/>
          <w:szCs w:val="20"/>
        </w:rPr>
        <w:t xml:space="preserve"> poskytne novú </w:t>
      </w:r>
      <w:r w:rsidR="00C211CE" w:rsidRPr="000169C2">
        <w:rPr>
          <w:rFonts w:ascii="Cambria" w:hAnsi="Cambria" w:cs="Arial"/>
          <w:sz w:val="20"/>
          <w:szCs w:val="20"/>
        </w:rPr>
        <w:t>Z</w:t>
      </w:r>
      <w:r w:rsidRPr="000169C2">
        <w:rPr>
          <w:rFonts w:ascii="Cambria" w:hAnsi="Cambria" w:cs="Arial"/>
          <w:sz w:val="20"/>
          <w:szCs w:val="20"/>
        </w:rPr>
        <w:t xml:space="preserve">áruku na takéto Technologické zariadenie resp. jeho časť, ktorá bude trvať </w:t>
      </w:r>
      <w:r w:rsidR="00C211CE" w:rsidRPr="000169C2">
        <w:rPr>
          <w:rFonts w:ascii="Cambria" w:hAnsi="Cambria" w:cs="Arial"/>
          <w:sz w:val="20"/>
          <w:szCs w:val="20"/>
        </w:rPr>
        <w:t>do konca</w:t>
      </w:r>
      <w:r w:rsidRPr="000169C2">
        <w:rPr>
          <w:rFonts w:ascii="Cambria" w:hAnsi="Cambria" w:cs="Arial"/>
          <w:sz w:val="20"/>
          <w:szCs w:val="20"/>
        </w:rPr>
        <w:t xml:space="preserve"> Záručn</w:t>
      </w:r>
      <w:r w:rsidR="00C211CE" w:rsidRPr="000169C2">
        <w:rPr>
          <w:rFonts w:ascii="Cambria" w:hAnsi="Cambria" w:cs="Arial"/>
          <w:sz w:val="20"/>
          <w:szCs w:val="20"/>
        </w:rPr>
        <w:t>ej</w:t>
      </w:r>
      <w:r w:rsidRPr="000169C2">
        <w:rPr>
          <w:rFonts w:ascii="Cambria" w:hAnsi="Cambria" w:cs="Arial"/>
          <w:sz w:val="20"/>
          <w:szCs w:val="20"/>
        </w:rPr>
        <w:t xml:space="preserve"> dob</w:t>
      </w:r>
      <w:r w:rsidR="00C211CE" w:rsidRPr="000169C2">
        <w:rPr>
          <w:rFonts w:ascii="Cambria" w:hAnsi="Cambria" w:cs="Arial"/>
          <w:sz w:val="20"/>
          <w:szCs w:val="20"/>
        </w:rPr>
        <w:t>y</w:t>
      </w:r>
      <w:r w:rsidR="003D07E2" w:rsidRPr="000169C2">
        <w:rPr>
          <w:rFonts w:ascii="Cambria" w:hAnsi="Cambria" w:cs="Arial"/>
          <w:sz w:val="20"/>
          <w:szCs w:val="20"/>
        </w:rPr>
        <w:t xml:space="preserve"> alebo</w:t>
      </w:r>
      <w:r w:rsidR="00C211CE" w:rsidRPr="000169C2">
        <w:rPr>
          <w:rFonts w:ascii="Cambria" w:hAnsi="Cambria" w:cs="Arial"/>
          <w:sz w:val="20"/>
          <w:szCs w:val="20"/>
        </w:rPr>
        <w:t xml:space="preserve"> 24 </w:t>
      </w:r>
      <w:r w:rsidR="007415F7" w:rsidRPr="000169C2">
        <w:rPr>
          <w:rFonts w:ascii="Cambria" w:hAnsi="Cambria" w:cs="Arial"/>
          <w:sz w:val="20"/>
          <w:szCs w:val="20"/>
        </w:rPr>
        <w:t xml:space="preserve">mesiacov odo dňa </w:t>
      </w:r>
      <w:r w:rsidRPr="000169C2">
        <w:rPr>
          <w:rFonts w:ascii="Cambria" w:hAnsi="Cambria" w:cs="Arial"/>
          <w:sz w:val="20"/>
          <w:szCs w:val="20"/>
        </w:rPr>
        <w:t>prevzatia resp. potvrdenia opravy resp. výmeny takéhoto Technologického zariadenia resp. jeho časti zo strany Objednávateľa</w:t>
      </w:r>
      <w:r w:rsidR="007415F7" w:rsidRPr="000169C2">
        <w:rPr>
          <w:rFonts w:ascii="Cambria" w:hAnsi="Cambria" w:cs="Arial"/>
          <w:sz w:val="20"/>
          <w:szCs w:val="20"/>
        </w:rPr>
        <w:t>,</w:t>
      </w:r>
      <w:r w:rsidR="007249B7" w:rsidRPr="000169C2">
        <w:rPr>
          <w:rFonts w:ascii="Cambria" w:hAnsi="Cambria" w:cs="Arial"/>
          <w:sz w:val="20"/>
          <w:szCs w:val="20"/>
        </w:rPr>
        <w:t xml:space="preserve"> a to</w:t>
      </w:r>
      <w:r w:rsidR="007415F7" w:rsidRPr="000169C2">
        <w:rPr>
          <w:rFonts w:ascii="Cambria" w:hAnsi="Cambria" w:cs="Arial"/>
          <w:sz w:val="20"/>
          <w:szCs w:val="20"/>
        </w:rPr>
        <w:t xml:space="preserve"> podľa toho</w:t>
      </w:r>
      <w:r w:rsidR="007249B7" w:rsidRPr="000169C2">
        <w:rPr>
          <w:rFonts w:ascii="Cambria" w:hAnsi="Cambria" w:cs="Arial"/>
          <w:sz w:val="20"/>
          <w:szCs w:val="20"/>
        </w:rPr>
        <w:t>,</w:t>
      </w:r>
      <w:r w:rsidR="007415F7" w:rsidRPr="000169C2">
        <w:rPr>
          <w:rFonts w:ascii="Cambria" w:hAnsi="Cambria" w:cs="Arial"/>
          <w:sz w:val="20"/>
          <w:szCs w:val="20"/>
        </w:rPr>
        <w:t xml:space="preserve"> ktorá z týchto dôb uplynie neskôr</w:t>
      </w:r>
      <w:r w:rsidR="00036C4C" w:rsidRPr="000169C2">
        <w:rPr>
          <w:rFonts w:ascii="Cambria" w:hAnsi="Cambria" w:cs="Arial"/>
          <w:sz w:val="20"/>
          <w:szCs w:val="20"/>
        </w:rPr>
        <w:t xml:space="preserve">. V prípade výmeny dielov s kratšou životnosťou ako 24 mesiacov alebo koniec Záručnej doby Zhotoviteľ poskytuje záruku </w:t>
      </w:r>
      <w:r w:rsidR="00036C4C" w:rsidRPr="000169C2">
        <w:rPr>
          <w:rFonts w:ascii="Cambria" w:hAnsi="Cambria" w:cs="Arial"/>
          <w:sz w:val="20"/>
          <w:szCs w:val="20"/>
        </w:rPr>
        <w:lastRenderedPageBreak/>
        <w:t>na životnosť určenú výrobcom. Technologické zariadenia resp. ich časti s kratšou životnosťou ako je koniec Záručnej doby Zhotoviteľ vždy vymieňa podľa Základného servisného plánu resp. Podrobného servisného plánu</w:t>
      </w:r>
      <w:r w:rsidRPr="000169C2">
        <w:rPr>
          <w:rFonts w:ascii="Cambria" w:hAnsi="Cambria" w:cs="Arial"/>
          <w:sz w:val="20"/>
          <w:szCs w:val="20"/>
        </w:rPr>
        <w:t>.</w:t>
      </w:r>
    </w:p>
    <w:p w14:paraId="7CB03D4E" w14:textId="28EA52C7" w:rsidR="00A52409" w:rsidRPr="000169C2" w:rsidRDefault="00A52409">
      <w:pPr>
        <w:numPr>
          <w:ilvl w:val="1"/>
          <w:numId w:val="17"/>
        </w:numPr>
        <w:spacing w:before="0" w:after="120" w:line="240" w:lineRule="auto"/>
        <w:jc w:val="both"/>
        <w:rPr>
          <w:rFonts w:ascii="Cambria" w:hAnsi="Cambria" w:cs="Arial"/>
          <w:b/>
          <w:sz w:val="20"/>
          <w:szCs w:val="20"/>
        </w:rPr>
      </w:pPr>
      <w:bookmarkStart w:id="100" w:name="_Ref488313177"/>
      <w:bookmarkStart w:id="101" w:name="_Ref515029186"/>
      <w:r w:rsidRPr="000169C2">
        <w:rPr>
          <w:rFonts w:ascii="Cambria" w:hAnsi="Cambria" w:cs="Arial"/>
          <w:b/>
          <w:sz w:val="20"/>
          <w:szCs w:val="20"/>
        </w:rPr>
        <w:t xml:space="preserve">Práva </w:t>
      </w:r>
      <w:r w:rsidRPr="000169C2">
        <w:rPr>
          <w:rFonts w:ascii="Cambria" w:hAnsi="Cambria" w:cs="Arial"/>
          <w:b/>
          <w:bCs/>
          <w:sz w:val="20"/>
          <w:szCs w:val="20"/>
        </w:rPr>
        <w:t>duševného</w:t>
      </w:r>
      <w:r w:rsidRPr="000169C2">
        <w:rPr>
          <w:rFonts w:ascii="Cambria" w:hAnsi="Cambria" w:cs="Arial"/>
          <w:b/>
          <w:sz w:val="20"/>
          <w:szCs w:val="20"/>
        </w:rPr>
        <w:t xml:space="preserve"> vlastníctva a softwarové vybavenie</w:t>
      </w:r>
      <w:r w:rsidR="00FF7927" w:rsidRPr="000169C2">
        <w:rPr>
          <w:rFonts w:ascii="Cambria" w:hAnsi="Cambria" w:cs="Arial"/>
          <w:b/>
          <w:sz w:val="20"/>
          <w:szCs w:val="20"/>
        </w:rPr>
        <w:t xml:space="preserve"> </w:t>
      </w:r>
      <w:r w:rsidRPr="000169C2">
        <w:rPr>
          <w:rFonts w:ascii="Cambria" w:hAnsi="Cambria" w:cs="Arial"/>
          <w:b/>
          <w:sz w:val="20"/>
          <w:szCs w:val="20"/>
        </w:rPr>
        <w:t>a podpora</w:t>
      </w:r>
      <w:bookmarkEnd w:id="100"/>
      <w:bookmarkEnd w:id="101"/>
    </w:p>
    <w:p w14:paraId="2D1E7F8C" w14:textId="30002664" w:rsidR="00194CDA" w:rsidRPr="000169C2" w:rsidRDefault="00194CDA" w:rsidP="00194CDA">
      <w:pPr>
        <w:numPr>
          <w:ilvl w:val="2"/>
          <w:numId w:val="17"/>
        </w:numPr>
        <w:spacing w:before="0" w:after="120" w:line="240" w:lineRule="auto"/>
        <w:jc w:val="both"/>
        <w:rPr>
          <w:rFonts w:ascii="Cambria" w:hAnsi="Cambria" w:cs="Arial"/>
          <w:bCs/>
          <w:iCs/>
          <w:sz w:val="20"/>
          <w:szCs w:val="20"/>
        </w:rPr>
      </w:pPr>
      <w:bookmarkStart w:id="102" w:name="_Ref485632088"/>
      <w:r w:rsidRPr="000169C2">
        <w:rPr>
          <w:rFonts w:ascii="Cambria" w:hAnsi="Cambria" w:cs="Arial"/>
          <w:bCs/>
          <w:iCs/>
          <w:sz w:val="20"/>
          <w:szCs w:val="20"/>
        </w:rPr>
        <w:t xml:space="preserve">Pokiaľ je súčasťou plnenia podľa Zmluvy výsledok tvorivej činnosti autora chránený ako predmet duševného vlastníctva v zmysle ustanovenia § 3 Autorského zákona, </w:t>
      </w:r>
      <w:r w:rsidR="00251EC1" w:rsidRPr="000169C2">
        <w:rPr>
          <w:rFonts w:ascii="Cambria" w:hAnsi="Cambria" w:cs="Arial"/>
          <w:bCs/>
          <w:iCs/>
          <w:sz w:val="20"/>
          <w:szCs w:val="20"/>
        </w:rPr>
        <w:t>Zhotoviteľovi zostávajú jeho výhradné osobnostné a majetkové práva podľa Autorského zákona a zároveň Objednávateľovi poskytuje</w:t>
      </w:r>
      <w:r w:rsidRPr="000169C2">
        <w:rPr>
          <w:rFonts w:ascii="Cambria" w:hAnsi="Cambria" w:cs="Arial"/>
          <w:bCs/>
          <w:iCs/>
          <w:sz w:val="20"/>
          <w:szCs w:val="20"/>
        </w:rPr>
        <w:t xml:space="preserve"> časovo a teritoriálne neobmedzenú licenciu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Tým nie sú dotknuté práva priemyselného vlastníctva Zhotoviteľa a/alebo tretích osôb.</w:t>
      </w:r>
    </w:p>
    <w:p w14:paraId="060FF90D" w14:textId="77777777" w:rsidR="00194CDA" w:rsidRPr="000169C2" w:rsidRDefault="00194CDA" w:rsidP="00194CDA">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_Ref485632088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Pr="000169C2">
        <w:rPr>
          <w:rFonts w:ascii="Cambria" w:hAnsi="Cambria" w:cs="Arial"/>
          <w:bCs/>
          <w:iCs/>
          <w:sz w:val="20"/>
          <w:szCs w:val="20"/>
        </w:rPr>
        <w:t>5.4.1</w:t>
      </w:r>
      <w:r w:rsidRPr="000169C2">
        <w:rPr>
          <w:rFonts w:ascii="Cambria" w:hAnsi="Cambria" w:cs="Arial"/>
          <w:bCs/>
          <w:iCs/>
          <w:sz w:val="20"/>
          <w:szCs w:val="20"/>
        </w:rPr>
        <w:fldChar w:fldCharType="end"/>
      </w:r>
      <w:r w:rsidRPr="000169C2">
        <w:rPr>
          <w:rFonts w:ascii="Cambria" w:hAnsi="Cambria" w:cs="Arial"/>
          <w:bCs/>
          <w:iCs/>
          <w:sz w:val="20"/>
          <w:szCs w:val="20"/>
        </w:rPr>
        <w:t>, ako aj na postúpenie licencie tretím osobám, najmä nie však výlučne Poskytovateľovi NFP v súvislosti s plnením Dohody o grante.</w:t>
      </w:r>
    </w:p>
    <w:bookmarkEnd w:id="102"/>
    <w:p w14:paraId="20B626E1" w14:textId="6EBC79F1" w:rsidR="00C85FD8" w:rsidRPr="000169C2" w:rsidRDefault="0022379A">
      <w:pPr>
        <w:numPr>
          <w:ilvl w:val="2"/>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Predmetom plnenia podľa tejto Zmluvy je výslovne aj udelenie užívateľských licencií k počítačovým programom dodaným Objednávateľovi v zmysle tejto Zmluvy.</w:t>
      </w:r>
      <w:r w:rsidRPr="000169C2">
        <w:rPr>
          <w:rFonts w:ascii="Cambria" w:hAnsi="Cambria" w:cs="Arial"/>
          <w:sz w:val="20"/>
          <w:szCs w:val="20"/>
        </w:rPr>
        <w:t xml:space="preserve"> </w:t>
      </w:r>
      <w:r w:rsidR="003C6358" w:rsidRPr="000169C2">
        <w:rPr>
          <w:rFonts w:ascii="Cambria" w:hAnsi="Cambria" w:cs="Arial"/>
          <w:sz w:val="20"/>
          <w:szCs w:val="20"/>
        </w:rPr>
        <w:t>Zhotoviteľ sa osobitne</w:t>
      </w:r>
      <w:r w:rsidR="004C02C4" w:rsidRPr="000169C2">
        <w:rPr>
          <w:rFonts w:ascii="Cambria" w:hAnsi="Cambria" w:cs="Arial"/>
          <w:sz w:val="20"/>
          <w:szCs w:val="20"/>
        </w:rPr>
        <w:t xml:space="preserve"> zaväzuje </w:t>
      </w:r>
      <w:r w:rsidR="00636D50" w:rsidRPr="000169C2">
        <w:rPr>
          <w:rFonts w:ascii="Cambria" w:hAnsi="Cambria" w:cs="Arial"/>
          <w:sz w:val="20"/>
          <w:szCs w:val="20"/>
        </w:rPr>
        <w:t xml:space="preserve">počas Záručnej doby poskytovať Objednávateľovi softwarovú podporu a v prípade potreby a/alebo dostupnosti priebežne </w:t>
      </w:r>
      <w:r w:rsidR="004C02C4" w:rsidRPr="000169C2">
        <w:rPr>
          <w:rFonts w:ascii="Cambria" w:hAnsi="Cambria" w:cs="Arial"/>
          <w:sz w:val="20"/>
          <w:szCs w:val="20"/>
        </w:rPr>
        <w:t xml:space="preserve">aktualizovať </w:t>
      </w:r>
      <w:r w:rsidR="00636D50" w:rsidRPr="000169C2">
        <w:rPr>
          <w:rFonts w:ascii="Cambria" w:hAnsi="Cambria" w:cs="Arial"/>
          <w:sz w:val="20"/>
          <w:szCs w:val="20"/>
        </w:rPr>
        <w:t>riadiaci systém Diela</w:t>
      </w:r>
      <w:r w:rsidR="004C02C4" w:rsidRPr="000169C2">
        <w:rPr>
          <w:rFonts w:ascii="Cambria" w:hAnsi="Cambria" w:cs="Arial"/>
          <w:sz w:val="20"/>
          <w:szCs w:val="20"/>
        </w:rPr>
        <w:t xml:space="preserve"> </w:t>
      </w:r>
      <w:r w:rsidR="00636D50" w:rsidRPr="000169C2">
        <w:rPr>
          <w:rFonts w:ascii="Cambria" w:hAnsi="Cambria" w:cs="Arial"/>
          <w:sz w:val="20"/>
          <w:szCs w:val="20"/>
        </w:rPr>
        <w:t>u</w:t>
      </w:r>
      <w:r w:rsidR="009246D8" w:rsidRPr="000169C2">
        <w:rPr>
          <w:rFonts w:ascii="Cambria" w:hAnsi="Cambria" w:cs="Arial"/>
          <w:sz w:val="20"/>
          <w:szCs w:val="20"/>
        </w:rPr>
        <w:t> </w:t>
      </w:r>
      <w:r w:rsidR="004C02C4" w:rsidRPr="000169C2">
        <w:rPr>
          <w:rFonts w:ascii="Cambria" w:hAnsi="Cambria" w:cs="Arial"/>
          <w:sz w:val="20"/>
          <w:szCs w:val="20"/>
        </w:rPr>
        <w:t>Objednávateľa</w:t>
      </w:r>
      <w:r w:rsidR="009246D8" w:rsidRPr="000169C2">
        <w:rPr>
          <w:rFonts w:ascii="Cambria" w:hAnsi="Cambria" w:cs="Arial"/>
          <w:sz w:val="20"/>
          <w:szCs w:val="20"/>
        </w:rPr>
        <w:t xml:space="preserve">. </w:t>
      </w:r>
      <w:r w:rsidR="00EB570D" w:rsidRPr="000169C2">
        <w:rPr>
          <w:rFonts w:ascii="Cambria" w:hAnsi="Cambria" w:cs="Arial"/>
          <w:sz w:val="20"/>
          <w:szCs w:val="20"/>
        </w:rPr>
        <w:t xml:space="preserve">Na </w:t>
      </w:r>
      <w:r w:rsidR="009246D8" w:rsidRPr="000169C2">
        <w:rPr>
          <w:rFonts w:ascii="Cambria" w:hAnsi="Cambria" w:cs="Arial"/>
          <w:sz w:val="20"/>
          <w:szCs w:val="20"/>
        </w:rPr>
        <w:t>riadiac</w:t>
      </w:r>
      <w:r w:rsidR="007E21C5" w:rsidRPr="000169C2">
        <w:rPr>
          <w:rFonts w:ascii="Cambria" w:hAnsi="Cambria" w:cs="Arial"/>
          <w:sz w:val="20"/>
          <w:szCs w:val="20"/>
        </w:rPr>
        <w:t>i</w:t>
      </w:r>
      <w:r w:rsidR="009246D8" w:rsidRPr="000169C2">
        <w:rPr>
          <w:rFonts w:ascii="Cambria" w:hAnsi="Cambria" w:cs="Arial"/>
          <w:sz w:val="20"/>
          <w:szCs w:val="20"/>
        </w:rPr>
        <w:t xml:space="preserve"> systém</w:t>
      </w:r>
      <w:r w:rsidR="007E21C5" w:rsidRPr="000169C2">
        <w:rPr>
          <w:rFonts w:ascii="Cambria" w:hAnsi="Cambria" w:cs="Arial"/>
          <w:sz w:val="20"/>
          <w:szCs w:val="20"/>
        </w:rPr>
        <w:t xml:space="preserve"> </w:t>
      </w:r>
      <w:r w:rsidR="009246D8" w:rsidRPr="000169C2">
        <w:rPr>
          <w:rFonts w:ascii="Cambria" w:hAnsi="Cambria" w:cs="Arial"/>
          <w:sz w:val="20"/>
          <w:szCs w:val="20"/>
        </w:rPr>
        <w:t>Diela a</w:t>
      </w:r>
      <w:r w:rsidR="007E21C5" w:rsidRPr="000169C2">
        <w:rPr>
          <w:rFonts w:ascii="Cambria" w:hAnsi="Cambria" w:cs="Arial"/>
          <w:sz w:val="20"/>
          <w:szCs w:val="20"/>
        </w:rPr>
        <w:t> </w:t>
      </w:r>
      <w:r w:rsidR="00EB570D" w:rsidRPr="000169C2">
        <w:rPr>
          <w:rFonts w:ascii="Cambria" w:hAnsi="Cambria" w:cs="Arial"/>
          <w:sz w:val="20"/>
          <w:szCs w:val="20"/>
        </w:rPr>
        <w:t>na</w:t>
      </w:r>
      <w:r w:rsidR="007E21C5" w:rsidRPr="000169C2">
        <w:rPr>
          <w:rFonts w:ascii="Cambria" w:hAnsi="Cambria" w:cs="Arial"/>
          <w:sz w:val="20"/>
          <w:szCs w:val="20"/>
        </w:rPr>
        <w:t xml:space="preserve"> akékoľvek nevyhnutné aktualizácie vrátane aktualizácií </w:t>
      </w:r>
      <w:r w:rsidR="004047F5" w:rsidRPr="000169C2">
        <w:rPr>
          <w:rFonts w:ascii="Cambria" w:hAnsi="Cambria" w:cs="Arial"/>
          <w:sz w:val="20"/>
          <w:szCs w:val="20"/>
        </w:rPr>
        <w:t xml:space="preserve">z dôvodu zabezpečenia primeranej softwarovej bezpečnosti riadiaceho systému Diela sa uplatňuje </w:t>
      </w:r>
      <w:r w:rsidR="009246D8" w:rsidRPr="000169C2">
        <w:rPr>
          <w:rFonts w:ascii="Cambria" w:hAnsi="Cambria" w:cs="Arial"/>
          <w:sz w:val="20"/>
          <w:szCs w:val="20"/>
        </w:rPr>
        <w:t>Záruka</w:t>
      </w:r>
      <w:r w:rsidR="004047F5" w:rsidRPr="000169C2">
        <w:rPr>
          <w:rFonts w:ascii="Cambria" w:hAnsi="Cambria" w:cs="Arial"/>
          <w:sz w:val="20"/>
          <w:szCs w:val="20"/>
        </w:rPr>
        <w:t xml:space="preserve"> v zmysle bodu </w:t>
      </w:r>
      <w:r w:rsidR="004047F5" w:rsidRPr="000169C2">
        <w:rPr>
          <w:rFonts w:ascii="Cambria" w:hAnsi="Cambria" w:cs="Arial"/>
          <w:sz w:val="20"/>
          <w:szCs w:val="20"/>
        </w:rPr>
        <w:fldChar w:fldCharType="begin"/>
      </w:r>
      <w:r w:rsidR="004047F5" w:rsidRPr="000169C2">
        <w:rPr>
          <w:rFonts w:ascii="Cambria" w:hAnsi="Cambria" w:cs="Arial"/>
          <w:sz w:val="20"/>
          <w:szCs w:val="20"/>
        </w:rPr>
        <w:instrText xml:space="preserve"> REF _Ref512433957 \r \h </w:instrText>
      </w:r>
      <w:r w:rsidR="00436EE0" w:rsidRPr="000169C2">
        <w:rPr>
          <w:rFonts w:ascii="Cambria" w:hAnsi="Cambria" w:cs="Arial"/>
          <w:sz w:val="20"/>
          <w:szCs w:val="20"/>
        </w:rPr>
        <w:instrText xml:space="preserve"> \* MERGEFORMAT </w:instrText>
      </w:r>
      <w:r w:rsidR="004047F5" w:rsidRPr="000169C2">
        <w:rPr>
          <w:rFonts w:ascii="Cambria" w:hAnsi="Cambria" w:cs="Arial"/>
          <w:sz w:val="20"/>
          <w:szCs w:val="20"/>
        </w:rPr>
      </w:r>
      <w:r w:rsidR="004047F5" w:rsidRPr="000169C2">
        <w:rPr>
          <w:rFonts w:ascii="Cambria" w:hAnsi="Cambria" w:cs="Arial"/>
          <w:sz w:val="20"/>
          <w:szCs w:val="20"/>
        </w:rPr>
        <w:fldChar w:fldCharType="separate"/>
      </w:r>
      <w:r w:rsidR="00EB7D96" w:rsidRPr="000169C2">
        <w:rPr>
          <w:rFonts w:ascii="Cambria" w:hAnsi="Cambria" w:cs="Arial"/>
          <w:sz w:val="20"/>
          <w:szCs w:val="20"/>
        </w:rPr>
        <w:t>5.3</w:t>
      </w:r>
      <w:r w:rsidR="004047F5" w:rsidRPr="000169C2">
        <w:rPr>
          <w:rFonts w:ascii="Cambria" w:hAnsi="Cambria" w:cs="Arial"/>
          <w:sz w:val="20"/>
          <w:szCs w:val="20"/>
        </w:rPr>
        <w:fldChar w:fldCharType="end"/>
      </w:r>
      <w:r w:rsidR="004047F5" w:rsidRPr="000169C2">
        <w:rPr>
          <w:rFonts w:ascii="Cambria" w:hAnsi="Cambria" w:cs="Arial"/>
          <w:sz w:val="20"/>
          <w:szCs w:val="20"/>
        </w:rPr>
        <w:t xml:space="preserve"> tejto Zmluvy.</w:t>
      </w:r>
      <w:r w:rsidR="00C85FD8" w:rsidRPr="000169C2">
        <w:rPr>
          <w:rFonts w:ascii="Cambria" w:hAnsi="Cambria" w:cs="Arial"/>
          <w:sz w:val="20"/>
          <w:szCs w:val="20"/>
        </w:rPr>
        <w:t xml:space="preserve"> </w:t>
      </w:r>
    </w:p>
    <w:p w14:paraId="2560E1E2" w14:textId="4768F61A"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Zhotoviteľ prehlasuje,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Zhotoviteľ sa zaväzuje, že zabezpečí akékoľvek a všetky potrebné licencie či iné súhlasy od </w:t>
      </w:r>
      <w:r w:rsidRPr="000169C2">
        <w:rPr>
          <w:rFonts w:ascii="Cambria" w:hAnsi="Cambria" w:cs="Arial"/>
          <w:bCs/>
          <w:iCs/>
          <w:sz w:val="20"/>
          <w:szCs w:val="20"/>
        </w:rPr>
        <w:t>akýchkoľvek</w:t>
      </w:r>
      <w:r w:rsidRPr="000169C2">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Objednávateľ prevzatím Diela nepreberá žiadnu zodpovednosť za prípadne porušenie </w:t>
      </w:r>
      <w:r w:rsidRPr="000169C2">
        <w:rPr>
          <w:rFonts w:ascii="Cambria" w:hAnsi="Cambria" w:cs="Arial"/>
          <w:bCs/>
          <w:iCs/>
          <w:sz w:val="20"/>
          <w:szCs w:val="20"/>
        </w:rPr>
        <w:t>akýchkoľvek</w:t>
      </w:r>
      <w:r w:rsidRPr="000169C2">
        <w:rPr>
          <w:rFonts w:ascii="Cambria" w:hAnsi="Cambria" w:cs="Arial"/>
          <w:sz w:val="20"/>
          <w:szCs w:val="20"/>
        </w:rPr>
        <w:t xml:space="preserve"> majetkových a/alebo autorských a priemyselných práv tretích osôb Zhotoviteľom v súvislosti s plnení tejto Zmluvy. </w:t>
      </w:r>
    </w:p>
    <w:p w14:paraId="76FD82F7" w14:textId="6210D80F"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sz w:val="20"/>
          <w:szCs w:val="20"/>
        </w:rPr>
        <w:t>Zhotoviteľ sa zaväzuje Objednávateľ</w:t>
      </w:r>
      <w:r w:rsidR="00D11C92" w:rsidRPr="000169C2">
        <w:rPr>
          <w:rFonts w:ascii="Cambria" w:hAnsi="Cambria" w:cs="Arial"/>
          <w:sz w:val="20"/>
          <w:szCs w:val="20"/>
        </w:rPr>
        <w:t>a</w:t>
      </w:r>
      <w:r w:rsidRPr="000169C2">
        <w:rPr>
          <w:rFonts w:ascii="Cambria" w:hAnsi="Cambria" w:cs="Arial"/>
          <w:sz w:val="20"/>
          <w:szCs w:val="20"/>
        </w:rPr>
        <w:t xml:space="preserve"> odškodniť pred každým nárokom tretej osoby z porušenia akéhokoľvek</w:t>
      </w:r>
      <w:r w:rsidRPr="000169C2">
        <w:rPr>
          <w:rFonts w:ascii="Cambria" w:hAnsi="Cambria" w:cs="Arial"/>
          <w:bCs/>
          <w:iCs/>
          <w:sz w:val="20"/>
          <w:szCs w:val="20"/>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2DEF6122" w14:textId="5C339FBD" w:rsidR="0088532A" w:rsidRPr="000169C2" w:rsidRDefault="001B1D2F" w:rsidP="00534AC8">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Zhotoviteľ je povinný vo všetkých oznámeniach alebo publikáciách súvisiacich s Dielom, ako aj na konferenciách, seminároch alebo iných informačných alebo reklamných materiáloch (ako sú brožúry, letáky, plagáty, prezentácie a i.) uvádzať, že Dielo bolo financované z prostriedkov Európskej únie a použiť na toto označenie znak Európskej únie.</w:t>
      </w:r>
      <w:r w:rsidR="0088532A" w:rsidRPr="000169C2">
        <w:rPr>
          <w:rFonts w:ascii="Cambria" w:hAnsi="Cambria" w:cs="Arial"/>
          <w:bCs/>
          <w:iCs/>
          <w:sz w:val="20"/>
          <w:szCs w:val="20"/>
        </w:rPr>
        <w:t xml:space="preserve"> Povinnosťou zobraziť znak Európskej únie sa Zhotoviteľovi neudeľuje právo jeho výhradného použitia. Zhotoviteľ si nesmie privlastniť znak Európskej únie ani podobnú značku alebo logo, a to ani prostredníctvom </w:t>
      </w:r>
      <w:r w:rsidR="0088532A" w:rsidRPr="000169C2">
        <w:rPr>
          <w:rFonts w:ascii="Cambria" w:hAnsi="Cambria" w:cs="Arial"/>
          <w:bCs/>
          <w:iCs/>
          <w:sz w:val="20"/>
          <w:szCs w:val="20"/>
        </w:rPr>
        <w:lastRenderedPageBreak/>
        <w:t>registrácie, ani akýmkoľvek iným spôsobom.</w:t>
      </w:r>
      <w:r w:rsidR="007C0791" w:rsidRPr="000169C2">
        <w:rPr>
          <w:rFonts w:ascii="Cambria" w:hAnsi="Cambria" w:cs="Arial"/>
          <w:bCs/>
          <w:iCs/>
          <w:sz w:val="20"/>
          <w:szCs w:val="20"/>
        </w:rPr>
        <w:t xml:space="preserve"> </w:t>
      </w:r>
      <w:r w:rsidR="0088532A" w:rsidRPr="000169C2">
        <w:rPr>
          <w:rFonts w:ascii="Cambria" w:hAnsi="Cambria" w:cs="Arial"/>
          <w:bCs/>
          <w:iCs/>
          <w:sz w:val="20"/>
          <w:szCs w:val="20"/>
        </w:rPr>
        <w:t xml:space="preserve">Na účely tohto bodu a za podmienok </w:t>
      </w:r>
      <w:r w:rsidR="007C0791" w:rsidRPr="000169C2">
        <w:rPr>
          <w:rFonts w:ascii="Cambria" w:hAnsi="Cambria" w:cs="Arial"/>
          <w:bCs/>
          <w:iCs/>
          <w:sz w:val="20"/>
          <w:szCs w:val="20"/>
        </w:rPr>
        <w:t>stanovených v tomto bode je Zhotoviteľ</w:t>
      </w:r>
      <w:r w:rsidR="0088532A" w:rsidRPr="000169C2">
        <w:rPr>
          <w:rFonts w:ascii="Cambria" w:hAnsi="Cambria" w:cs="Arial"/>
          <w:bCs/>
          <w:iCs/>
          <w:sz w:val="20"/>
          <w:szCs w:val="20"/>
        </w:rPr>
        <w:t xml:space="preserve"> osloboden</w:t>
      </w:r>
      <w:r w:rsidR="007C0791" w:rsidRPr="000169C2">
        <w:rPr>
          <w:rFonts w:ascii="Cambria" w:hAnsi="Cambria" w:cs="Arial"/>
          <w:bCs/>
          <w:iCs/>
          <w:sz w:val="20"/>
          <w:szCs w:val="20"/>
        </w:rPr>
        <w:t xml:space="preserve">ý </w:t>
      </w:r>
      <w:r w:rsidR="0088532A" w:rsidRPr="000169C2">
        <w:rPr>
          <w:rFonts w:ascii="Cambria" w:hAnsi="Cambria" w:cs="Arial"/>
          <w:bCs/>
          <w:iCs/>
          <w:sz w:val="20"/>
          <w:szCs w:val="20"/>
        </w:rPr>
        <w:t xml:space="preserve">od povinnosti dostať povolenie od </w:t>
      </w:r>
      <w:r w:rsidR="007C0791" w:rsidRPr="000169C2">
        <w:rPr>
          <w:rFonts w:ascii="Cambria" w:hAnsi="Cambria" w:cs="Arial"/>
          <w:bCs/>
          <w:iCs/>
          <w:sz w:val="20"/>
          <w:szCs w:val="20"/>
        </w:rPr>
        <w:t>Poskytovateľa NFP</w:t>
      </w:r>
      <w:r w:rsidR="0088532A" w:rsidRPr="000169C2">
        <w:rPr>
          <w:rFonts w:ascii="Cambria" w:hAnsi="Cambria" w:cs="Arial"/>
          <w:bCs/>
          <w:iCs/>
          <w:sz w:val="20"/>
          <w:szCs w:val="20"/>
        </w:rPr>
        <w:t xml:space="preserve"> na použitie znaku Európskej únie.</w:t>
      </w:r>
    </w:p>
    <w:p w14:paraId="76963DB4" w14:textId="77777777" w:rsidR="00A52409" w:rsidRPr="000169C2" w:rsidRDefault="00A52409">
      <w:pPr>
        <w:numPr>
          <w:ilvl w:val="1"/>
          <w:numId w:val="17"/>
        </w:numPr>
        <w:spacing w:before="0" w:after="120" w:line="240" w:lineRule="auto"/>
        <w:jc w:val="both"/>
        <w:rPr>
          <w:rFonts w:ascii="Cambria" w:hAnsi="Cambria" w:cs="Arial"/>
          <w:b/>
          <w:sz w:val="20"/>
          <w:szCs w:val="20"/>
        </w:rPr>
      </w:pPr>
      <w:r w:rsidRPr="000169C2">
        <w:rPr>
          <w:rFonts w:ascii="Cambria" w:hAnsi="Cambria" w:cs="Arial"/>
          <w:b/>
          <w:sz w:val="20"/>
          <w:szCs w:val="20"/>
        </w:rPr>
        <w:t xml:space="preserve">Zmluvné </w:t>
      </w:r>
      <w:r w:rsidRPr="000169C2">
        <w:rPr>
          <w:rFonts w:ascii="Cambria" w:hAnsi="Cambria" w:cs="Arial"/>
          <w:b/>
          <w:bCs/>
          <w:sz w:val="20"/>
          <w:szCs w:val="20"/>
        </w:rPr>
        <w:t>sankcie</w:t>
      </w:r>
    </w:p>
    <w:p w14:paraId="7CCA2BE1" w14:textId="1AD1CA37" w:rsidR="00A52409" w:rsidRPr="000169C2" w:rsidRDefault="00A52409">
      <w:pPr>
        <w:numPr>
          <w:ilvl w:val="2"/>
          <w:numId w:val="17"/>
        </w:numPr>
        <w:spacing w:before="0" w:after="120" w:line="240" w:lineRule="auto"/>
        <w:jc w:val="both"/>
        <w:rPr>
          <w:rFonts w:ascii="Cambria" w:hAnsi="Cambria" w:cs="Arial"/>
          <w:bCs/>
          <w:iCs/>
          <w:sz w:val="20"/>
          <w:szCs w:val="20"/>
        </w:rPr>
      </w:pPr>
      <w:bookmarkStart w:id="103" w:name="_Ref514750068"/>
      <w:r w:rsidRPr="000169C2">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0169C2">
        <w:rPr>
          <w:rFonts w:ascii="Cambria" w:hAnsi="Cambria" w:cs="Arial"/>
          <w:sz w:val="20"/>
          <w:szCs w:val="20"/>
        </w:rPr>
        <w:t>Objednávateľa</w:t>
      </w:r>
      <w:r w:rsidRPr="000169C2">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103"/>
    </w:p>
    <w:p w14:paraId="493500D5" w14:textId="0CA74103" w:rsidR="00824179" w:rsidRPr="000169C2" w:rsidRDefault="00824179" w:rsidP="00650A9B">
      <w:pPr>
        <w:numPr>
          <w:ilvl w:val="3"/>
          <w:numId w:val="17"/>
        </w:numPr>
        <w:spacing w:before="0" w:after="120" w:line="240" w:lineRule="auto"/>
        <w:jc w:val="both"/>
        <w:rPr>
          <w:rFonts w:ascii="Cambria" w:hAnsi="Cambria" w:cs="Arial"/>
          <w:bCs/>
          <w:iCs/>
          <w:sz w:val="20"/>
          <w:szCs w:val="20"/>
        </w:rPr>
      </w:pPr>
      <w:bookmarkStart w:id="104" w:name="_Ref515970866"/>
      <w:r w:rsidRPr="000169C2">
        <w:rPr>
          <w:rFonts w:ascii="Cambria" w:hAnsi="Cambria" w:cs="Arial"/>
          <w:bCs/>
          <w:iCs/>
          <w:sz w:val="20"/>
          <w:szCs w:val="20"/>
        </w:rPr>
        <w:t xml:space="preserve">V prípade, </w:t>
      </w:r>
      <w:r w:rsidR="0048553B" w:rsidRPr="000169C2">
        <w:rPr>
          <w:rFonts w:ascii="Cambria" w:hAnsi="Cambria" w:cs="Arial"/>
          <w:bCs/>
          <w:iCs/>
          <w:sz w:val="20"/>
          <w:szCs w:val="20"/>
        </w:rPr>
        <w:t>ak nastane ktorýkoľvek dôvod, ktorý dáva Objednávateľovi možnosť odstúpiť od tejto Zmluvy</w:t>
      </w:r>
      <w:r w:rsidR="001A503D" w:rsidRPr="000169C2">
        <w:rPr>
          <w:rFonts w:ascii="Cambria" w:hAnsi="Cambria" w:cs="Arial"/>
          <w:bCs/>
          <w:iCs/>
          <w:sz w:val="20"/>
          <w:szCs w:val="20"/>
        </w:rPr>
        <w:t xml:space="preserve"> </w:t>
      </w:r>
      <w:r w:rsidR="006D585B" w:rsidRPr="000169C2">
        <w:rPr>
          <w:rFonts w:ascii="Cambria" w:hAnsi="Cambria" w:cs="Arial"/>
          <w:bCs/>
          <w:iCs/>
          <w:sz w:val="20"/>
          <w:szCs w:val="20"/>
        </w:rPr>
        <w:t xml:space="preserve">podľa bodu </w:t>
      </w:r>
      <w:r w:rsidR="006D585B" w:rsidRPr="000169C2">
        <w:rPr>
          <w:rFonts w:ascii="Cambria" w:hAnsi="Cambria" w:cs="Arial"/>
          <w:bCs/>
          <w:iCs/>
          <w:sz w:val="20"/>
          <w:szCs w:val="20"/>
        </w:rPr>
        <w:fldChar w:fldCharType="begin"/>
      </w:r>
      <w:r w:rsidR="006D585B" w:rsidRPr="000169C2">
        <w:rPr>
          <w:rFonts w:ascii="Cambria" w:hAnsi="Cambria" w:cs="Arial"/>
          <w:bCs/>
          <w:iCs/>
          <w:sz w:val="20"/>
          <w:szCs w:val="20"/>
        </w:rPr>
        <w:instrText xml:space="preserve"> REF _Ref519086961 \r \h </w:instrText>
      </w:r>
      <w:r w:rsidR="000169C2">
        <w:rPr>
          <w:rFonts w:ascii="Cambria" w:hAnsi="Cambria" w:cs="Arial"/>
          <w:bCs/>
          <w:iCs/>
          <w:sz w:val="20"/>
          <w:szCs w:val="20"/>
        </w:rPr>
        <w:instrText xml:space="preserve"> \* MERGEFORMAT </w:instrText>
      </w:r>
      <w:r w:rsidR="006D585B" w:rsidRPr="000169C2">
        <w:rPr>
          <w:rFonts w:ascii="Cambria" w:hAnsi="Cambria" w:cs="Arial"/>
          <w:bCs/>
          <w:iCs/>
          <w:sz w:val="20"/>
          <w:szCs w:val="20"/>
        </w:rPr>
      </w:r>
      <w:r w:rsidR="006D585B" w:rsidRPr="000169C2">
        <w:rPr>
          <w:rFonts w:ascii="Cambria" w:hAnsi="Cambria" w:cs="Arial"/>
          <w:bCs/>
          <w:iCs/>
          <w:sz w:val="20"/>
          <w:szCs w:val="20"/>
        </w:rPr>
        <w:fldChar w:fldCharType="separate"/>
      </w:r>
      <w:r w:rsidR="00EB7D96" w:rsidRPr="000169C2">
        <w:rPr>
          <w:rFonts w:ascii="Cambria" w:hAnsi="Cambria" w:cs="Arial"/>
          <w:bCs/>
          <w:iCs/>
          <w:sz w:val="20"/>
          <w:szCs w:val="20"/>
        </w:rPr>
        <w:t>5.6</w:t>
      </w:r>
      <w:r w:rsidR="006D585B" w:rsidRPr="000169C2">
        <w:rPr>
          <w:rFonts w:ascii="Cambria" w:hAnsi="Cambria" w:cs="Arial"/>
          <w:bCs/>
          <w:iCs/>
          <w:sz w:val="20"/>
          <w:szCs w:val="20"/>
        </w:rPr>
        <w:fldChar w:fldCharType="end"/>
      </w:r>
      <w:r w:rsidR="006D585B" w:rsidRPr="000169C2">
        <w:rPr>
          <w:rFonts w:ascii="Cambria" w:hAnsi="Cambria" w:cs="Arial"/>
          <w:bCs/>
          <w:iCs/>
          <w:sz w:val="20"/>
          <w:szCs w:val="20"/>
        </w:rPr>
        <w:t xml:space="preserve"> tejto Zmluvy </w:t>
      </w:r>
      <w:r w:rsidRPr="000169C2">
        <w:rPr>
          <w:rFonts w:ascii="Cambria" w:hAnsi="Cambria" w:cs="Arial"/>
          <w:bCs/>
          <w:iCs/>
          <w:sz w:val="20"/>
          <w:szCs w:val="20"/>
        </w:rPr>
        <w:t>má Objednávateľ nárok na zaplatenie zmluvnej pokuty vo výške 1 % zo Zmluvnej ceny;</w:t>
      </w:r>
      <w:bookmarkEnd w:id="104"/>
    </w:p>
    <w:p w14:paraId="730262ED" w14:textId="07C491F2" w:rsidR="00A52409" w:rsidRPr="000169C2" w:rsidRDefault="00A5240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V prípade omeškania Zhotoviteľa s odovzdaním Diela v Lehote </w:t>
      </w:r>
      <w:r w:rsidR="00D0047E" w:rsidRPr="000169C2">
        <w:rPr>
          <w:rFonts w:ascii="Cambria" w:hAnsi="Cambria" w:cs="Arial"/>
          <w:bCs/>
          <w:iCs/>
          <w:sz w:val="20"/>
          <w:szCs w:val="20"/>
        </w:rPr>
        <w:t xml:space="preserve">vykonania </w:t>
      </w:r>
      <w:r w:rsidR="00BC4BB5" w:rsidRPr="000169C2">
        <w:rPr>
          <w:rFonts w:ascii="Cambria" w:hAnsi="Cambria" w:cs="Arial"/>
          <w:bCs/>
          <w:iCs/>
          <w:sz w:val="20"/>
          <w:szCs w:val="20"/>
        </w:rPr>
        <w:t xml:space="preserve">Diela </w:t>
      </w:r>
      <w:r w:rsidR="005B7D6C" w:rsidRPr="000169C2">
        <w:rPr>
          <w:rFonts w:ascii="Cambria" w:hAnsi="Cambria" w:cs="Arial"/>
          <w:bCs/>
          <w:iCs/>
          <w:sz w:val="20"/>
          <w:szCs w:val="20"/>
        </w:rPr>
        <w:t xml:space="preserve">podľa bodu </w:t>
      </w:r>
      <w:r w:rsidR="001D18A5" w:rsidRPr="000169C2">
        <w:rPr>
          <w:rFonts w:ascii="Cambria" w:hAnsi="Cambria" w:cs="Arial"/>
          <w:bCs/>
          <w:iCs/>
          <w:sz w:val="20"/>
          <w:szCs w:val="20"/>
        </w:rPr>
        <w:fldChar w:fldCharType="begin"/>
      </w:r>
      <w:r w:rsidR="001D18A5" w:rsidRPr="000169C2">
        <w:rPr>
          <w:rFonts w:ascii="Cambria" w:hAnsi="Cambria" w:cs="Arial"/>
          <w:bCs/>
          <w:iCs/>
          <w:sz w:val="20"/>
          <w:szCs w:val="20"/>
        </w:rPr>
        <w:instrText xml:space="preserve"> REF _Ref515029329 \r \h </w:instrText>
      </w:r>
      <w:r w:rsidR="000B15AA" w:rsidRPr="000169C2">
        <w:rPr>
          <w:rFonts w:ascii="Cambria" w:hAnsi="Cambria" w:cs="Arial"/>
          <w:bCs/>
          <w:iCs/>
          <w:sz w:val="20"/>
          <w:szCs w:val="20"/>
        </w:rPr>
        <w:instrText xml:space="preserve"> \* MERGEFORMAT </w:instrText>
      </w:r>
      <w:r w:rsidR="001D18A5" w:rsidRPr="000169C2">
        <w:rPr>
          <w:rFonts w:ascii="Cambria" w:hAnsi="Cambria" w:cs="Arial"/>
          <w:bCs/>
          <w:iCs/>
          <w:sz w:val="20"/>
          <w:szCs w:val="20"/>
        </w:rPr>
      </w:r>
      <w:r w:rsidR="001D18A5" w:rsidRPr="000169C2">
        <w:rPr>
          <w:rFonts w:ascii="Cambria" w:hAnsi="Cambria" w:cs="Arial"/>
          <w:bCs/>
          <w:iCs/>
          <w:sz w:val="20"/>
          <w:szCs w:val="20"/>
        </w:rPr>
        <w:fldChar w:fldCharType="separate"/>
      </w:r>
      <w:r w:rsidR="00EB7D96" w:rsidRPr="000169C2">
        <w:rPr>
          <w:rFonts w:ascii="Cambria" w:hAnsi="Cambria" w:cs="Arial"/>
          <w:bCs/>
          <w:iCs/>
          <w:sz w:val="20"/>
          <w:szCs w:val="20"/>
        </w:rPr>
        <w:t>3.7.2</w:t>
      </w:r>
      <w:r w:rsidR="001D18A5" w:rsidRPr="000169C2">
        <w:rPr>
          <w:rFonts w:ascii="Cambria" w:hAnsi="Cambria" w:cs="Arial"/>
          <w:bCs/>
          <w:iCs/>
          <w:sz w:val="20"/>
          <w:szCs w:val="20"/>
        </w:rPr>
        <w:fldChar w:fldCharType="end"/>
      </w:r>
      <w:r w:rsidR="005B7D6C" w:rsidRPr="000169C2">
        <w:rPr>
          <w:rFonts w:ascii="Cambria" w:hAnsi="Cambria" w:cs="Arial"/>
          <w:bCs/>
          <w:iCs/>
          <w:sz w:val="20"/>
          <w:szCs w:val="20"/>
        </w:rPr>
        <w:t xml:space="preserve"> </w:t>
      </w:r>
      <w:r w:rsidRPr="000169C2">
        <w:rPr>
          <w:rFonts w:ascii="Cambria" w:hAnsi="Cambria" w:cs="Arial"/>
          <w:bCs/>
          <w:iCs/>
          <w:sz w:val="20"/>
          <w:szCs w:val="20"/>
        </w:rPr>
        <w:t xml:space="preserve">má Objednávateľ nárok na zaplatenie zmluvnej pokuty vo výške 0,05 % </w:t>
      </w:r>
      <w:r w:rsidR="005F16E7" w:rsidRPr="000169C2">
        <w:rPr>
          <w:rFonts w:ascii="Cambria" w:hAnsi="Cambria" w:cs="Arial"/>
          <w:bCs/>
          <w:iCs/>
          <w:sz w:val="20"/>
          <w:szCs w:val="20"/>
        </w:rPr>
        <w:t>z Ceny za Dielo</w:t>
      </w:r>
      <w:r w:rsidRPr="000169C2">
        <w:rPr>
          <w:rFonts w:ascii="Cambria" w:hAnsi="Cambria" w:cs="Arial"/>
          <w:bCs/>
          <w:iCs/>
          <w:sz w:val="20"/>
          <w:szCs w:val="20"/>
        </w:rPr>
        <w:t>, a to za každý aj začatý deň omeškania;</w:t>
      </w:r>
    </w:p>
    <w:p w14:paraId="3D9A189B" w14:textId="1B1FB70D" w:rsidR="00A52409" w:rsidRPr="000169C2" w:rsidRDefault="00A52409">
      <w:pPr>
        <w:numPr>
          <w:ilvl w:val="3"/>
          <w:numId w:val="17"/>
        </w:numPr>
        <w:spacing w:before="0" w:after="120" w:line="240" w:lineRule="auto"/>
        <w:jc w:val="both"/>
        <w:rPr>
          <w:rFonts w:ascii="Cambria" w:hAnsi="Cambria" w:cs="Arial"/>
          <w:bCs/>
          <w:iCs/>
          <w:sz w:val="20"/>
          <w:szCs w:val="20"/>
        </w:rPr>
      </w:pPr>
      <w:bookmarkStart w:id="105" w:name="_Ref485124812"/>
      <w:r w:rsidRPr="000169C2">
        <w:rPr>
          <w:rFonts w:ascii="Cambria" w:hAnsi="Cambria" w:cs="Arial"/>
          <w:bCs/>
          <w:iCs/>
          <w:sz w:val="20"/>
          <w:szCs w:val="20"/>
        </w:rPr>
        <w:t xml:space="preserve">V prípade omeškania Zhotoviteľa s odstránením vád Diela </w:t>
      </w:r>
      <w:r w:rsidR="007B6088" w:rsidRPr="000169C2">
        <w:rPr>
          <w:rFonts w:ascii="Cambria" w:hAnsi="Cambria" w:cs="Arial"/>
          <w:bCs/>
          <w:iCs/>
          <w:sz w:val="20"/>
          <w:szCs w:val="20"/>
        </w:rPr>
        <w:t xml:space="preserve">(vytknutých v Preberacom </w:t>
      </w:r>
      <w:r w:rsidR="007B6088" w:rsidRPr="000169C2">
        <w:rPr>
          <w:rFonts w:ascii="Cambria" w:hAnsi="Cambria" w:cs="Arial"/>
          <w:sz w:val="20"/>
          <w:szCs w:val="20"/>
        </w:rPr>
        <w:t>protokolu</w:t>
      </w:r>
      <w:r w:rsidR="007B6088" w:rsidRPr="000169C2">
        <w:rPr>
          <w:rFonts w:ascii="Cambria" w:hAnsi="Cambria" w:cs="Arial"/>
          <w:bCs/>
          <w:iCs/>
          <w:sz w:val="20"/>
          <w:szCs w:val="20"/>
        </w:rPr>
        <w:t xml:space="preserve"> k Dielu) </w:t>
      </w:r>
      <w:r w:rsidRPr="000169C2">
        <w:rPr>
          <w:rFonts w:ascii="Cambria" w:hAnsi="Cambria" w:cs="Arial"/>
          <w:bCs/>
          <w:iCs/>
          <w:sz w:val="20"/>
          <w:szCs w:val="20"/>
        </w:rPr>
        <w:t xml:space="preserve">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_Ref485124722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EB7D96" w:rsidRPr="000169C2">
        <w:rPr>
          <w:rFonts w:ascii="Cambria" w:hAnsi="Cambria" w:cs="Arial"/>
          <w:bCs/>
          <w:iCs/>
          <w:sz w:val="20"/>
          <w:szCs w:val="20"/>
        </w:rPr>
        <w:t>3.11.10</w:t>
      </w:r>
      <w:r w:rsidRPr="000169C2">
        <w:rPr>
          <w:rFonts w:ascii="Cambria" w:hAnsi="Cambria" w:cs="Arial"/>
          <w:bCs/>
          <w:iCs/>
          <w:sz w:val="20"/>
          <w:szCs w:val="20"/>
        </w:rPr>
        <w:fldChar w:fldCharType="end"/>
      </w:r>
      <w:r w:rsidRPr="000169C2">
        <w:rPr>
          <w:rFonts w:ascii="Cambria" w:hAnsi="Cambria" w:cs="Arial"/>
          <w:bCs/>
          <w:iCs/>
          <w:sz w:val="20"/>
          <w:szCs w:val="20"/>
        </w:rPr>
        <w:t xml:space="preserve"> tejto Zmluvy má Objednávateľ nárok na zaplatenie zmluvnej pokuty vo výške </w:t>
      </w:r>
      <w:r w:rsidR="005E6EF9" w:rsidRPr="000169C2">
        <w:rPr>
          <w:rFonts w:ascii="Cambria" w:hAnsi="Cambria" w:cs="Arial"/>
          <w:bCs/>
          <w:iCs/>
          <w:sz w:val="20"/>
          <w:szCs w:val="20"/>
        </w:rPr>
        <w:t xml:space="preserve">0,01 % </w:t>
      </w:r>
      <w:r w:rsidR="00361C13" w:rsidRPr="000169C2">
        <w:rPr>
          <w:rFonts w:ascii="Cambria" w:hAnsi="Cambria" w:cs="Arial"/>
          <w:bCs/>
          <w:iCs/>
          <w:sz w:val="20"/>
          <w:szCs w:val="20"/>
        </w:rPr>
        <w:t>Ceny za Dielo</w:t>
      </w:r>
      <w:r w:rsidRPr="000169C2">
        <w:rPr>
          <w:rFonts w:ascii="Cambria" w:hAnsi="Cambria" w:cs="Arial"/>
          <w:bCs/>
          <w:iCs/>
          <w:sz w:val="20"/>
          <w:szCs w:val="20"/>
        </w:rPr>
        <w:t xml:space="preserve"> a to za každý aj začatý deň omeškania;</w:t>
      </w:r>
      <w:bookmarkEnd w:id="105"/>
    </w:p>
    <w:p w14:paraId="03FA00B4" w14:textId="3642DBE2" w:rsidR="00361C13" w:rsidRPr="000169C2" w:rsidRDefault="00361C13" w:rsidP="00BB2E73">
      <w:pPr>
        <w:numPr>
          <w:ilvl w:val="3"/>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V prípade</w:t>
      </w:r>
      <w:r w:rsidRPr="000169C2">
        <w:rPr>
          <w:rFonts w:ascii="Cambria" w:hAnsi="Cambria" w:cs="Arial"/>
          <w:sz w:val="20"/>
          <w:szCs w:val="20"/>
        </w:rPr>
        <w:t xml:space="preserve"> omeškania Zhotoviteľa s predložením poistnej zmluvy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_Ref515018578 \r \h </w:instrText>
      </w:r>
      <w:r w:rsidR="000405E3" w:rsidRPr="000169C2">
        <w:rPr>
          <w:rFonts w:ascii="Cambria" w:hAnsi="Cambria" w:cs="Arial"/>
          <w:sz w:val="20"/>
          <w:szCs w:val="20"/>
        </w:rPr>
        <w:instrText xml:space="preserve"> \* MERGEFORMAT </w:instrText>
      </w:r>
      <w:r w:rsidRPr="000169C2">
        <w:rPr>
          <w:rFonts w:ascii="Cambria" w:hAnsi="Cambria" w:cs="Arial"/>
          <w:sz w:val="20"/>
          <w:szCs w:val="20"/>
        </w:rPr>
      </w:r>
      <w:r w:rsidRPr="000169C2">
        <w:rPr>
          <w:rFonts w:ascii="Cambria" w:hAnsi="Cambria" w:cs="Arial"/>
          <w:sz w:val="20"/>
          <w:szCs w:val="20"/>
        </w:rPr>
        <w:fldChar w:fldCharType="separate"/>
      </w:r>
      <w:r w:rsidR="00EB7D96" w:rsidRPr="000169C2">
        <w:rPr>
          <w:rFonts w:ascii="Cambria" w:hAnsi="Cambria" w:cs="Arial"/>
          <w:sz w:val="20"/>
          <w:szCs w:val="20"/>
        </w:rPr>
        <w:t>5.10.1</w:t>
      </w:r>
      <w:r w:rsidRPr="000169C2">
        <w:rPr>
          <w:rFonts w:ascii="Cambria" w:hAnsi="Cambria" w:cs="Arial"/>
          <w:sz w:val="20"/>
          <w:szCs w:val="20"/>
        </w:rPr>
        <w:fldChar w:fldCharType="end"/>
      </w:r>
      <w:r w:rsidRPr="000169C2">
        <w:rPr>
          <w:rFonts w:ascii="Cambria" w:hAnsi="Cambria" w:cs="Arial"/>
          <w:sz w:val="20"/>
          <w:szCs w:val="20"/>
        </w:rPr>
        <w:t xml:space="preserve"> tejto </w:t>
      </w:r>
      <w:r w:rsidRPr="000169C2">
        <w:rPr>
          <w:rFonts w:ascii="Cambria" w:hAnsi="Cambria" w:cs="Arial"/>
          <w:bCs/>
          <w:iCs/>
          <w:sz w:val="20"/>
          <w:szCs w:val="20"/>
        </w:rPr>
        <w:t>Zmluvy</w:t>
      </w:r>
      <w:r w:rsidRPr="000169C2">
        <w:rPr>
          <w:rFonts w:ascii="Cambria" w:hAnsi="Cambria" w:cs="Arial"/>
          <w:sz w:val="20"/>
          <w:szCs w:val="20"/>
        </w:rPr>
        <w:t xml:space="preserve"> má Objednávateľ nárok na zaplatenie zmluvnej pokuty vo výške 0,01 % </w:t>
      </w:r>
      <w:r w:rsidR="006910BE" w:rsidRPr="000169C2">
        <w:rPr>
          <w:rFonts w:ascii="Cambria" w:hAnsi="Cambria" w:cs="Arial"/>
          <w:sz w:val="20"/>
          <w:szCs w:val="20"/>
        </w:rPr>
        <w:t xml:space="preserve">z </w:t>
      </w:r>
      <w:r w:rsidR="006910BE" w:rsidRPr="000169C2">
        <w:rPr>
          <w:rFonts w:ascii="Cambria" w:hAnsi="Cambria" w:cs="Arial"/>
          <w:bCs/>
          <w:iCs/>
          <w:sz w:val="20"/>
          <w:szCs w:val="20"/>
        </w:rPr>
        <w:t>celkovej Ceny za všetky Diela (t. j. zo súčtu Ceny za Dielo 1, Dielo 2 a Dielo 3),</w:t>
      </w:r>
      <w:r w:rsidRPr="000169C2">
        <w:rPr>
          <w:rFonts w:ascii="Cambria" w:hAnsi="Cambria" w:cs="Arial"/>
          <w:sz w:val="20"/>
          <w:szCs w:val="20"/>
        </w:rPr>
        <w:t>a to za každý aj začatý deň omeškania;</w:t>
      </w:r>
    </w:p>
    <w:p w14:paraId="699F03E1" w14:textId="75AC83D4" w:rsidR="0063252E" w:rsidRPr="000169C2" w:rsidRDefault="004D2494" w:rsidP="003C14F9">
      <w:pPr>
        <w:numPr>
          <w:ilvl w:val="3"/>
          <w:numId w:val="17"/>
        </w:numPr>
        <w:spacing w:before="0" w:after="120" w:line="240" w:lineRule="auto"/>
        <w:jc w:val="both"/>
        <w:rPr>
          <w:rFonts w:ascii="Cambria" w:hAnsi="Cambria" w:cs="Arial"/>
          <w:sz w:val="20"/>
          <w:szCs w:val="20"/>
        </w:rPr>
      </w:pPr>
      <w:bookmarkStart w:id="106" w:name="_Ref518296198"/>
      <w:r w:rsidRPr="000169C2">
        <w:rPr>
          <w:rFonts w:ascii="Cambria" w:hAnsi="Cambria" w:cs="Arial"/>
          <w:sz w:val="20"/>
          <w:szCs w:val="20"/>
        </w:rPr>
        <w:t xml:space="preserve">V prípade, ak dôjde v rámci Ročnej servisnej periódy (hodnotí sa v rámci každej Ročnej servisnej periódy samostatne) k výpadku Prevádzkovej dostupnosti Diela tak, že Prevádzková dostupnosť Diela klesne pod úroveň Garantovanej prevádzkovej dostupnosti Diela (t. j. ak dôjde k výpadku Prevádzkovej dostupnosti Diela o viac ako 5 % z počtu hodín Ročnej servisnej periódy (t. j. počet hodín Ročnej servisnej periódy je 8760 = 24 x 365, z čoho 5 % = 438), t. j. ak počet hodín výpadku Prevádzkovej dostupnosti Diela v rámci Ročnej servisnej periódy presiahne 438 hodín) má Objednávateľ nárok na zaplatenie zmluvnej pokuty vo výške </w:t>
      </w:r>
      <w:r w:rsidR="00FF7CBC" w:rsidRPr="000169C2">
        <w:rPr>
          <w:rFonts w:ascii="Cambria" w:hAnsi="Cambria" w:cs="Arial"/>
          <w:sz w:val="20"/>
          <w:szCs w:val="20"/>
        </w:rPr>
        <w:t>50</w:t>
      </w:r>
      <w:r w:rsidRPr="000169C2">
        <w:rPr>
          <w:rFonts w:ascii="Cambria" w:hAnsi="Cambria" w:cs="Arial"/>
          <w:sz w:val="20"/>
          <w:szCs w:val="20"/>
        </w:rPr>
        <w:t xml:space="preserve">,- EUR za </w:t>
      </w:r>
      <w:r w:rsidRPr="000169C2">
        <w:rPr>
          <w:rFonts w:ascii="Cambria" w:hAnsi="Cambria" w:cs="Arial"/>
          <w:bCs/>
          <w:iCs/>
          <w:sz w:val="20"/>
          <w:szCs w:val="20"/>
        </w:rPr>
        <w:t xml:space="preserve">každú čo i len začatú hodinu </w:t>
      </w:r>
      <w:r w:rsidRPr="000169C2">
        <w:rPr>
          <w:rFonts w:ascii="Cambria" w:hAnsi="Cambria" w:cs="Arial"/>
          <w:sz w:val="20"/>
          <w:szCs w:val="20"/>
        </w:rPr>
        <w:t>výpadku Prevádzkovej dostupnosti Diela, kedy</w:t>
      </w:r>
      <w:r w:rsidRPr="000169C2">
        <w:rPr>
          <w:rFonts w:ascii="Cambria" w:hAnsi="Cambria" w:cs="Arial"/>
          <w:bCs/>
          <w:iCs/>
          <w:sz w:val="20"/>
          <w:szCs w:val="20"/>
        </w:rPr>
        <w:t xml:space="preserve"> je </w:t>
      </w:r>
      <w:r w:rsidRPr="000169C2">
        <w:rPr>
          <w:rFonts w:ascii="Cambria" w:hAnsi="Cambria" w:cs="Arial"/>
          <w:sz w:val="20"/>
          <w:szCs w:val="20"/>
        </w:rPr>
        <w:t>Prevádzková dostupnosť Diela pod úrovňou Garantovanej prevádzkovej dostupnosti Diela</w:t>
      </w:r>
      <w:r w:rsidRPr="000169C2">
        <w:rPr>
          <w:rFonts w:ascii="Cambria" w:hAnsi="Cambria" w:cs="Arial"/>
          <w:bCs/>
          <w:iCs/>
          <w:sz w:val="20"/>
          <w:szCs w:val="20"/>
        </w:rPr>
        <w:t xml:space="preserve">. </w:t>
      </w:r>
      <w:r w:rsidR="002A61B0" w:rsidRPr="000169C2">
        <w:rPr>
          <w:rFonts w:ascii="Cambria" w:hAnsi="Cambria" w:cs="Arial"/>
          <w:sz w:val="20"/>
          <w:szCs w:val="20"/>
        </w:rPr>
        <w:t>;</w:t>
      </w:r>
      <w:bookmarkEnd w:id="106"/>
    </w:p>
    <w:p w14:paraId="2E7317BF" w14:textId="7464FA31" w:rsidR="004617C0" w:rsidRPr="000169C2" w:rsidRDefault="004617C0"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prípade omeškania a/alebo opomenutia vykonania </w:t>
      </w:r>
      <w:r w:rsidR="00FC5F89" w:rsidRPr="000169C2">
        <w:rPr>
          <w:rFonts w:ascii="Cambria" w:hAnsi="Cambria" w:cs="Arial"/>
          <w:sz w:val="20"/>
          <w:szCs w:val="20"/>
        </w:rPr>
        <w:t>S</w:t>
      </w:r>
      <w:r w:rsidRPr="000169C2">
        <w:rPr>
          <w:rFonts w:ascii="Cambria" w:hAnsi="Cambria" w:cs="Arial"/>
          <w:sz w:val="20"/>
          <w:szCs w:val="20"/>
        </w:rPr>
        <w:t xml:space="preserve">ervisného úkonu v rámci plánovaného Servisu </w:t>
      </w:r>
      <w:r w:rsidRPr="000169C2">
        <w:rPr>
          <w:rFonts w:ascii="Cambria" w:hAnsi="Cambria" w:cs="Arial"/>
          <w:bCs/>
          <w:iCs/>
          <w:sz w:val="20"/>
          <w:szCs w:val="20"/>
        </w:rPr>
        <w:t>podľa</w:t>
      </w:r>
      <w:r w:rsidRPr="000169C2">
        <w:rPr>
          <w:rFonts w:ascii="Cambria" w:hAnsi="Cambria" w:cs="Arial"/>
          <w:sz w:val="20"/>
          <w:szCs w:val="20"/>
        </w:rPr>
        <w:t xml:space="preserve"> tejto Zmluvy má Objednávateľ nárok na zaplatenie zmluvnej pokuty vo výške </w:t>
      </w:r>
      <w:r w:rsidR="006C0F59" w:rsidRPr="000169C2">
        <w:rPr>
          <w:rFonts w:ascii="Cambria" w:hAnsi="Cambria" w:cs="Arial"/>
          <w:sz w:val="20"/>
          <w:szCs w:val="20"/>
        </w:rPr>
        <w:t>0,01 % z Ceny za Dielo</w:t>
      </w:r>
      <w:r w:rsidRPr="000169C2">
        <w:rPr>
          <w:rFonts w:ascii="Cambria" w:hAnsi="Cambria" w:cs="Arial"/>
          <w:sz w:val="20"/>
          <w:szCs w:val="20"/>
        </w:rPr>
        <w:t xml:space="preserve"> za každý aj začatý deň omeškania a to pre každý takto zmeškaný úkon </w:t>
      </w:r>
      <w:r w:rsidR="006C0F59" w:rsidRPr="000169C2">
        <w:rPr>
          <w:rFonts w:ascii="Cambria" w:hAnsi="Cambria" w:cs="Arial"/>
          <w:sz w:val="20"/>
          <w:szCs w:val="20"/>
        </w:rPr>
        <w:t>p</w:t>
      </w:r>
      <w:r w:rsidRPr="000169C2">
        <w:rPr>
          <w:rFonts w:ascii="Cambria" w:hAnsi="Cambria" w:cs="Arial"/>
          <w:sz w:val="20"/>
          <w:szCs w:val="20"/>
        </w:rPr>
        <w:t>lánovan</w:t>
      </w:r>
      <w:r w:rsidR="006C0F59" w:rsidRPr="000169C2">
        <w:rPr>
          <w:rFonts w:ascii="Cambria" w:hAnsi="Cambria" w:cs="Arial"/>
          <w:sz w:val="20"/>
          <w:szCs w:val="20"/>
        </w:rPr>
        <w:t>ého Servisného úkonu</w:t>
      </w:r>
      <w:r w:rsidRPr="000169C2">
        <w:rPr>
          <w:rFonts w:ascii="Cambria" w:hAnsi="Cambria" w:cs="Arial"/>
          <w:sz w:val="20"/>
          <w:szCs w:val="20"/>
        </w:rPr>
        <w:t xml:space="preserve"> samostatne;</w:t>
      </w:r>
    </w:p>
    <w:p w14:paraId="6AADA728" w14:textId="5986ABA5" w:rsidR="003911A6" w:rsidRPr="000169C2" w:rsidRDefault="003911A6">
      <w:pPr>
        <w:numPr>
          <w:ilvl w:val="3"/>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 xml:space="preserve">V prípade ak Zhotoviteľ </w:t>
      </w:r>
      <w:r w:rsidR="00D11B13" w:rsidRPr="000169C2">
        <w:rPr>
          <w:rFonts w:ascii="Cambria" w:hAnsi="Cambria" w:cs="Arial"/>
          <w:bCs/>
          <w:iCs/>
          <w:sz w:val="20"/>
          <w:szCs w:val="20"/>
        </w:rPr>
        <w:t xml:space="preserve">nezriadi a nedoručí Objednávateľovi Bankovú záruku podľa bodu </w:t>
      </w:r>
      <w:r w:rsidR="00D11B13" w:rsidRPr="000169C2">
        <w:rPr>
          <w:rFonts w:ascii="Cambria" w:hAnsi="Cambria" w:cs="Arial"/>
          <w:bCs/>
          <w:iCs/>
          <w:sz w:val="20"/>
          <w:szCs w:val="20"/>
        </w:rPr>
        <w:fldChar w:fldCharType="begin"/>
      </w:r>
      <w:r w:rsidR="00D11B13" w:rsidRPr="000169C2">
        <w:rPr>
          <w:rFonts w:ascii="Cambria" w:hAnsi="Cambria" w:cs="Arial"/>
          <w:bCs/>
          <w:iCs/>
          <w:sz w:val="20"/>
          <w:szCs w:val="20"/>
        </w:rPr>
        <w:instrText xml:space="preserve"> REF _Ref515018985 \r \h </w:instrText>
      </w:r>
      <w:r w:rsidR="000405E3" w:rsidRPr="000169C2">
        <w:rPr>
          <w:rFonts w:ascii="Cambria" w:hAnsi="Cambria" w:cs="Arial"/>
          <w:bCs/>
          <w:iCs/>
          <w:sz w:val="20"/>
          <w:szCs w:val="20"/>
        </w:rPr>
        <w:instrText xml:space="preserve"> \* MERGEFORMAT </w:instrText>
      </w:r>
      <w:r w:rsidR="00D11B13" w:rsidRPr="000169C2">
        <w:rPr>
          <w:rFonts w:ascii="Cambria" w:hAnsi="Cambria" w:cs="Arial"/>
          <w:bCs/>
          <w:iCs/>
          <w:sz w:val="20"/>
          <w:szCs w:val="20"/>
        </w:rPr>
      </w:r>
      <w:r w:rsidR="00D11B13" w:rsidRPr="000169C2">
        <w:rPr>
          <w:rFonts w:ascii="Cambria" w:hAnsi="Cambria" w:cs="Arial"/>
          <w:bCs/>
          <w:iCs/>
          <w:sz w:val="20"/>
          <w:szCs w:val="20"/>
        </w:rPr>
        <w:fldChar w:fldCharType="separate"/>
      </w:r>
      <w:r w:rsidR="00EB7D96" w:rsidRPr="000169C2">
        <w:rPr>
          <w:rFonts w:ascii="Cambria" w:hAnsi="Cambria" w:cs="Arial"/>
          <w:bCs/>
          <w:iCs/>
          <w:sz w:val="20"/>
          <w:szCs w:val="20"/>
        </w:rPr>
        <w:t>5.11.1a)</w:t>
      </w:r>
      <w:r w:rsidR="00D11B13" w:rsidRPr="000169C2">
        <w:rPr>
          <w:rFonts w:ascii="Cambria" w:hAnsi="Cambria" w:cs="Arial"/>
          <w:bCs/>
          <w:iCs/>
          <w:sz w:val="20"/>
          <w:szCs w:val="20"/>
        </w:rPr>
        <w:fldChar w:fldCharType="end"/>
      </w:r>
      <w:r w:rsidR="00D11B13" w:rsidRPr="000169C2">
        <w:rPr>
          <w:rFonts w:ascii="Cambria" w:hAnsi="Cambria" w:cs="Arial"/>
          <w:bCs/>
          <w:iCs/>
          <w:sz w:val="20"/>
          <w:szCs w:val="20"/>
        </w:rPr>
        <w:t xml:space="preserve"> do </w:t>
      </w:r>
      <w:r w:rsidR="00263FD8" w:rsidRPr="000169C2">
        <w:rPr>
          <w:rFonts w:ascii="Cambria" w:hAnsi="Cambria" w:cs="Arial"/>
          <w:color w:val="auto"/>
          <w:sz w:val="20"/>
          <w:szCs w:val="20"/>
        </w:rPr>
        <w:t>tridsiatich (30)</w:t>
      </w:r>
      <w:r w:rsidR="00D11B13" w:rsidRPr="000169C2">
        <w:rPr>
          <w:rFonts w:ascii="Cambria" w:hAnsi="Cambria" w:cs="Arial"/>
          <w:bCs/>
          <w:iCs/>
          <w:sz w:val="20"/>
          <w:szCs w:val="20"/>
        </w:rPr>
        <w:t xml:space="preserve"> dní do dňa nadobudnutia účinnosti tejto Zmluvy má </w:t>
      </w:r>
      <w:r w:rsidR="00D11B13" w:rsidRPr="000169C2">
        <w:rPr>
          <w:rFonts w:ascii="Cambria" w:hAnsi="Cambria" w:cs="Arial"/>
          <w:sz w:val="20"/>
          <w:szCs w:val="20"/>
        </w:rPr>
        <w:t>Objednávateľ nárok na zaplatenie zmluvnej pokuty vo výške 0,05 % z</w:t>
      </w:r>
      <w:r w:rsidR="00DF61BC" w:rsidRPr="000169C2">
        <w:rPr>
          <w:rFonts w:ascii="Cambria" w:hAnsi="Cambria" w:cs="Arial"/>
          <w:sz w:val="20"/>
          <w:szCs w:val="20"/>
        </w:rPr>
        <w:t xml:space="preserve"> </w:t>
      </w:r>
      <w:r w:rsidR="00DF61BC" w:rsidRPr="000169C2">
        <w:rPr>
          <w:rFonts w:ascii="Cambria" w:hAnsi="Cambria" w:cs="Arial"/>
          <w:bCs/>
          <w:iCs/>
          <w:sz w:val="20"/>
          <w:szCs w:val="20"/>
        </w:rPr>
        <w:t>celkovej Ceny za všetky Diela (t. j. zo súčtu Ceny za Dielo 1, Dielo 2 a Dielo 3)</w:t>
      </w:r>
      <w:r w:rsidR="00D11B13" w:rsidRPr="000169C2">
        <w:rPr>
          <w:rFonts w:ascii="Cambria" w:hAnsi="Cambria" w:cs="Arial"/>
          <w:sz w:val="20"/>
          <w:szCs w:val="20"/>
        </w:rPr>
        <w:t>, a to za každý aj začatý deň omeškania</w:t>
      </w:r>
      <w:r w:rsidR="00DC3630" w:rsidRPr="000169C2">
        <w:rPr>
          <w:rFonts w:ascii="Cambria" w:hAnsi="Cambria" w:cs="Arial"/>
          <w:sz w:val="20"/>
          <w:szCs w:val="20"/>
        </w:rPr>
        <w:t>;</w:t>
      </w:r>
    </w:p>
    <w:p w14:paraId="5BAECB8C" w14:textId="11D4EF8C" w:rsidR="00A52409"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prípade, ak Zhotoviteľ zadá určitú časť plnenia tejto Zmluvy Subdodávateľovi v rozpore s postupom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_Ref485125593 \r \h  \* MERGEFORMAT </w:instrText>
      </w:r>
      <w:r w:rsidRPr="000169C2">
        <w:rPr>
          <w:rFonts w:ascii="Cambria" w:hAnsi="Cambria" w:cs="Arial"/>
          <w:sz w:val="20"/>
          <w:szCs w:val="20"/>
        </w:rPr>
      </w:r>
      <w:r w:rsidRPr="000169C2">
        <w:rPr>
          <w:rFonts w:ascii="Cambria" w:hAnsi="Cambria" w:cs="Arial"/>
          <w:sz w:val="20"/>
          <w:szCs w:val="20"/>
        </w:rPr>
        <w:fldChar w:fldCharType="separate"/>
      </w:r>
      <w:r w:rsidR="00EB7D96" w:rsidRPr="000169C2">
        <w:rPr>
          <w:rFonts w:ascii="Cambria" w:hAnsi="Cambria" w:cs="Arial"/>
          <w:sz w:val="20"/>
          <w:szCs w:val="20"/>
        </w:rPr>
        <w:t>5.7</w:t>
      </w:r>
      <w:r w:rsidRPr="000169C2">
        <w:rPr>
          <w:rFonts w:ascii="Cambria" w:hAnsi="Cambria" w:cs="Arial"/>
          <w:sz w:val="20"/>
          <w:szCs w:val="20"/>
        </w:rPr>
        <w:fldChar w:fldCharType="end"/>
      </w:r>
      <w:r w:rsidRPr="000169C2">
        <w:rPr>
          <w:rFonts w:ascii="Cambria" w:hAnsi="Cambria" w:cs="Arial"/>
          <w:sz w:val="20"/>
          <w:szCs w:val="20"/>
        </w:rPr>
        <w:t xml:space="preserve"> tejto Zmluvy má Objednávateľ nárok na zaplatenie zmluvnej pokuty vo výške </w:t>
      </w:r>
      <w:r w:rsidR="00DC3630" w:rsidRPr="000169C2">
        <w:rPr>
          <w:rFonts w:ascii="Cambria" w:hAnsi="Cambria" w:cs="Arial"/>
          <w:sz w:val="20"/>
          <w:szCs w:val="20"/>
        </w:rPr>
        <w:t>5</w:t>
      </w:r>
      <w:r w:rsidR="002E315E" w:rsidRPr="000169C2">
        <w:rPr>
          <w:rFonts w:ascii="Cambria" w:hAnsi="Cambria" w:cs="Arial"/>
          <w:sz w:val="20"/>
          <w:szCs w:val="20"/>
        </w:rPr>
        <w:t>0</w:t>
      </w:r>
      <w:r w:rsidRPr="000169C2">
        <w:rPr>
          <w:rFonts w:ascii="Cambria" w:hAnsi="Cambria" w:cs="Arial"/>
          <w:sz w:val="20"/>
          <w:szCs w:val="20"/>
        </w:rPr>
        <w:t xml:space="preserve">.000,- EUR (slovom: </w:t>
      </w:r>
      <w:r w:rsidR="00DC3630" w:rsidRPr="000169C2">
        <w:rPr>
          <w:rFonts w:ascii="Cambria" w:hAnsi="Cambria" w:cs="Arial"/>
          <w:sz w:val="20"/>
          <w:szCs w:val="20"/>
        </w:rPr>
        <w:t>pä</w:t>
      </w:r>
      <w:r w:rsidR="002E315E" w:rsidRPr="000169C2">
        <w:rPr>
          <w:rFonts w:ascii="Cambria" w:hAnsi="Cambria" w:cs="Arial"/>
          <w:sz w:val="20"/>
          <w:szCs w:val="20"/>
        </w:rPr>
        <w:t>ťdesiat</w:t>
      </w:r>
      <w:r w:rsidR="00DC3630" w:rsidRPr="000169C2">
        <w:rPr>
          <w:rFonts w:ascii="Cambria" w:hAnsi="Cambria" w:cs="Arial"/>
          <w:sz w:val="20"/>
          <w:szCs w:val="20"/>
        </w:rPr>
        <w:t xml:space="preserve">tisíc </w:t>
      </w:r>
      <w:r w:rsidRPr="000169C2">
        <w:rPr>
          <w:rFonts w:ascii="Cambria" w:hAnsi="Cambria" w:cs="Arial"/>
          <w:sz w:val="20"/>
          <w:szCs w:val="20"/>
        </w:rPr>
        <w:t>euro);</w:t>
      </w:r>
    </w:p>
    <w:p w14:paraId="778C6BB5" w14:textId="5DC304CA" w:rsidR="006B552C"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prípade, ak Zhotoviteľ na prvú výzvu Objednávateľa podľa bodu </w:t>
      </w:r>
      <w:r w:rsidR="00C576E0" w:rsidRPr="000169C2">
        <w:rPr>
          <w:rFonts w:ascii="Cambria" w:hAnsi="Cambria" w:cs="Arial"/>
          <w:sz w:val="20"/>
          <w:szCs w:val="20"/>
        </w:rPr>
        <w:fldChar w:fldCharType="begin"/>
      </w:r>
      <w:r w:rsidR="00C576E0" w:rsidRPr="000169C2">
        <w:rPr>
          <w:rFonts w:ascii="Cambria" w:hAnsi="Cambria" w:cs="Arial"/>
          <w:sz w:val="20"/>
          <w:szCs w:val="20"/>
        </w:rPr>
        <w:instrText xml:space="preserve"> REF _Ref517346330 \r \h </w:instrText>
      </w:r>
      <w:r w:rsidR="008B474C" w:rsidRPr="000169C2">
        <w:rPr>
          <w:rFonts w:ascii="Cambria" w:hAnsi="Cambria" w:cs="Arial"/>
          <w:sz w:val="20"/>
          <w:szCs w:val="20"/>
        </w:rPr>
        <w:instrText xml:space="preserve"> \* MERGEFORMAT </w:instrText>
      </w:r>
      <w:r w:rsidR="00C576E0" w:rsidRPr="000169C2">
        <w:rPr>
          <w:rFonts w:ascii="Cambria" w:hAnsi="Cambria" w:cs="Arial"/>
          <w:sz w:val="20"/>
          <w:szCs w:val="20"/>
        </w:rPr>
      </w:r>
      <w:r w:rsidR="00C576E0" w:rsidRPr="000169C2">
        <w:rPr>
          <w:rFonts w:ascii="Cambria" w:hAnsi="Cambria" w:cs="Arial"/>
          <w:sz w:val="20"/>
          <w:szCs w:val="20"/>
        </w:rPr>
        <w:fldChar w:fldCharType="separate"/>
      </w:r>
      <w:r w:rsidR="00EB7D96" w:rsidRPr="000169C2">
        <w:rPr>
          <w:rFonts w:ascii="Cambria" w:hAnsi="Cambria" w:cs="Arial"/>
          <w:sz w:val="20"/>
          <w:szCs w:val="20"/>
        </w:rPr>
        <w:t>5.8</w:t>
      </w:r>
      <w:r w:rsidR="00C576E0" w:rsidRPr="000169C2">
        <w:rPr>
          <w:rFonts w:ascii="Cambria" w:hAnsi="Cambria" w:cs="Arial"/>
          <w:sz w:val="20"/>
          <w:szCs w:val="20"/>
        </w:rPr>
        <w:fldChar w:fldCharType="end"/>
      </w:r>
      <w:r w:rsidRPr="000169C2">
        <w:rPr>
          <w:rFonts w:ascii="Cambria" w:hAnsi="Cambria" w:cs="Arial"/>
          <w:sz w:val="20"/>
          <w:szCs w:val="20"/>
        </w:rPr>
        <w:t xml:space="preserve"> tejto Zmluvy nenapraví porušenie alebo neplnenie tejto Zmluvy v primeranej lehote </w:t>
      </w:r>
      <w:r w:rsidR="00DC3630" w:rsidRPr="000169C2">
        <w:rPr>
          <w:rFonts w:ascii="Cambria" w:hAnsi="Cambria" w:cs="Arial"/>
          <w:sz w:val="20"/>
          <w:szCs w:val="20"/>
        </w:rPr>
        <w:t xml:space="preserve">má Objednávateľ nárok na zaplatenie zmluvnej pokuty vo výške 0,01 % </w:t>
      </w:r>
      <w:r w:rsidR="00DF61BC" w:rsidRPr="000169C2">
        <w:rPr>
          <w:rFonts w:ascii="Cambria" w:hAnsi="Cambria" w:cs="Arial"/>
          <w:sz w:val="20"/>
          <w:szCs w:val="20"/>
        </w:rPr>
        <w:t xml:space="preserve">z </w:t>
      </w:r>
      <w:r w:rsidR="00DF61BC" w:rsidRPr="000169C2">
        <w:rPr>
          <w:rFonts w:ascii="Cambria" w:hAnsi="Cambria" w:cs="Arial"/>
          <w:bCs/>
          <w:iCs/>
          <w:sz w:val="20"/>
          <w:szCs w:val="20"/>
        </w:rPr>
        <w:t>celkovej Ceny za všetky Diela (t. j. zo súčtu Ceny za Dielo 1, Dielo 2 a Dielo 3)</w:t>
      </w:r>
      <w:r w:rsidR="00DC3630" w:rsidRPr="000169C2">
        <w:rPr>
          <w:rFonts w:ascii="Cambria" w:hAnsi="Cambria" w:cs="Arial"/>
          <w:sz w:val="20"/>
          <w:szCs w:val="20"/>
        </w:rPr>
        <w:t>a to za každý aj začatý deň omeškania</w:t>
      </w:r>
      <w:r w:rsidR="006B552C" w:rsidRPr="000169C2">
        <w:rPr>
          <w:rFonts w:ascii="Cambria" w:hAnsi="Cambria" w:cs="Arial"/>
          <w:sz w:val="20"/>
          <w:szCs w:val="20"/>
        </w:rPr>
        <w:t>;</w:t>
      </w:r>
    </w:p>
    <w:p w14:paraId="03ACCC90" w14:textId="26C5B359" w:rsidR="000E5A00" w:rsidRPr="000169C2" w:rsidRDefault="000E5A00">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V prípade, ak Zhotoviteľ </w:t>
      </w:r>
      <w:r w:rsidR="00286339" w:rsidRPr="000169C2">
        <w:rPr>
          <w:rFonts w:ascii="Cambria" w:hAnsi="Cambria" w:cs="Arial"/>
          <w:sz w:val="20"/>
          <w:szCs w:val="20"/>
        </w:rPr>
        <w:t>nezabezpečí účasť</w:t>
      </w:r>
      <w:r w:rsidR="00A137DA" w:rsidRPr="000169C2">
        <w:rPr>
          <w:rFonts w:ascii="Cambria" w:hAnsi="Cambria" w:cs="Arial"/>
          <w:sz w:val="20"/>
          <w:szCs w:val="20"/>
        </w:rPr>
        <w:t xml:space="preserve"> poverenej </w:t>
      </w:r>
      <w:r w:rsidR="007F7AE2" w:rsidRPr="000169C2">
        <w:rPr>
          <w:rFonts w:ascii="Cambria" w:hAnsi="Cambria" w:cs="Arial"/>
          <w:sz w:val="20"/>
          <w:szCs w:val="20"/>
        </w:rPr>
        <w:t xml:space="preserve">osoby </w:t>
      </w:r>
      <w:r w:rsidR="00286339" w:rsidRPr="000169C2">
        <w:rPr>
          <w:rFonts w:ascii="Cambria" w:hAnsi="Cambria" w:cs="Arial"/>
          <w:sz w:val="20"/>
          <w:szCs w:val="20"/>
        </w:rPr>
        <w:t xml:space="preserve"> na</w:t>
      </w:r>
      <w:r w:rsidRPr="000169C2">
        <w:rPr>
          <w:rFonts w:ascii="Cambria" w:hAnsi="Cambria" w:cs="Arial"/>
          <w:sz w:val="20"/>
          <w:szCs w:val="20"/>
        </w:rPr>
        <w:t xml:space="preserve"> riadne </w:t>
      </w:r>
      <w:r w:rsidR="00286339" w:rsidRPr="000169C2">
        <w:rPr>
          <w:rFonts w:ascii="Cambria" w:hAnsi="Cambria" w:cs="Arial"/>
          <w:sz w:val="20"/>
          <w:szCs w:val="20"/>
        </w:rPr>
        <w:t>zvolanom a oznámenom</w:t>
      </w:r>
      <w:r w:rsidRPr="000169C2">
        <w:rPr>
          <w:rFonts w:ascii="Cambria" w:hAnsi="Cambria" w:cs="Arial"/>
          <w:sz w:val="20"/>
          <w:szCs w:val="20"/>
        </w:rPr>
        <w:t xml:space="preserve"> koordinačn</w:t>
      </w:r>
      <w:r w:rsidR="00286339" w:rsidRPr="000169C2">
        <w:rPr>
          <w:rFonts w:ascii="Cambria" w:hAnsi="Cambria" w:cs="Arial"/>
          <w:sz w:val="20"/>
          <w:szCs w:val="20"/>
        </w:rPr>
        <w:t>om</w:t>
      </w:r>
      <w:r w:rsidRPr="000169C2">
        <w:rPr>
          <w:rFonts w:ascii="Cambria" w:hAnsi="Cambria" w:cs="Arial"/>
          <w:sz w:val="20"/>
          <w:szCs w:val="20"/>
        </w:rPr>
        <w:t xml:space="preserve"> pracovn</w:t>
      </w:r>
      <w:r w:rsidR="00286339" w:rsidRPr="000169C2">
        <w:rPr>
          <w:rFonts w:ascii="Cambria" w:hAnsi="Cambria" w:cs="Arial"/>
          <w:sz w:val="20"/>
          <w:szCs w:val="20"/>
        </w:rPr>
        <w:t>om</w:t>
      </w:r>
      <w:r w:rsidRPr="000169C2">
        <w:rPr>
          <w:rFonts w:ascii="Cambria" w:hAnsi="Cambria" w:cs="Arial"/>
          <w:sz w:val="20"/>
          <w:szCs w:val="20"/>
        </w:rPr>
        <w:t xml:space="preserve"> stretnut</w:t>
      </w:r>
      <w:r w:rsidR="00286339" w:rsidRPr="000169C2">
        <w:rPr>
          <w:rFonts w:ascii="Cambria" w:hAnsi="Cambria" w:cs="Arial"/>
          <w:sz w:val="20"/>
          <w:szCs w:val="20"/>
        </w:rPr>
        <w:t>í</w:t>
      </w:r>
      <w:r w:rsidRPr="000169C2">
        <w:rPr>
          <w:rFonts w:ascii="Cambria" w:hAnsi="Cambria" w:cs="Arial"/>
          <w:sz w:val="20"/>
          <w:szCs w:val="20"/>
        </w:rPr>
        <w:t xml:space="preserve"> podľa bodu </w:t>
      </w:r>
      <w:r w:rsidR="00286339" w:rsidRPr="000169C2">
        <w:rPr>
          <w:rFonts w:ascii="Cambria" w:hAnsi="Cambria" w:cs="Arial"/>
          <w:sz w:val="20"/>
          <w:szCs w:val="20"/>
        </w:rPr>
        <w:fldChar w:fldCharType="begin"/>
      </w:r>
      <w:r w:rsidR="00286339" w:rsidRPr="000169C2">
        <w:rPr>
          <w:rFonts w:ascii="Cambria" w:hAnsi="Cambria" w:cs="Arial"/>
          <w:sz w:val="20"/>
          <w:szCs w:val="20"/>
        </w:rPr>
        <w:instrText xml:space="preserve"> REF _Ref515019211 \r \h </w:instrText>
      </w:r>
      <w:r w:rsidR="000405E3" w:rsidRPr="000169C2">
        <w:rPr>
          <w:rFonts w:ascii="Cambria" w:hAnsi="Cambria" w:cs="Arial"/>
          <w:sz w:val="20"/>
          <w:szCs w:val="20"/>
        </w:rPr>
        <w:instrText xml:space="preserve"> \* MERGEFORMAT </w:instrText>
      </w:r>
      <w:r w:rsidR="00286339" w:rsidRPr="000169C2">
        <w:rPr>
          <w:rFonts w:ascii="Cambria" w:hAnsi="Cambria" w:cs="Arial"/>
          <w:sz w:val="20"/>
          <w:szCs w:val="20"/>
        </w:rPr>
      </w:r>
      <w:r w:rsidR="00286339" w:rsidRPr="000169C2">
        <w:rPr>
          <w:rFonts w:ascii="Cambria" w:hAnsi="Cambria" w:cs="Arial"/>
          <w:sz w:val="20"/>
          <w:szCs w:val="20"/>
        </w:rPr>
        <w:fldChar w:fldCharType="separate"/>
      </w:r>
      <w:r w:rsidR="00EB7D96" w:rsidRPr="000169C2">
        <w:rPr>
          <w:rFonts w:ascii="Cambria" w:hAnsi="Cambria" w:cs="Arial"/>
          <w:sz w:val="20"/>
          <w:szCs w:val="20"/>
        </w:rPr>
        <w:t>3.4.3</w:t>
      </w:r>
      <w:r w:rsidR="00286339" w:rsidRPr="000169C2">
        <w:rPr>
          <w:rFonts w:ascii="Cambria" w:hAnsi="Cambria" w:cs="Arial"/>
          <w:sz w:val="20"/>
          <w:szCs w:val="20"/>
        </w:rPr>
        <w:fldChar w:fldCharType="end"/>
      </w:r>
      <w:r w:rsidR="00286339" w:rsidRPr="000169C2">
        <w:rPr>
          <w:rFonts w:ascii="Cambria" w:hAnsi="Cambria" w:cs="Arial"/>
          <w:sz w:val="20"/>
          <w:szCs w:val="20"/>
        </w:rPr>
        <w:t xml:space="preserve"> resp. </w:t>
      </w:r>
      <w:r w:rsidR="00286339" w:rsidRPr="000169C2">
        <w:rPr>
          <w:rFonts w:ascii="Cambria" w:hAnsi="Cambria" w:cs="Arial"/>
          <w:sz w:val="20"/>
          <w:szCs w:val="20"/>
        </w:rPr>
        <w:fldChar w:fldCharType="begin"/>
      </w:r>
      <w:r w:rsidR="00286339" w:rsidRPr="000169C2">
        <w:rPr>
          <w:rFonts w:ascii="Cambria" w:hAnsi="Cambria" w:cs="Arial"/>
          <w:sz w:val="20"/>
          <w:szCs w:val="20"/>
        </w:rPr>
        <w:instrText xml:space="preserve"> REF _Ref515019212 \r \h </w:instrText>
      </w:r>
      <w:r w:rsidR="000405E3" w:rsidRPr="000169C2">
        <w:rPr>
          <w:rFonts w:ascii="Cambria" w:hAnsi="Cambria" w:cs="Arial"/>
          <w:sz w:val="20"/>
          <w:szCs w:val="20"/>
        </w:rPr>
        <w:instrText xml:space="preserve"> \* MERGEFORMAT </w:instrText>
      </w:r>
      <w:r w:rsidR="00286339" w:rsidRPr="000169C2">
        <w:rPr>
          <w:rFonts w:ascii="Cambria" w:hAnsi="Cambria" w:cs="Arial"/>
          <w:sz w:val="20"/>
          <w:szCs w:val="20"/>
        </w:rPr>
      </w:r>
      <w:r w:rsidR="00286339" w:rsidRPr="000169C2">
        <w:rPr>
          <w:rFonts w:ascii="Cambria" w:hAnsi="Cambria" w:cs="Arial"/>
          <w:sz w:val="20"/>
          <w:szCs w:val="20"/>
        </w:rPr>
        <w:fldChar w:fldCharType="separate"/>
      </w:r>
      <w:r w:rsidR="00EB7D96" w:rsidRPr="000169C2">
        <w:rPr>
          <w:rFonts w:ascii="Cambria" w:hAnsi="Cambria" w:cs="Arial"/>
          <w:sz w:val="20"/>
          <w:szCs w:val="20"/>
        </w:rPr>
        <w:t>3.4.4</w:t>
      </w:r>
      <w:r w:rsidR="00286339" w:rsidRPr="000169C2">
        <w:rPr>
          <w:rFonts w:ascii="Cambria" w:hAnsi="Cambria" w:cs="Arial"/>
          <w:sz w:val="20"/>
          <w:szCs w:val="20"/>
        </w:rPr>
        <w:fldChar w:fldCharType="end"/>
      </w:r>
      <w:r w:rsidR="00286339" w:rsidRPr="000169C2">
        <w:rPr>
          <w:rFonts w:ascii="Cambria" w:hAnsi="Cambria" w:cs="Arial"/>
          <w:sz w:val="20"/>
          <w:szCs w:val="20"/>
        </w:rPr>
        <w:t xml:space="preserve"> tejto Zmluvy má Objednávateľ nárok na zaplatenie zmluvnej pokuty vo výške 1.000,- EUR (slovom: tisíc euro) za každý prípad;</w:t>
      </w:r>
    </w:p>
    <w:p w14:paraId="2C947D81" w14:textId="097E202C" w:rsidR="00BE0458" w:rsidRPr="000169C2" w:rsidRDefault="00BE0458">
      <w:pPr>
        <w:numPr>
          <w:ilvl w:val="3"/>
          <w:numId w:val="17"/>
        </w:numPr>
        <w:spacing w:before="0" w:after="120" w:line="240" w:lineRule="auto"/>
        <w:jc w:val="both"/>
        <w:rPr>
          <w:rFonts w:ascii="Cambria" w:hAnsi="Cambria" w:cs="Arial"/>
          <w:color w:val="000000"/>
          <w:sz w:val="20"/>
          <w:szCs w:val="20"/>
        </w:rPr>
      </w:pPr>
      <w:r w:rsidRPr="000169C2">
        <w:rPr>
          <w:rFonts w:ascii="Cambria" w:hAnsi="Cambria" w:cs="Arial"/>
          <w:sz w:val="20"/>
          <w:szCs w:val="20"/>
        </w:rPr>
        <w:lastRenderedPageBreak/>
        <w:t xml:space="preserve">V prípade, ak zhotoviteľ včas nepredloží riadnu správu o postupe plnenia podľa bodu </w:t>
      </w:r>
      <w:r w:rsidRPr="000169C2">
        <w:rPr>
          <w:rFonts w:ascii="Cambria" w:hAnsi="Cambria" w:cs="Arial"/>
          <w:sz w:val="20"/>
          <w:szCs w:val="20"/>
        </w:rPr>
        <w:fldChar w:fldCharType="begin"/>
      </w:r>
      <w:r w:rsidRPr="000169C2">
        <w:rPr>
          <w:rFonts w:ascii="Cambria" w:hAnsi="Cambria" w:cs="Arial"/>
          <w:sz w:val="20"/>
          <w:szCs w:val="20"/>
        </w:rPr>
        <w:instrText xml:space="preserve"> REF _Ref514672997 \r \h </w:instrText>
      </w:r>
      <w:r w:rsidR="000405E3" w:rsidRPr="000169C2">
        <w:rPr>
          <w:rFonts w:ascii="Cambria" w:hAnsi="Cambria" w:cs="Arial"/>
          <w:sz w:val="20"/>
          <w:szCs w:val="20"/>
        </w:rPr>
        <w:instrText xml:space="preserve"> \* MERGEFORMAT </w:instrText>
      </w:r>
      <w:r w:rsidRPr="000169C2">
        <w:rPr>
          <w:rFonts w:ascii="Cambria" w:hAnsi="Cambria" w:cs="Arial"/>
          <w:sz w:val="20"/>
          <w:szCs w:val="20"/>
        </w:rPr>
      </w:r>
      <w:r w:rsidRPr="000169C2">
        <w:rPr>
          <w:rFonts w:ascii="Cambria" w:hAnsi="Cambria" w:cs="Arial"/>
          <w:sz w:val="20"/>
          <w:szCs w:val="20"/>
        </w:rPr>
        <w:fldChar w:fldCharType="separate"/>
      </w:r>
      <w:r w:rsidR="00EB7D96" w:rsidRPr="000169C2">
        <w:rPr>
          <w:rFonts w:ascii="Cambria" w:hAnsi="Cambria" w:cs="Arial"/>
          <w:sz w:val="20"/>
          <w:szCs w:val="20"/>
        </w:rPr>
        <w:t>3.6</w:t>
      </w:r>
      <w:r w:rsidRPr="000169C2">
        <w:rPr>
          <w:rFonts w:ascii="Cambria" w:hAnsi="Cambria" w:cs="Arial"/>
          <w:sz w:val="20"/>
          <w:szCs w:val="20"/>
        </w:rPr>
        <w:fldChar w:fldCharType="end"/>
      </w:r>
      <w:r w:rsidRPr="000169C2">
        <w:rPr>
          <w:rFonts w:ascii="Cambria" w:hAnsi="Cambria" w:cs="Arial"/>
          <w:sz w:val="20"/>
          <w:szCs w:val="20"/>
        </w:rPr>
        <w:t xml:space="preserve"> tejto Zmluvy</w:t>
      </w:r>
      <w:r w:rsidRPr="000169C2">
        <w:rPr>
          <w:rFonts w:ascii="Cambria" w:hAnsi="Cambria" w:cs="Arial"/>
          <w:bCs/>
          <w:iCs/>
          <w:sz w:val="20"/>
          <w:szCs w:val="20"/>
        </w:rPr>
        <w:t xml:space="preserve"> má</w:t>
      </w:r>
      <w:r w:rsidRPr="000169C2">
        <w:rPr>
          <w:rFonts w:ascii="Cambria" w:hAnsi="Cambria" w:cs="Arial"/>
          <w:color w:val="000000"/>
          <w:sz w:val="20"/>
          <w:szCs w:val="20"/>
        </w:rPr>
        <w:t xml:space="preserve"> Objednávateľ nárok na zaplatenie zmluvnej pokuty vo výške 500,- EUR (slovom: päťsto euro) za každý prípad</w:t>
      </w:r>
      <w:r w:rsidR="008102BD" w:rsidRPr="000169C2">
        <w:rPr>
          <w:rFonts w:ascii="Cambria" w:hAnsi="Cambria" w:cs="Arial"/>
          <w:color w:val="000000"/>
          <w:sz w:val="20"/>
          <w:szCs w:val="20"/>
        </w:rPr>
        <w:t>;</w:t>
      </w:r>
    </w:p>
    <w:p w14:paraId="210466B9" w14:textId="77777777"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sz w:val="20"/>
          <w:szCs w:val="20"/>
        </w:rPr>
        <w:t xml:space="preserve">V prípade omeškania Objednávateľa s úhradou faktúr má Zhotoviteľ nárok na zaplatenie úroku z </w:t>
      </w:r>
      <w:r w:rsidRPr="000169C2">
        <w:rPr>
          <w:rFonts w:ascii="Cambria" w:hAnsi="Cambria" w:cs="Arial"/>
          <w:bCs/>
          <w:iCs/>
          <w:sz w:val="20"/>
          <w:szCs w:val="20"/>
        </w:rPr>
        <w:t>omeškania vo výške 0,05 % z dlžnej sumy vrátane DPH za každý aj začatý deň omeškania.</w:t>
      </w:r>
    </w:p>
    <w:p w14:paraId="40E588C5" w14:textId="2329FCFB"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Zaplatením zmluvnej pokuty na základe tejto Zmluvy nezaniká povinnosť splniť zabezpečený záväzok. Rovnako nezaniká ani nárok na náhradu škody príslušnej Zmluvnej strany, ktorá jej vznikne v súvislosti s p</w:t>
      </w:r>
      <w:r w:rsidRPr="000169C2">
        <w:rPr>
          <w:rFonts w:ascii="Cambria" w:hAnsi="Cambria" w:cs="Arial"/>
          <w:sz w:val="20"/>
          <w:szCs w:val="20"/>
        </w:rPr>
        <w:t xml:space="preserve">orušením tejto Zmluvy </w:t>
      </w:r>
      <w:r w:rsidR="004750A1" w:rsidRPr="000169C2">
        <w:rPr>
          <w:rFonts w:ascii="Cambria" w:hAnsi="Cambria" w:cs="Arial"/>
          <w:sz w:val="20"/>
          <w:szCs w:val="20"/>
        </w:rPr>
        <w:t>vo výške podľa tejto Zmluvy, ktorú si môže Zmluvná strana uplatniť popri zaplatení zmluvných pokút</w:t>
      </w:r>
      <w:r w:rsidRPr="000169C2">
        <w:rPr>
          <w:rFonts w:ascii="Cambria" w:hAnsi="Cambria" w:cs="Arial"/>
          <w:sz w:val="20"/>
          <w:szCs w:val="20"/>
        </w:rPr>
        <w:t>.</w:t>
      </w:r>
    </w:p>
    <w:p w14:paraId="40BCC4EF" w14:textId="375BC877"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Splatnosť</w:t>
      </w:r>
      <w:r w:rsidRPr="000169C2">
        <w:rPr>
          <w:rFonts w:ascii="Cambria" w:hAnsi="Cambria" w:cs="Arial"/>
          <w:sz w:val="20"/>
          <w:szCs w:val="20"/>
        </w:rPr>
        <w:t xml:space="preserve"> </w:t>
      </w:r>
      <w:r w:rsidR="00BB425A" w:rsidRPr="000169C2">
        <w:rPr>
          <w:rFonts w:ascii="Cambria" w:hAnsi="Cambria" w:cs="Arial"/>
          <w:sz w:val="20"/>
          <w:szCs w:val="20"/>
        </w:rPr>
        <w:t xml:space="preserve">akejkoľvek </w:t>
      </w:r>
      <w:r w:rsidRPr="000169C2">
        <w:rPr>
          <w:rFonts w:ascii="Cambria" w:hAnsi="Cambria" w:cs="Arial"/>
          <w:sz w:val="20"/>
          <w:szCs w:val="20"/>
        </w:rPr>
        <w:t xml:space="preserve">faktúry za zmluvnú pokutu vystavenej podľa tohto bodu bude minimálne </w:t>
      </w:r>
      <w:r w:rsidRPr="000169C2">
        <w:rPr>
          <w:rFonts w:ascii="Cambria" w:hAnsi="Cambria" w:cs="Arial"/>
          <w:bCs/>
          <w:iCs/>
          <w:sz w:val="20"/>
          <w:szCs w:val="20"/>
        </w:rPr>
        <w:t>sedem</w:t>
      </w:r>
      <w:r w:rsidRPr="000169C2">
        <w:rPr>
          <w:rFonts w:ascii="Cambria" w:hAnsi="Cambria" w:cs="Arial"/>
          <w:sz w:val="20"/>
          <w:szCs w:val="20"/>
        </w:rPr>
        <w:t xml:space="preserve"> (7) kalendárnych dní.</w:t>
      </w:r>
    </w:p>
    <w:p w14:paraId="24DBD6B9" w14:textId="77777777" w:rsidR="00A52409" w:rsidRPr="000169C2" w:rsidRDefault="00A52409">
      <w:pPr>
        <w:numPr>
          <w:ilvl w:val="1"/>
          <w:numId w:val="17"/>
        </w:numPr>
        <w:spacing w:before="0" w:after="120" w:line="240" w:lineRule="auto"/>
        <w:jc w:val="both"/>
        <w:rPr>
          <w:rFonts w:ascii="Cambria" w:hAnsi="Cambria" w:cs="Arial"/>
          <w:b/>
          <w:color w:val="000000"/>
          <w:sz w:val="20"/>
          <w:szCs w:val="20"/>
        </w:rPr>
      </w:pPr>
      <w:bookmarkStart w:id="107" w:name="_Ref519086961"/>
      <w:r w:rsidRPr="000169C2">
        <w:rPr>
          <w:rFonts w:ascii="Cambria" w:hAnsi="Cambria" w:cs="Arial"/>
          <w:b/>
          <w:color w:val="000000"/>
          <w:sz w:val="20"/>
          <w:szCs w:val="20"/>
        </w:rPr>
        <w:t>Trvanie a </w:t>
      </w:r>
      <w:r w:rsidRPr="000169C2">
        <w:rPr>
          <w:rFonts w:ascii="Cambria" w:hAnsi="Cambria" w:cs="Arial"/>
          <w:b/>
          <w:sz w:val="20"/>
          <w:szCs w:val="20"/>
        </w:rPr>
        <w:t>ukončenie</w:t>
      </w:r>
      <w:r w:rsidRPr="000169C2">
        <w:rPr>
          <w:rFonts w:ascii="Cambria" w:hAnsi="Cambria" w:cs="Arial"/>
          <w:b/>
          <w:color w:val="000000"/>
          <w:sz w:val="20"/>
          <w:szCs w:val="20"/>
        </w:rPr>
        <w:t xml:space="preserve"> Zmluvy</w:t>
      </w:r>
      <w:bookmarkEnd w:id="107"/>
    </w:p>
    <w:p w14:paraId="393EB84F" w14:textId="297B296A" w:rsidR="00F6298D" w:rsidRPr="000169C2" w:rsidRDefault="00A52409" w:rsidP="0088172E">
      <w:pPr>
        <w:numPr>
          <w:ilvl w:val="2"/>
          <w:numId w:val="17"/>
        </w:numPr>
        <w:spacing w:before="0" w:after="120" w:line="240" w:lineRule="auto"/>
        <w:jc w:val="both"/>
        <w:rPr>
          <w:rFonts w:ascii="Cambria" w:hAnsi="Cambria" w:cs="Arial"/>
          <w:bCs/>
          <w:iCs/>
          <w:sz w:val="20"/>
          <w:szCs w:val="20"/>
        </w:rPr>
      </w:pPr>
      <w:bookmarkStart w:id="108" w:name="_Hlk495484527"/>
      <w:r w:rsidRPr="000169C2">
        <w:rPr>
          <w:rFonts w:ascii="Cambria" w:hAnsi="Cambria" w:cs="Arial"/>
          <w:bCs/>
          <w:iCs/>
          <w:sz w:val="20"/>
          <w:szCs w:val="20"/>
        </w:rPr>
        <w:t>Táto Zmluva nadobúda platnosť</w:t>
      </w:r>
      <w:r w:rsidR="00EA6947" w:rsidRPr="000169C2">
        <w:rPr>
          <w:rFonts w:ascii="Cambria" w:hAnsi="Cambria" w:cs="Arial"/>
          <w:bCs/>
          <w:iCs/>
          <w:sz w:val="20"/>
          <w:szCs w:val="20"/>
        </w:rPr>
        <w:t xml:space="preserve"> dňom jej podpisu</w:t>
      </w:r>
      <w:r w:rsidR="005B05AF" w:rsidRPr="000169C2">
        <w:rPr>
          <w:rFonts w:ascii="Cambria" w:hAnsi="Cambria" w:cs="Arial"/>
          <w:bCs/>
          <w:iCs/>
          <w:sz w:val="20"/>
          <w:szCs w:val="20"/>
        </w:rPr>
        <w:t xml:space="preserve"> oboma Zmluvnými stranami</w:t>
      </w:r>
      <w:r w:rsidR="00BE2C1A" w:rsidRPr="000169C2">
        <w:rPr>
          <w:rFonts w:ascii="Cambria" w:hAnsi="Cambria" w:cs="Arial"/>
          <w:bCs/>
          <w:iCs/>
          <w:sz w:val="20"/>
          <w:szCs w:val="20"/>
        </w:rPr>
        <w:t xml:space="preserve"> a účinnosť dňom po dni jej zverejnenia v Centrálnom registri zmlúv </w:t>
      </w:r>
      <w:r w:rsidR="00F6298D" w:rsidRPr="000169C2">
        <w:rPr>
          <w:rFonts w:ascii="Cambria" w:hAnsi="Cambria" w:cs="Arial"/>
          <w:bCs/>
          <w:iCs/>
          <w:sz w:val="20"/>
          <w:szCs w:val="20"/>
        </w:rPr>
        <w:t>podľa ustanovenia § 47a Občianskeho zákonníka a ustanovenia § 5a zákona č. 211/2000 Z. z. o slobodnom prístupe k informáciám a o zmene a doplnení niektorých zákonov (zákon o slobode informácií) v znení neskorších predpisov.</w:t>
      </w:r>
    </w:p>
    <w:bookmarkEnd w:id="108"/>
    <w:p w14:paraId="638809F0" w14:textId="77777777"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Táto zmluva zanikne okrem splnenia všetkých práv a povinností obidvoch Zmluvných strán aj písomnou dohodou Zmluvných strán alebo písomným odstúpením od Zmluvy jednej zo Zmluvných </w:t>
      </w:r>
      <w:r w:rsidR="000F3120" w:rsidRPr="000169C2">
        <w:rPr>
          <w:rFonts w:ascii="Cambria" w:hAnsi="Cambria" w:cs="Arial"/>
          <w:bCs/>
          <w:iCs/>
          <w:sz w:val="20"/>
          <w:szCs w:val="20"/>
        </w:rPr>
        <w:t xml:space="preserve"> </w:t>
      </w:r>
      <w:r w:rsidRPr="000169C2">
        <w:rPr>
          <w:rFonts w:ascii="Cambria" w:hAnsi="Cambria" w:cs="Arial"/>
          <w:bCs/>
          <w:iCs/>
          <w:sz w:val="20"/>
          <w:szCs w:val="20"/>
        </w:rPr>
        <w:t xml:space="preserve">strán. </w:t>
      </w:r>
    </w:p>
    <w:p w14:paraId="0A125061" w14:textId="77777777"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6D302CEF" w:rsidR="00487C4C"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V prípade odstúpenia od Zmluvy sa Zmluvné strany budú riadiť ustanoveniami § 344 a </w:t>
      </w:r>
      <w:proofErr w:type="spellStart"/>
      <w:r w:rsidRPr="000169C2">
        <w:rPr>
          <w:rFonts w:ascii="Cambria" w:hAnsi="Cambria" w:cs="Arial"/>
          <w:bCs/>
          <w:iCs/>
          <w:sz w:val="20"/>
          <w:szCs w:val="20"/>
        </w:rPr>
        <w:t>nasl</w:t>
      </w:r>
      <w:proofErr w:type="spellEnd"/>
      <w:r w:rsidRPr="000169C2">
        <w:rPr>
          <w:rFonts w:ascii="Cambria" w:hAnsi="Cambria" w:cs="Arial"/>
          <w:bCs/>
          <w:iCs/>
          <w:sz w:val="20"/>
          <w:szCs w:val="20"/>
        </w:rPr>
        <w:t>. Obchodného zákonníka</w:t>
      </w:r>
      <w:r w:rsidR="000D2409" w:rsidRPr="000169C2">
        <w:rPr>
          <w:rFonts w:ascii="Cambria" w:hAnsi="Cambria" w:cs="Arial"/>
          <w:bCs/>
          <w:iCs/>
          <w:sz w:val="20"/>
          <w:szCs w:val="20"/>
        </w:rPr>
        <w:t>, ak v tejto Zmluve nie je uvedené inak</w:t>
      </w:r>
      <w:r w:rsidRPr="000169C2">
        <w:rPr>
          <w:rFonts w:ascii="Cambria" w:hAnsi="Cambria" w:cs="Arial"/>
          <w:bCs/>
          <w:iCs/>
          <w:sz w:val="20"/>
          <w:szCs w:val="20"/>
        </w:rPr>
        <w:t xml:space="preserve">. Odstúpenie od Zmluvy musí mať písomnú formu, musí byť doručené druhej Zmluvnej strane (ktorá svoju povinnosť porušila) a je účinné dňom doručenia odstúpenia Zmluvnej strane, ktorá svoju povinnosť porušila. </w:t>
      </w:r>
    </w:p>
    <w:p w14:paraId="7BA23C60" w14:textId="400C5DFD" w:rsidR="00A52409" w:rsidRPr="000169C2" w:rsidRDefault="009410D2">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V prípade ak dôjde k odstúpeniu od Zmluvy ktoroukoľvek Zmluvnou stranou do času </w:t>
      </w:r>
      <w:r w:rsidR="005B2B52" w:rsidRPr="000169C2">
        <w:rPr>
          <w:rFonts w:ascii="Cambria" w:hAnsi="Cambria" w:cs="Arial"/>
          <w:bCs/>
          <w:iCs/>
          <w:sz w:val="20"/>
          <w:szCs w:val="20"/>
        </w:rPr>
        <w:t xml:space="preserve">podpisu </w:t>
      </w:r>
      <w:r w:rsidR="00F52A05" w:rsidRPr="000169C2">
        <w:rPr>
          <w:rFonts w:ascii="Cambria" w:hAnsi="Cambria" w:cs="Arial"/>
          <w:bCs/>
          <w:iCs/>
          <w:sz w:val="20"/>
          <w:szCs w:val="20"/>
        </w:rPr>
        <w:t xml:space="preserve">posledného </w:t>
      </w:r>
      <w:r w:rsidRPr="000169C2">
        <w:rPr>
          <w:rFonts w:ascii="Cambria" w:hAnsi="Cambria" w:cs="Arial"/>
          <w:bCs/>
          <w:iCs/>
          <w:sz w:val="20"/>
          <w:szCs w:val="20"/>
        </w:rPr>
        <w:t>Preberacieho protokolu k</w:t>
      </w:r>
      <w:r w:rsidR="00F52A05" w:rsidRPr="000169C2">
        <w:rPr>
          <w:rFonts w:ascii="Cambria" w:hAnsi="Cambria" w:cs="Arial"/>
          <w:bCs/>
          <w:iCs/>
          <w:sz w:val="20"/>
          <w:szCs w:val="20"/>
        </w:rPr>
        <w:t xml:space="preserve"> poslednému </w:t>
      </w:r>
      <w:r w:rsidRPr="000169C2">
        <w:rPr>
          <w:rFonts w:ascii="Cambria" w:hAnsi="Cambria" w:cs="Arial"/>
          <w:bCs/>
          <w:iCs/>
          <w:sz w:val="20"/>
          <w:szCs w:val="20"/>
        </w:rPr>
        <w:t xml:space="preserve">Dielu má Objednávateľ najmä nárok na vrátenie všetkých </w:t>
      </w:r>
      <w:r w:rsidR="00CF1E4B" w:rsidRPr="000169C2">
        <w:rPr>
          <w:rFonts w:ascii="Cambria" w:hAnsi="Cambria" w:cs="Arial"/>
          <w:bCs/>
          <w:iCs/>
          <w:sz w:val="20"/>
          <w:szCs w:val="20"/>
        </w:rPr>
        <w:t xml:space="preserve">Zhotoviteľovi </w:t>
      </w:r>
      <w:r w:rsidRPr="000169C2">
        <w:rPr>
          <w:rFonts w:ascii="Cambria" w:hAnsi="Cambria" w:cs="Arial"/>
          <w:bCs/>
          <w:iCs/>
          <w:sz w:val="20"/>
          <w:szCs w:val="20"/>
        </w:rPr>
        <w:t>vyplatených preddavkových a zálohových platieb podľa tejto Zmluvy</w:t>
      </w:r>
      <w:r w:rsidR="00DC1A0F" w:rsidRPr="000169C2">
        <w:rPr>
          <w:rFonts w:ascii="Cambria" w:hAnsi="Cambria" w:cs="Arial"/>
          <w:bCs/>
          <w:iCs/>
          <w:sz w:val="20"/>
          <w:szCs w:val="20"/>
        </w:rPr>
        <w:t xml:space="preserve"> okrem platieb, ktoré už boli zúčtované na základe vyúčtovacích faktúr </w:t>
      </w:r>
      <w:r w:rsidR="00182982" w:rsidRPr="000169C2">
        <w:rPr>
          <w:rFonts w:ascii="Cambria" w:hAnsi="Cambria" w:cs="Arial"/>
          <w:bCs/>
          <w:iCs/>
          <w:sz w:val="20"/>
          <w:szCs w:val="20"/>
        </w:rPr>
        <w:t xml:space="preserve">vystavených </w:t>
      </w:r>
      <w:r w:rsidR="00DC1A0F" w:rsidRPr="000169C2">
        <w:rPr>
          <w:rFonts w:ascii="Cambria" w:hAnsi="Cambria" w:cs="Arial"/>
          <w:bCs/>
          <w:iCs/>
          <w:sz w:val="20"/>
          <w:szCs w:val="20"/>
        </w:rPr>
        <w:t xml:space="preserve">podľa bodu </w:t>
      </w:r>
      <w:r w:rsidR="00182982" w:rsidRPr="000169C2">
        <w:rPr>
          <w:rFonts w:ascii="Cambria" w:hAnsi="Cambria" w:cs="Arial"/>
          <w:bCs/>
          <w:iCs/>
          <w:sz w:val="20"/>
          <w:szCs w:val="20"/>
        </w:rPr>
        <w:fldChar w:fldCharType="begin"/>
      </w:r>
      <w:r w:rsidR="00182982" w:rsidRPr="000169C2">
        <w:rPr>
          <w:rFonts w:ascii="Cambria" w:hAnsi="Cambria" w:cs="Arial"/>
          <w:bCs/>
          <w:iCs/>
          <w:sz w:val="20"/>
          <w:szCs w:val="20"/>
        </w:rPr>
        <w:instrText xml:space="preserve"> REF _Ref519604865 \r \h </w:instrText>
      </w:r>
      <w:r w:rsidR="00FA0557" w:rsidRPr="000169C2">
        <w:rPr>
          <w:rFonts w:ascii="Cambria" w:hAnsi="Cambria" w:cs="Arial"/>
          <w:bCs/>
          <w:iCs/>
          <w:sz w:val="20"/>
          <w:szCs w:val="20"/>
        </w:rPr>
        <w:instrText xml:space="preserve"> \* MERGEFORMAT </w:instrText>
      </w:r>
      <w:r w:rsidR="00182982" w:rsidRPr="000169C2">
        <w:rPr>
          <w:rFonts w:ascii="Cambria" w:hAnsi="Cambria" w:cs="Arial"/>
          <w:bCs/>
          <w:iCs/>
          <w:sz w:val="20"/>
          <w:szCs w:val="20"/>
        </w:rPr>
      </w:r>
      <w:r w:rsidR="00182982" w:rsidRPr="000169C2">
        <w:rPr>
          <w:rFonts w:ascii="Cambria" w:hAnsi="Cambria" w:cs="Arial"/>
          <w:bCs/>
          <w:iCs/>
          <w:sz w:val="20"/>
          <w:szCs w:val="20"/>
        </w:rPr>
        <w:fldChar w:fldCharType="separate"/>
      </w:r>
      <w:r w:rsidR="00EB7D96" w:rsidRPr="000169C2">
        <w:rPr>
          <w:rFonts w:ascii="Cambria" w:hAnsi="Cambria" w:cs="Arial"/>
          <w:bCs/>
          <w:iCs/>
          <w:sz w:val="20"/>
          <w:szCs w:val="20"/>
        </w:rPr>
        <w:t>5.1.4a)(iv)</w:t>
      </w:r>
      <w:r w:rsidR="00182982" w:rsidRPr="000169C2">
        <w:rPr>
          <w:rFonts w:ascii="Cambria" w:hAnsi="Cambria" w:cs="Arial"/>
          <w:bCs/>
          <w:iCs/>
          <w:sz w:val="20"/>
          <w:szCs w:val="20"/>
        </w:rPr>
        <w:fldChar w:fldCharType="end"/>
      </w:r>
      <w:r w:rsidR="00182982" w:rsidRPr="000169C2">
        <w:rPr>
          <w:rFonts w:ascii="Cambria" w:hAnsi="Cambria" w:cs="Arial"/>
          <w:bCs/>
          <w:iCs/>
          <w:sz w:val="20"/>
          <w:szCs w:val="20"/>
        </w:rPr>
        <w:t xml:space="preserve"> na základe jednotlivých Preberacích protokolov k jednotlivým Dielam</w:t>
      </w:r>
      <w:r w:rsidR="003E4E97" w:rsidRPr="000169C2">
        <w:rPr>
          <w:rFonts w:ascii="Cambria" w:hAnsi="Cambria" w:cs="Arial"/>
          <w:bCs/>
          <w:iCs/>
          <w:sz w:val="20"/>
          <w:szCs w:val="20"/>
        </w:rPr>
        <w:t xml:space="preserve">. </w:t>
      </w:r>
      <w:r w:rsidR="00CF1E4B" w:rsidRPr="000169C2">
        <w:rPr>
          <w:rFonts w:ascii="Cambria" w:hAnsi="Cambria" w:cs="Arial"/>
          <w:bCs/>
          <w:iCs/>
          <w:sz w:val="20"/>
          <w:szCs w:val="20"/>
        </w:rPr>
        <w:t>Zmluvné strany sa dohodli, že m</w:t>
      </w:r>
      <w:r w:rsidRPr="000169C2">
        <w:rPr>
          <w:rFonts w:ascii="Cambria" w:hAnsi="Cambria" w:cs="Arial"/>
          <w:bCs/>
          <w:iCs/>
          <w:sz w:val="20"/>
          <w:szCs w:val="20"/>
        </w:rPr>
        <w:t>omentom</w:t>
      </w:r>
      <w:r w:rsidR="005F4C3A" w:rsidRPr="000169C2">
        <w:rPr>
          <w:rFonts w:ascii="Cambria" w:hAnsi="Cambria" w:cs="Arial"/>
          <w:bCs/>
          <w:iCs/>
          <w:sz w:val="20"/>
          <w:szCs w:val="20"/>
        </w:rPr>
        <w:t xml:space="preserve"> </w:t>
      </w:r>
      <w:r w:rsidR="00487C4C" w:rsidRPr="000169C2">
        <w:rPr>
          <w:rFonts w:ascii="Cambria" w:hAnsi="Cambria" w:cs="Arial"/>
          <w:bCs/>
          <w:iCs/>
          <w:sz w:val="20"/>
          <w:szCs w:val="20"/>
        </w:rPr>
        <w:t xml:space="preserve">doručenia </w:t>
      </w:r>
      <w:r w:rsidR="005F4C3A" w:rsidRPr="000169C2">
        <w:rPr>
          <w:rFonts w:ascii="Cambria" w:hAnsi="Cambria" w:cs="Arial"/>
          <w:bCs/>
          <w:iCs/>
          <w:sz w:val="20"/>
          <w:szCs w:val="20"/>
        </w:rPr>
        <w:t>odstúpenia od Zmluvy ktor</w:t>
      </w:r>
      <w:r w:rsidR="00487C4C" w:rsidRPr="000169C2">
        <w:rPr>
          <w:rFonts w:ascii="Cambria" w:hAnsi="Cambria" w:cs="Arial"/>
          <w:bCs/>
          <w:iCs/>
          <w:sz w:val="20"/>
          <w:szCs w:val="20"/>
        </w:rPr>
        <w:t>o</w:t>
      </w:r>
      <w:r w:rsidR="005F4C3A" w:rsidRPr="000169C2">
        <w:rPr>
          <w:rFonts w:ascii="Cambria" w:hAnsi="Cambria" w:cs="Arial"/>
          <w:bCs/>
          <w:iCs/>
          <w:sz w:val="20"/>
          <w:szCs w:val="20"/>
        </w:rPr>
        <w:t>ukoľvek Zmluvnou stranou</w:t>
      </w:r>
      <w:r w:rsidR="00487C4C" w:rsidRPr="000169C2">
        <w:rPr>
          <w:rFonts w:ascii="Cambria" w:hAnsi="Cambria" w:cs="Arial"/>
          <w:bCs/>
          <w:iCs/>
          <w:sz w:val="20"/>
          <w:szCs w:val="20"/>
        </w:rPr>
        <w:t xml:space="preserve"> druhej Zmluvnej strane nastáva splatnosť </w:t>
      </w:r>
      <w:r w:rsidR="00CF1E4B" w:rsidRPr="000169C2">
        <w:rPr>
          <w:rFonts w:ascii="Cambria" w:hAnsi="Cambria" w:cs="Arial"/>
          <w:bCs/>
          <w:iCs/>
          <w:sz w:val="20"/>
          <w:szCs w:val="20"/>
        </w:rPr>
        <w:t xml:space="preserve">vyššie uvedeného záväzku Zhotoviteľa na vrátenie </w:t>
      </w:r>
      <w:r w:rsidR="00CF1E4B" w:rsidRPr="000169C2">
        <w:rPr>
          <w:rFonts w:ascii="Cambria" w:hAnsi="Cambria" w:cs="Arial"/>
          <w:sz w:val="20"/>
          <w:szCs w:val="20"/>
        </w:rPr>
        <w:t>Zhotoviteľovi vyplatených preddavkových a zálohových platieb podľa tejto Zmluvy.</w:t>
      </w:r>
      <w:r w:rsidR="003C296D" w:rsidRPr="000169C2">
        <w:rPr>
          <w:rFonts w:ascii="Cambria" w:hAnsi="Cambria" w:cs="Arial"/>
          <w:sz w:val="20"/>
          <w:szCs w:val="20"/>
        </w:rPr>
        <w:t xml:space="preserve"> Zmluvné strany sa</w:t>
      </w:r>
      <w:r w:rsidR="00202337" w:rsidRPr="000169C2">
        <w:rPr>
          <w:rFonts w:ascii="Cambria" w:hAnsi="Cambria" w:cs="Arial"/>
          <w:sz w:val="20"/>
          <w:szCs w:val="20"/>
        </w:rPr>
        <w:t xml:space="preserve"> výslovne</w:t>
      </w:r>
      <w:r w:rsidR="003C296D" w:rsidRPr="000169C2">
        <w:rPr>
          <w:rFonts w:ascii="Cambria" w:hAnsi="Cambria" w:cs="Arial"/>
          <w:sz w:val="20"/>
          <w:szCs w:val="20"/>
        </w:rPr>
        <w:t xml:space="preserve"> dohodli, že nárok na vrátenie</w:t>
      </w:r>
      <w:r w:rsidR="00487C4C" w:rsidRPr="000169C2">
        <w:rPr>
          <w:rFonts w:ascii="Cambria" w:hAnsi="Cambria" w:cs="Arial"/>
          <w:sz w:val="20"/>
          <w:szCs w:val="20"/>
        </w:rPr>
        <w:t xml:space="preserve"> </w:t>
      </w:r>
      <w:r w:rsidR="003C296D" w:rsidRPr="000169C2">
        <w:rPr>
          <w:rFonts w:ascii="Cambria" w:hAnsi="Cambria" w:cs="Arial"/>
          <w:sz w:val="20"/>
          <w:szCs w:val="20"/>
        </w:rPr>
        <w:t xml:space="preserve">všetkých Zhotoviteľovi vyplatených preddavkových a zálohových platieb podľa tejto Zmluvy je Objednávateľ oprávnený </w:t>
      </w:r>
      <w:r w:rsidR="00E6134E" w:rsidRPr="000169C2">
        <w:rPr>
          <w:rFonts w:ascii="Cambria" w:hAnsi="Cambria" w:cs="Arial"/>
          <w:sz w:val="20"/>
          <w:szCs w:val="20"/>
        </w:rPr>
        <w:t>čerpať z Bankovej záruky.</w:t>
      </w:r>
    </w:p>
    <w:p w14:paraId="19F33659" w14:textId="77777777"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68C0B1C1" w:rsidR="00A52409" w:rsidRPr="000169C2" w:rsidRDefault="00303438"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sz w:val="20"/>
          <w:szCs w:val="20"/>
        </w:rPr>
        <w:t>ak Zhotoviteľ v rámci Súťaže poskytol informácie alebo doklady, ktoré boli nepravdivé alebo pozmenené tak, že nezodpovedajú skutočnosti a mali vplyv na vyhodnotenie splnenia podmienok účasti alebo výber záujemcov</w:t>
      </w:r>
      <w:r w:rsidR="00A52409" w:rsidRPr="000169C2">
        <w:rPr>
          <w:rFonts w:ascii="Cambria" w:hAnsi="Cambria" w:cs="Arial"/>
          <w:bCs/>
          <w:iCs/>
          <w:sz w:val="20"/>
          <w:szCs w:val="20"/>
        </w:rPr>
        <w:t>;</w:t>
      </w:r>
    </w:p>
    <w:p w14:paraId="0C2066FA" w14:textId="357E8136" w:rsidR="00A52409" w:rsidRPr="000169C2" w:rsidRDefault="00A52409" w:rsidP="0088172E">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ak Zhotoviteľ ani opakovane nesplní výzvu k náprave podľa bodu </w:t>
      </w:r>
      <w:r w:rsidR="00F71AC6" w:rsidRPr="000169C2">
        <w:rPr>
          <w:rFonts w:ascii="Cambria" w:hAnsi="Cambria" w:cs="Arial"/>
          <w:bCs/>
          <w:iCs/>
          <w:sz w:val="20"/>
          <w:szCs w:val="20"/>
        </w:rPr>
        <w:fldChar w:fldCharType="begin"/>
      </w:r>
      <w:r w:rsidR="00F71AC6" w:rsidRPr="000169C2">
        <w:rPr>
          <w:rFonts w:ascii="Cambria" w:hAnsi="Cambria" w:cs="Arial"/>
          <w:bCs/>
          <w:iCs/>
          <w:sz w:val="20"/>
          <w:szCs w:val="20"/>
        </w:rPr>
        <w:instrText xml:space="preserve"> REF _Ref517346330 \r \h </w:instrText>
      </w:r>
      <w:r w:rsidR="008B474C" w:rsidRPr="000169C2">
        <w:rPr>
          <w:rFonts w:ascii="Cambria" w:hAnsi="Cambria" w:cs="Arial"/>
          <w:bCs/>
          <w:iCs/>
          <w:sz w:val="20"/>
          <w:szCs w:val="20"/>
        </w:rPr>
        <w:instrText xml:space="preserve"> \* MERGEFORMAT </w:instrText>
      </w:r>
      <w:r w:rsidR="00F71AC6" w:rsidRPr="000169C2">
        <w:rPr>
          <w:rFonts w:ascii="Cambria" w:hAnsi="Cambria" w:cs="Arial"/>
          <w:bCs/>
          <w:iCs/>
          <w:sz w:val="20"/>
          <w:szCs w:val="20"/>
        </w:rPr>
      </w:r>
      <w:r w:rsidR="00F71AC6" w:rsidRPr="000169C2">
        <w:rPr>
          <w:rFonts w:ascii="Cambria" w:hAnsi="Cambria" w:cs="Arial"/>
          <w:bCs/>
          <w:iCs/>
          <w:sz w:val="20"/>
          <w:szCs w:val="20"/>
        </w:rPr>
        <w:fldChar w:fldCharType="separate"/>
      </w:r>
      <w:r w:rsidR="00EB7D96" w:rsidRPr="000169C2">
        <w:rPr>
          <w:rFonts w:ascii="Cambria" w:hAnsi="Cambria" w:cs="Arial"/>
          <w:bCs/>
          <w:iCs/>
          <w:sz w:val="20"/>
          <w:szCs w:val="20"/>
        </w:rPr>
        <w:t>5.8</w:t>
      </w:r>
      <w:r w:rsidR="00F71AC6" w:rsidRPr="000169C2">
        <w:rPr>
          <w:rFonts w:ascii="Cambria" w:hAnsi="Cambria" w:cs="Arial"/>
          <w:bCs/>
          <w:iCs/>
          <w:sz w:val="20"/>
          <w:szCs w:val="20"/>
        </w:rPr>
        <w:fldChar w:fldCharType="end"/>
      </w:r>
      <w:r w:rsidRPr="000169C2">
        <w:rPr>
          <w:rFonts w:ascii="Cambria" w:hAnsi="Cambria" w:cs="Arial"/>
          <w:bCs/>
          <w:iCs/>
          <w:sz w:val="20"/>
          <w:szCs w:val="20"/>
        </w:rPr>
        <w:t xml:space="preserve"> tejto Zmluvy;</w:t>
      </w:r>
    </w:p>
    <w:p w14:paraId="774064D1" w14:textId="512FC756"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ak Zhotoviteľ </w:t>
      </w:r>
      <w:r w:rsidR="00C33027" w:rsidRPr="000169C2">
        <w:rPr>
          <w:rFonts w:ascii="Cambria" w:hAnsi="Cambria" w:cs="Arial"/>
          <w:bCs/>
          <w:iCs/>
          <w:sz w:val="20"/>
          <w:szCs w:val="20"/>
        </w:rPr>
        <w:t>prestal zhotovovať</w:t>
      </w:r>
      <w:r w:rsidR="00AC67DB" w:rsidRPr="000169C2">
        <w:rPr>
          <w:rFonts w:ascii="Cambria" w:hAnsi="Cambria" w:cs="Arial"/>
          <w:bCs/>
          <w:iCs/>
          <w:sz w:val="20"/>
          <w:szCs w:val="20"/>
        </w:rPr>
        <w:t xml:space="preserve"> </w:t>
      </w:r>
      <w:r w:rsidRPr="000169C2">
        <w:rPr>
          <w:rFonts w:ascii="Cambria" w:hAnsi="Cambria" w:cs="Arial"/>
          <w:bCs/>
          <w:iCs/>
          <w:sz w:val="20"/>
          <w:szCs w:val="20"/>
        </w:rPr>
        <w:t xml:space="preserve">Dielo alebo </w:t>
      </w:r>
      <w:r w:rsidR="0007089B" w:rsidRPr="000169C2">
        <w:rPr>
          <w:rFonts w:ascii="Cambria" w:hAnsi="Cambria" w:cs="Arial"/>
          <w:bCs/>
          <w:iCs/>
          <w:sz w:val="20"/>
          <w:szCs w:val="20"/>
        </w:rPr>
        <w:t>je z iného</w:t>
      </w:r>
      <w:r w:rsidRPr="000169C2">
        <w:rPr>
          <w:rFonts w:ascii="Cambria" w:hAnsi="Cambria" w:cs="Arial"/>
          <w:bCs/>
          <w:iCs/>
          <w:sz w:val="20"/>
          <w:szCs w:val="20"/>
        </w:rPr>
        <w:t xml:space="preserve"> </w:t>
      </w:r>
      <w:r w:rsidR="00283E9F" w:rsidRPr="000169C2">
        <w:rPr>
          <w:rFonts w:ascii="Cambria" w:hAnsi="Cambria" w:cs="Arial"/>
          <w:bCs/>
          <w:iCs/>
          <w:sz w:val="20"/>
          <w:szCs w:val="20"/>
        </w:rPr>
        <w:t>zrejm</w:t>
      </w:r>
      <w:r w:rsidR="0007089B" w:rsidRPr="000169C2">
        <w:rPr>
          <w:rFonts w:ascii="Cambria" w:hAnsi="Cambria" w:cs="Arial"/>
          <w:bCs/>
          <w:iCs/>
          <w:sz w:val="20"/>
          <w:szCs w:val="20"/>
        </w:rPr>
        <w:t>é, že neplánuje</w:t>
      </w:r>
      <w:r w:rsidR="00283E9F" w:rsidRPr="000169C2">
        <w:rPr>
          <w:rFonts w:ascii="Cambria" w:hAnsi="Cambria" w:cs="Arial"/>
          <w:bCs/>
          <w:iCs/>
          <w:sz w:val="20"/>
          <w:szCs w:val="20"/>
        </w:rPr>
        <w:t xml:space="preserve"> </w:t>
      </w:r>
      <w:r w:rsidRPr="000169C2">
        <w:rPr>
          <w:rFonts w:ascii="Cambria" w:hAnsi="Cambria" w:cs="Arial"/>
          <w:bCs/>
          <w:iCs/>
          <w:sz w:val="20"/>
          <w:szCs w:val="20"/>
        </w:rPr>
        <w:t xml:space="preserve"> pokračovať v </w:t>
      </w:r>
      <w:r w:rsidR="00C06EEF" w:rsidRPr="000169C2">
        <w:rPr>
          <w:rFonts w:ascii="Cambria" w:hAnsi="Cambria" w:cs="Arial"/>
          <w:bCs/>
          <w:iCs/>
          <w:sz w:val="20"/>
          <w:szCs w:val="20"/>
        </w:rPr>
        <w:t xml:space="preserve">plnení </w:t>
      </w:r>
      <w:r w:rsidRPr="000169C2">
        <w:rPr>
          <w:rFonts w:ascii="Cambria" w:hAnsi="Cambria" w:cs="Arial"/>
          <w:bCs/>
          <w:iCs/>
          <w:sz w:val="20"/>
          <w:szCs w:val="20"/>
        </w:rPr>
        <w:t>svojich povinností podľa Zmluvy</w:t>
      </w:r>
      <w:r w:rsidR="0007089B" w:rsidRPr="000169C2">
        <w:rPr>
          <w:rFonts w:ascii="Cambria" w:hAnsi="Cambria" w:cs="Arial"/>
          <w:bCs/>
          <w:iCs/>
          <w:sz w:val="20"/>
          <w:szCs w:val="20"/>
        </w:rPr>
        <w:t xml:space="preserve"> smerujúcich k riadnemu a včasnému vykonaniu </w:t>
      </w:r>
      <w:r w:rsidR="0007089B" w:rsidRPr="000169C2">
        <w:rPr>
          <w:rFonts w:ascii="Cambria" w:hAnsi="Cambria" w:cs="Arial"/>
          <w:bCs/>
          <w:iCs/>
          <w:sz w:val="20"/>
          <w:szCs w:val="20"/>
        </w:rPr>
        <w:lastRenderedPageBreak/>
        <w:t>Diela</w:t>
      </w:r>
      <w:r w:rsidRPr="000169C2">
        <w:rPr>
          <w:rFonts w:ascii="Cambria" w:hAnsi="Cambria" w:cs="Arial"/>
          <w:bCs/>
          <w:iCs/>
          <w:sz w:val="20"/>
          <w:szCs w:val="20"/>
        </w:rPr>
        <w:t xml:space="preserve"> (platí obdobne aj v prípade ak Zhotoviteľ tieto povinnosti plní iba vo veľmi obmedzenom rozsahu);</w:t>
      </w:r>
    </w:p>
    <w:p w14:paraId="7C689471" w14:textId="3284E8A0"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ak nedôjde k úspešnému absolvovaniu Funkčných skúšok</w:t>
      </w:r>
      <w:r w:rsidR="009048A1" w:rsidRPr="000169C2">
        <w:rPr>
          <w:rFonts w:ascii="Cambria" w:hAnsi="Cambria" w:cs="Arial"/>
          <w:bCs/>
          <w:iCs/>
          <w:sz w:val="20"/>
          <w:szCs w:val="20"/>
        </w:rPr>
        <w:t xml:space="preserve"> </w:t>
      </w:r>
      <w:r w:rsidR="00AC7084" w:rsidRPr="000169C2">
        <w:rPr>
          <w:rFonts w:ascii="Cambria" w:hAnsi="Cambria" w:cs="Arial"/>
          <w:bCs/>
          <w:iCs/>
          <w:sz w:val="20"/>
          <w:szCs w:val="20"/>
        </w:rPr>
        <w:t xml:space="preserve">Diela </w:t>
      </w:r>
      <w:r w:rsidR="009048A1" w:rsidRPr="000169C2">
        <w:rPr>
          <w:rFonts w:ascii="Cambria" w:hAnsi="Cambria" w:cs="Arial"/>
          <w:bCs/>
          <w:iCs/>
          <w:sz w:val="20"/>
          <w:szCs w:val="20"/>
        </w:rPr>
        <w:t xml:space="preserve">u Zhotoviteľa </w:t>
      </w:r>
      <w:r w:rsidRPr="000169C2">
        <w:rPr>
          <w:rFonts w:ascii="Cambria" w:hAnsi="Cambria" w:cs="Arial"/>
          <w:bCs/>
          <w:iCs/>
          <w:sz w:val="20"/>
          <w:szCs w:val="20"/>
        </w:rPr>
        <w:t>ani pri opakovaných Funkčných skúškach</w:t>
      </w:r>
      <w:r w:rsidR="00AC7084" w:rsidRPr="000169C2">
        <w:rPr>
          <w:rFonts w:ascii="Cambria" w:hAnsi="Cambria" w:cs="Arial"/>
          <w:bCs/>
          <w:iCs/>
          <w:sz w:val="20"/>
          <w:szCs w:val="20"/>
        </w:rPr>
        <w:t xml:space="preserve"> Diela u Zhotoviteľa</w:t>
      </w:r>
      <w:r w:rsidRPr="000169C2">
        <w:rPr>
          <w:rFonts w:ascii="Cambria" w:hAnsi="Cambria" w:cs="Arial"/>
          <w:bCs/>
          <w:iCs/>
          <w:sz w:val="20"/>
          <w:szCs w:val="20"/>
        </w:rPr>
        <w:t>;</w:t>
      </w:r>
    </w:p>
    <w:p w14:paraId="5313B041" w14:textId="437036EB"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ak Zhotoviteľ zadá celé Dielo ako subdodávku alebo </w:t>
      </w:r>
      <w:r w:rsidR="00303438" w:rsidRPr="000169C2">
        <w:rPr>
          <w:rFonts w:ascii="Cambria" w:hAnsi="Cambria" w:cs="Arial"/>
          <w:bCs/>
          <w:iCs/>
          <w:sz w:val="20"/>
          <w:szCs w:val="20"/>
        </w:rPr>
        <w:t xml:space="preserve">postúpi alebo uzatvorí zmluvu v snahe postúpiť (nakoľko v zmysle bodu </w:t>
      </w:r>
      <w:r w:rsidR="00303438" w:rsidRPr="000169C2">
        <w:rPr>
          <w:rFonts w:ascii="Cambria" w:hAnsi="Cambria" w:cs="Arial"/>
          <w:bCs/>
          <w:iCs/>
          <w:sz w:val="20"/>
          <w:szCs w:val="20"/>
        </w:rPr>
        <w:fldChar w:fldCharType="begin"/>
      </w:r>
      <w:r w:rsidR="00303438" w:rsidRPr="000169C2">
        <w:rPr>
          <w:rFonts w:ascii="Cambria" w:hAnsi="Cambria" w:cs="Arial"/>
          <w:bCs/>
          <w:iCs/>
          <w:sz w:val="20"/>
          <w:szCs w:val="20"/>
        </w:rPr>
        <w:instrText xml:space="preserve"> REF _Ref3897345 \r \h </w:instrText>
      </w:r>
      <w:r w:rsidR="000169C2">
        <w:rPr>
          <w:rFonts w:ascii="Cambria" w:hAnsi="Cambria" w:cs="Arial"/>
          <w:bCs/>
          <w:iCs/>
          <w:sz w:val="20"/>
          <w:szCs w:val="20"/>
        </w:rPr>
        <w:instrText xml:space="preserve"> \* MERGEFORMAT </w:instrText>
      </w:r>
      <w:r w:rsidR="00303438" w:rsidRPr="000169C2">
        <w:rPr>
          <w:rFonts w:ascii="Cambria" w:hAnsi="Cambria" w:cs="Arial"/>
          <w:bCs/>
          <w:iCs/>
          <w:sz w:val="20"/>
          <w:szCs w:val="20"/>
        </w:rPr>
      </w:r>
      <w:r w:rsidR="00303438" w:rsidRPr="000169C2">
        <w:rPr>
          <w:rFonts w:ascii="Cambria" w:hAnsi="Cambria" w:cs="Arial"/>
          <w:bCs/>
          <w:iCs/>
          <w:sz w:val="20"/>
          <w:szCs w:val="20"/>
        </w:rPr>
        <w:fldChar w:fldCharType="separate"/>
      </w:r>
      <w:r w:rsidR="00303438" w:rsidRPr="000169C2">
        <w:rPr>
          <w:rFonts w:ascii="Cambria" w:hAnsi="Cambria" w:cs="Arial"/>
          <w:bCs/>
          <w:iCs/>
          <w:sz w:val="20"/>
          <w:szCs w:val="20"/>
        </w:rPr>
        <w:t>5.16.2</w:t>
      </w:r>
      <w:r w:rsidR="00303438" w:rsidRPr="000169C2">
        <w:rPr>
          <w:rFonts w:ascii="Cambria" w:hAnsi="Cambria" w:cs="Arial"/>
          <w:bCs/>
          <w:iCs/>
          <w:sz w:val="20"/>
          <w:szCs w:val="20"/>
        </w:rPr>
        <w:fldChar w:fldCharType="end"/>
      </w:r>
      <w:r w:rsidR="00303438" w:rsidRPr="000169C2">
        <w:rPr>
          <w:rFonts w:ascii="Cambria" w:hAnsi="Cambria" w:cs="Arial"/>
          <w:bCs/>
          <w:iCs/>
          <w:sz w:val="20"/>
          <w:szCs w:val="20"/>
        </w:rPr>
        <w:t xml:space="preserve"> Zmluvy je akékoľvek postúpenie práv v rozpore s touto Zmluvou od začiatku neplatné) akékoľvek práva podľa tejto Zmluvy na tretiu osobu v rozpore s touto Zmluvou </w:t>
      </w:r>
      <w:r w:rsidRPr="000169C2">
        <w:rPr>
          <w:rFonts w:ascii="Cambria" w:hAnsi="Cambria" w:cs="Arial"/>
          <w:bCs/>
          <w:iCs/>
          <w:sz w:val="20"/>
          <w:szCs w:val="20"/>
        </w:rPr>
        <w:t>bez súhlasu Objednávateľa;</w:t>
      </w:r>
    </w:p>
    <w:p w14:paraId="355D9B89" w14:textId="722A5D26" w:rsidR="00A52409" w:rsidRPr="000169C2" w:rsidRDefault="00A52409" w:rsidP="008F7448">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ak je Zhotoviteľ v omeškaní s vykonaním </w:t>
      </w:r>
      <w:r w:rsidR="00A0615F" w:rsidRPr="000169C2">
        <w:rPr>
          <w:rFonts w:ascii="Cambria" w:hAnsi="Cambria" w:cs="Arial"/>
          <w:bCs/>
          <w:iCs/>
          <w:sz w:val="20"/>
          <w:szCs w:val="20"/>
        </w:rPr>
        <w:t xml:space="preserve">a odovzdaním </w:t>
      </w:r>
      <w:r w:rsidRPr="000169C2">
        <w:rPr>
          <w:rFonts w:ascii="Cambria" w:hAnsi="Cambria" w:cs="Arial"/>
          <w:bCs/>
          <w:iCs/>
          <w:sz w:val="20"/>
          <w:szCs w:val="20"/>
        </w:rPr>
        <w:t xml:space="preserve">Diela v Lehote </w:t>
      </w:r>
      <w:r w:rsidR="00D0047E" w:rsidRPr="000169C2">
        <w:rPr>
          <w:rFonts w:ascii="Cambria" w:hAnsi="Cambria" w:cs="Arial"/>
          <w:bCs/>
          <w:iCs/>
          <w:sz w:val="20"/>
          <w:szCs w:val="20"/>
        </w:rPr>
        <w:t xml:space="preserve">vykonania </w:t>
      </w:r>
      <w:r w:rsidR="00BC4BB5" w:rsidRPr="000169C2">
        <w:rPr>
          <w:rFonts w:ascii="Cambria" w:hAnsi="Cambria" w:cs="Arial"/>
          <w:bCs/>
          <w:iCs/>
          <w:sz w:val="20"/>
          <w:szCs w:val="20"/>
        </w:rPr>
        <w:t xml:space="preserve">Diela </w:t>
      </w:r>
      <w:r w:rsidR="005D1C0A" w:rsidRPr="000169C2">
        <w:rPr>
          <w:rFonts w:ascii="Cambria" w:hAnsi="Cambria" w:cs="Arial"/>
          <w:bCs/>
          <w:iCs/>
          <w:sz w:val="20"/>
          <w:szCs w:val="20"/>
        </w:rPr>
        <w:t xml:space="preserve">podľa bodu </w:t>
      </w:r>
      <w:r w:rsidR="005D1C0A" w:rsidRPr="000169C2">
        <w:rPr>
          <w:rFonts w:ascii="Cambria" w:hAnsi="Cambria" w:cs="Arial"/>
          <w:bCs/>
          <w:iCs/>
          <w:sz w:val="20"/>
          <w:szCs w:val="20"/>
        </w:rPr>
        <w:fldChar w:fldCharType="begin"/>
      </w:r>
      <w:r w:rsidR="005D1C0A" w:rsidRPr="000169C2">
        <w:rPr>
          <w:rFonts w:ascii="Cambria" w:hAnsi="Cambria" w:cs="Arial"/>
          <w:bCs/>
          <w:iCs/>
          <w:sz w:val="20"/>
          <w:szCs w:val="20"/>
        </w:rPr>
        <w:instrText xml:space="preserve"> REF _Ref515029329 \r \h </w:instrText>
      </w:r>
      <w:r w:rsidR="000405E3" w:rsidRPr="000169C2">
        <w:rPr>
          <w:rFonts w:ascii="Cambria" w:hAnsi="Cambria" w:cs="Arial"/>
          <w:bCs/>
          <w:iCs/>
          <w:sz w:val="20"/>
          <w:szCs w:val="20"/>
        </w:rPr>
        <w:instrText xml:space="preserve"> \* MERGEFORMAT </w:instrText>
      </w:r>
      <w:r w:rsidR="005D1C0A" w:rsidRPr="000169C2">
        <w:rPr>
          <w:rFonts w:ascii="Cambria" w:hAnsi="Cambria" w:cs="Arial"/>
          <w:bCs/>
          <w:iCs/>
          <w:sz w:val="20"/>
          <w:szCs w:val="20"/>
        </w:rPr>
      </w:r>
      <w:r w:rsidR="005D1C0A" w:rsidRPr="000169C2">
        <w:rPr>
          <w:rFonts w:ascii="Cambria" w:hAnsi="Cambria" w:cs="Arial"/>
          <w:bCs/>
          <w:iCs/>
          <w:sz w:val="20"/>
          <w:szCs w:val="20"/>
        </w:rPr>
        <w:fldChar w:fldCharType="separate"/>
      </w:r>
      <w:r w:rsidR="00EB7D96" w:rsidRPr="000169C2">
        <w:rPr>
          <w:rFonts w:ascii="Cambria" w:hAnsi="Cambria" w:cs="Arial"/>
          <w:bCs/>
          <w:iCs/>
          <w:sz w:val="20"/>
          <w:szCs w:val="20"/>
        </w:rPr>
        <w:t>3.7.2</w:t>
      </w:r>
      <w:r w:rsidR="005D1C0A" w:rsidRPr="000169C2">
        <w:rPr>
          <w:rFonts w:ascii="Cambria" w:hAnsi="Cambria" w:cs="Arial"/>
          <w:bCs/>
          <w:iCs/>
          <w:sz w:val="20"/>
          <w:szCs w:val="20"/>
        </w:rPr>
        <w:fldChar w:fldCharType="end"/>
      </w:r>
      <w:r w:rsidR="005D1C0A" w:rsidRPr="000169C2">
        <w:rPr>
          <w:rFonts w:ascii="Cambria" w:hAnsi="Cambria" w:cs="Arial"/>
          <w:bCs/>
          <w:iCs/>
          <w:sz w:val="20"/>
          <w:szCs w:val="20"/>
        </w:rPr>
        <w:t xml:space="preserve"> </w:t>
      </w:r>
      <w:r w:rsidRPr="000169C2">
        <w:rPr>
          <w:rFonts w:ascii="Cambria" w:hAnsi="Cambria" w:cs="Arial"/>
          <w:bCs/>
          <w:iCs/>
          <w:sz w:val="20"/>
          <w:szCs w:val="20"/>
        </w:rPr>
        <w:t xml:space="preserve">o viac, ako </w:t>
      </w:r>
      <w:r w:rsidR="00A87AC2" w:rsidRPr="000169C2">
        <w:rPr>
          <w:rFonts w:ascii="Cambria" w:hAnsi="Cambria" w:cs="Arial"/>
          <w:bCs/>
          <w:iCs/>
          <w:sz w:val="20"/>
          <w:szCs w:val="20"/>
        </w:rPr>
        <w:t>šesťdesiat (</w:t>
      </w:r>
      <w:r w:rsidR="00A0615F" w:rsidRPr="000169C2">
        <w:rPr>
          <w:rFonts w:ascii="Cambria" w:hAnsi="Cambria" w:cs="Arial"/>
          <w:bCs/>
          <w:iCs/>
          <w:sz w:val="20"/>
          <w:szCs w:val="20"/>
        </w:rPr>
        <w:t>60</w:t>
      </w:r>
      <w:r w:rsidR="00A87AC2" w:rsidRPr="000169C2">
        <w:rPr>
          <w:rFonts w:ascii="Cambria" w:hAnsi="Cambria" w:cs="Arial"/>
          <w:bCs/>
          <w:iCs/>
          <w:sz w:val="20"/>
          <w:szCs w:val="20"/>
        </w:rPr>
        <w:t>)</w:t>
      </w:r>
      <w:r w:rsidR="00A0615F" w:rsidRPr="000169C2">
        <w:rPr>
          <w:rFonts w:ascii="Cambria" w:hAnsi="Cambria" w:cs="Arial"/>
          <w:bCs/>
          <w:iCs/>
          <w:sz w:val="20"/>
          <w:szCs w:val="20"/>
        </w:rPr>
        <w:t xml:space="preserve"> </w:t>
      </w:r>
      <w:r w:rsidRPr="000169C2">
        <w:rPr>
          <w:rFonts w:ascii="Cambria" w:hAnsi="Cambria" w:cs="Arial"/>
          <w:bCs/>
          <w:iCs/>
          <w:sz w:val="20"/>
          <w:szCs w:val="20"/>
        </w:rPr>
        <w:t>dní;</w:t>
      </w:r>
    </w:p>
    <w:p w14:paraId="023EACBD" w14:textId="5E4471CA" w:rsidR="00A87AC2" w:rsidRPr="000169C2" w:rsidRDefault="00A87AC2"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ak je Zhotoviteľ v omeškaní s predložením Bankovej záruky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_Ref515018985 \r \h </w:instrText>
      </w:r>
      <w:r w:rsidR="000405E3" w:rsidRPr="000169C2">
        <w:rPr>
          <w:rFonts w:ascii="Cambria" w:hAnsi="Cambria" w:cs="Arial"/>
          <w:bCs/>
          <w:iCs/>
          <w:sz w:val="20"/>
          <w:szCs w:val="20"/>
        </w:rPr>
        <w:instrText xml:space="preserve">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EB7D96" w:rsidRPr="000169C2">
        <w:rPr>
          <w:rFonts w:ascii="Cambria" w:hAnsi="Cambria" w:cs="Arial"/>
          <w:bCs/>
          <w:iCs/>
          <w:sz w:val="20"/>
          <w:szCs w:val="20"/>
        </w:rPr>
        <w:t>5.11.1a)</w:t>
      </w:r>
      <w:r w:rsidRPr="000169C2">
        <w:rPr>
          <w:rFonts w:ascii="Cambria" w:hAnsi="Cambria" w:cs="Arial"/>
          <w:bCs/>
          <w:iCs/>
          <w:sz w:val="20"/>
          <w:szCs w:val="20"/>
        </w:rPr>
        <w:fldChar w:fldCharType="end"/>
      </w:r>
      <w:r w:rsidRPr="000169C2">
        <w:rPr>
          <w:rFonts w:ascii="Cambria" w:hAnsi="Cambria" w:cs="Arial"/>
          <w:bCs/>
          <w:iCs/>
          <w:sz w:val="20"/>
          <w:szCs w:val="20"/>
        </w:rPr>
        <w:t xml:space="preserve"> o viac ako pätnásť (15) dní;</w:t>
      </w:r>
    </w:p>
    <w:p w14:paraId="15D190CA" w14:textId="02CE3D4F" w:rsidR="00355AFA" w:rsidRPr="000169C2" w:rsidRDefault="00355AFA"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ak je Zhotoviteľ v omeškaní s</w:t>
      </w:r>
      <w:r w:rsidR="00B52404" w:rsidRPr="000169C2">
        <w:rPr>
          <w:rFonts w:ascii="Cambria" w:hAnsi="Cambria" w:cs="Arial"/>
          <w:bCs/>
          <w:iCs/>
          <w:sz w:val="20"/>
          <w:szCs w:val="20"/>
        </w:rPr>
        <w:t> uzatvorením a preukázaním poistenia</w:t>
      </w:r>
      <w:r w:rsidRPr="000169C2">
        <w:rPr>
          <w:rFonts w:ascii="Cambria" w:hAnsi="Cambria" w:cs="Arial"/>
          <w:bCs/>
          <w:iCs/>
          <w:sz w:val="20"/>
          <w:szCs w:val="20"/>
        </w:rPr>
        <w:t xml:space="preserve"> </w:t>
      </w:r>
      <w:r w:rsidR="00B52404" w:rsidRPr="000169C2">
        <w:rPr>
          <w:rFonts w:ascii="Cambria" w:hAnsi="Cambria" w:cs="Arial"/>
          <w:bCs/>
          <w:iCs/>
          <w:sz w:val="20"/>
          <w:szCs w:val="20"/>
        </w:rPr>
        <w:t xml:space="preserve">podľa bodu </w:t>
      </w:r>
      <w:r w:rsidR="00B52404" w:rsidRPr="000169C2">
        <w:rPr>
          <w:rFonts w:ascii="Cambria" w:hAnsi="Cambria" w:cs="Arial"/>
          <w:bCs/>
          <w:iCs/>
          <w:sz w:val="20"/>
          <w:szCs w:val="20"/>
        </w:rPr>
        <w:fldChar w:fldCharType="begin"/>
      </w:r>
      <w:r w:rsidR="00B52404" w:rsidRPr="000169C2">
        <w:rPr>
          <w:rFonts w:ascii="Cambria" w:hAnsi="Cambria" w:cs="Arial"/>
          <w:bCs/>
          <w:iCs/>
          <w:sz w:val="20"/>
          <w:szCs w:val="20"/>
        </w:rPr>
        <w:instrText xml:space="preserve"> REF _Ref515018578 \r \h </w:instrText>
      </w:r>
      <w:r w:rsidR="000405E3" w:rsidRPr="000169C2">
        <w:rPr>
          <w:rFonts w:ascii="Cambria" w:hAnsi="Cambria" w:cs="Arial"/>
          <w:bCs/>
          <w:iCs/>
          <w:sz w:val="20"/>
          <w:szCs w:val="20"/>
        </w:rPr>
        <w:instrText xml:space="preserve"> \* MERGEFORMAT </w:instrText>
      </w:r>
      <w:r w:rsidR="00B52404" w:rsidRPr="000169C2">
        <w:rPr>
          <w:rFonts w:ascii="Cambria" w:hAnsi="Cambria" w:cs="Arial"/>
          <w:bCs/>
          <w:iCs/>
          <w:sz w:val="20"/>
          <w:szCs w:val="20"/>
        </w:rPr>
      </w:r>
      <w:r w:rsidR="00B52404" w:rsidRPr="000169C2">
        <w:rPr>
          <w:rFonts w:ascii="Cambria" w:hAnsi="Cambria" w:cs="Arial"/>
          <w:bCs/>
          <w:iCs/>
          <w:sz w:val="20"/>
          <w:szCs w:val="20"/>
        </w:rPr>
        <w:fldChar w:fldCharType="separate"/>
      </w:r>
      <w:r w:rsidR="00EB7D96" w:rsidRPr="000169C2">
        <w:rPr>
          <w:rFonts w:ascii="Cambria" w:hAnsi="Cambria" w:cs="Arial"/>
          <w:bCs/>
          <w:iCs/>
          <w:sz w:val="20"/>
          <w:szCs w:val="20"/>
        </w:rPr>
        <w:t>5.10.1</w:t>
      </w:r>
      <w:r w:rsidR="00B52404" w:rsidRPr="000169C2">
        <w:rPr>
          <w:rFonts w:ascii="Cambria" w:hAnsi="Cambria" w:cs="Arial"/>
          <w:bCs/>
          <w:iCs/>
          <w:sz w:val="20"/>
          <w:szCs w:val="20"/>
        </w:rPr>
        <w:fldChar w:fldCharType="end"/>
      </w:r>
      <w:r w:rsidR="00B52404" w:rsidRPr="000169C2">
        <w:rPr>
          <w:rFonts w:ascii="Cambria" w:hAnsi="Cambria" w:cs="Arial"/>
          <w:bCs/>
          <w:iCs/>
          <w:sz w:val="20"/>
          <w:szCs w:val="20"/>
        </w:rPr>
        <w:t xml:space="preserve"> tejto Zmluvy</w:t>
      </w:r>
      <w:r w:rsidRPr="000169C2">
        <w:rPr>
          <w:rFonts w:ascii="Cambria" w:hAnsi="Cambria" w:cs="Arial"/>
          <w:bCs/>
          <w:iCs/>
          <w:sz w:val="20"/>
          <w:szCs w:val="20"/>
        </w:rPr>
        <w:t xml:space="preserve"> o viac ako pätnásť (15) dní</w:t>
      </w:r>
      <w:r w:rsidR="00B52404" w:rsidRPr="000169C2">
        <w:rPr>
          <w:rFonts w:ascii="Cambria" w:hAnsi="Cambria" w:cs="Arial"/>
          <w:bCs/>
          <w:iCs/>
          <w:sz w:val="20"/>
          <w:szCs w:val="20"/>
        </w:rPr>
        <w:t>;</w:t>
      </w:r>
    </w:p>
    <w:p w14:paraId="037E48FD" w14:textId="6EDE78A3" w:rsidR="00FB5576" w:rsidRPr="000169C2" w:rsidRDefault="00FB5576" w:rsidP="00FB5576">
      <w:pPr>
        <w:numPr>
          <w:ilvl w:val="3"/>
          <w:numId w:val="17"/>
        </w:numPr>
        <w:spacing w:before="0" w:after="120" w:line="240" w:lineRule="auto"/>
        <w:jc w:val="both"/>
        <w:rPr>
          <w:rFonts w:ascii="Cambria" w:hAnsi="Cambria" w:cs="Arial"/>
          <w:bCs/>
          <w:iCs/>
          <w:sz w:val="20"/>
          <w:szCs w:val="20"/>
        </w:rPr>
      </w:pPr>
      <w:bookmarkStart w:id="109" w:name="_Ref517788244"/>
      <w:r w:rsidRPr="000169C2">
        <w:rPr>
          <w:rFonts w:ascii="Cambria" w:hAnsi="Cambria" w:cs="Arial"/>
          <w:bCs/>
          <w:iCs/>
          <w:sz w:val="20"/>
          <w:szCs w:val="20"/>
        </w:rPr>
        <w:t>pokiaľ Zhotoviteľ v priebehu po sebe nasledujúcich 365 dní  viac ako 2x vynechá ktorýkoľvek úkon plánovaného Servisu (t. j. pre vylúčenie pochybností porušenia sa počítajú kumulatívne na všetkých Dielach dokopy);</w:t>
      </w:r>
    </w:p>
    <w:p w14:paraId="67C6E86B" w14:textId="12097EE1" w:rsidR="00B80755" w:rsidRPr="000169C2" w:rsidRDefault="00B80755" w:rsidP="00FB5576">
      <w:pPr>
        <w:numPr>
          <w:ilvl w:val="3"/>
          <w:numId w:val="17"/>
        </w:numPr>
        <w:spacing w:before="0" w:after="120" w:line="240" w:lineRule="auto"/>
        <w:jc w:val="both"/>
        <w:rPr>
          <w:rFonts w:ascii="Cambria" w:hAnsi="Cambria" w:cs="Arial"/>
          <w:bCs/>
          <w:iCs/>
          <w:sz w:val="20"/>
          <w:szCs w:val="20"/>
        </w:rPr>
      </w:pPr>
      <w:bookmarkStart w:id="110" w:name="_Ref522615506"/>
      <w:r w:rsidRPr="000169C2">
        <w:rPr>
          <w:rFonts w:ascii="Cambria" w:hAnsi="Cambria" w:cs="Arial"/>
          <w:bCs/>
          <w:iCs/>
          <w:sz w:val="20"/>
          <w:szCs w:val="20"/>
        </w:rPr>
        <w:t>Pokiaľ z</w:t>
      </w:r>
      <w:r w:rsidR="00164564" w:rsidRPr="000169C2">
        <w:rPr>
          <w:rFonts w:ascii="Cambria" w:hAnsi="Cambria" w:cs="Arial"/>
          <w:bCs/>
          <w:iCs/>
          <w:sz w:val="20"/>
          <w:szCs w:val="20"/>
        </w:rPr>
        <w:t xml:space="preserve"> akéhokoľvek dôvodu (najmä tak z </w:t>
      </w:r>
      <w:r w:rsidRPr="000169C2">
        <w:rPr>
          <w:rFonts w:ascii="Cambria" w:hAnsi="Cambria" w:cs="Arial"/>
          <w:bCs/>
          <w:iCs/>
          <w:sz w:val="20"/>
          <w:szCs w:val="20"/>
        </w:rPr>
        <w:t>dôvodu dĺžky výkonu Servisu a/alebo z dôvodu odstraňovania vád Diela</w:t>
      </w:r>
      <w:r w:rsidR="00164564" w:rsidRPr="000169C2">
        <w:rPr>
          <w:rFonts w:ascii="Cambria" w:hAnsi="Cambria" w:cs="Arial"/>
          <w:bCs/>
          <w:iCs/>
          <w:sz w:val="20"/>
          <w:szCs w:val="20"/>
        </w:rPr>
        <w:t>)</w:t>
      </w:r>
      <w:r w:rsidRPr="000169C2">
        <w:rPr>
          <w:rFonts w:ascii="Cambria" w:hAnsi="Cambria" w:cs="Arial"/>
          <w:bCs/>
          <w:iCs/>
          <w:sz w:val="20"/>
          <w:szCs w:val="20"/>
        </w:rPr>
        <w:t xml:space="preserve"> </w:t>
      </w:r>
      <w:r w:rsidR="000E4F3C" w:rsidRPr="000169C2">
        <w:rPr>
          <w:rFonts w:ascii="Cambria" w:hAnsi="Cambria" w:cs="Arial"/>
          <w:bCs/>
          <w:iCs/>
          <w:sz w:val="20"/>
          <w:szCs w:val="20"/>
        </w:rPr>
        <w:t xml:space="preserve">na ktoromkoľvek Diele klesne Prevádzková dostupnosť Diela v rámci </w:t>
      </w:r>
      <w:r w:rsidR="00E9009A" w:rsidRPr="000169C2">
        <w:rPr>
          <w:rFonts w:ascii="Cambria" w:hAnsi="Cambria" w:cs="Arial"/>
          <w:bCs/>
          <w:iCs/>
          <w:sz w:val="20"/>
          <w:szCs w:val="20"/>
        </w:rPr>
        <w:t xml:space="preserve">Ročnej servisnej periódy </w:t>
      </w:r>
      <w:r w:rsidR="000E4F3C" w:rsidRPr="000169C2">
        <w:rPr>
          <w:rFonts w:ascii="Cambria" w:hAnsi="Cambria" w:cs="Arial"/>
          <w:bCs/>
          <w:iCs/>
          <w:sz w:val="20"/>
          <w:szCs w:val="20"/>
        </w:rPr>
        <w:t>pod úroveň 90 %</w:t>
      </w:r>
      <w:r w:rsidR="00E9009A" w:rsidRPr="000169C2">
        <w:rPr>
          <w:rFonts w:ascii="Cambria" w:hAnsi="Cambria" w:cs="Arial"/>
          <w:bCs/>
          <w:iCs/>
          <w:sz w:val="20"/>
          <w:szCs w:val="20"/>
        </w:rPr>
        <w:t>;</w:t>
      </w:r>
      <w:bookmarkEnd w:id="110"/>
    </w:p>
    <w:bookmarkEnd w:id="109"/>
    <w:p w14:paraId="10959A9E" w14:textId="34E176AF" w:rsidR="001C6B3A" w:rsidRPr="000169C2" w:rsidRDefault="001C6B3A" w:rsidP="001969E4">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ak dôjde k inému podstatnému porušeniu Zmluvy Zhotoviteľom</w:t>
      </w:r>
      <w:r w:rsidR="00B8529C" w:rsidRPr="000169C2">
        <w:rPr>
          <w:rFonts w:ascii="Cambria" w:hAnsi="Cambria" w:cs="Arial"/>
          <w:bCs/>
          <w:iCs/>
          <w:sz w:val="20"/>
          <w:szCs w:val="20"/>
        </w:rPr>
        <w:t xml:space="preserve"> v rozsahu alebo intenzite takej, ako je uvedené v ustanovení § 345 ods. 2 Obchodného zákonníka;</w:t>
      </w:r>
    </w:p>
    <w:p w14:paraId="0E8765A7" w14:textId="77777777" w:rsidR="00A52409" w:rsidRPr="000169C2" w:rsidRDefault="00A52409" w:rsidP="003C14F9">
      <w:pPr>
        <w:numPr>
          <w:ilvl w:val="3"/>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ak nastane iná okolnosť uvedená v tejto Zmluve oprávňujúca</w:t>
      </w:r>
      <w:r w:rsidRPr="000169C2">
        <w:rPr>
          <w:rFonts w:ascii="Cambria" w:hAnsi="Cambria" w:cs="Arial"/>
          <w:sz w:val="20"/>
          <w:szCs w:val="20"/>
        </w:rPr>
        <w:t xml:space="preserve"> Objednávateľ odstúpiť od Zmluvy.</w:t>
      </w:r>
    </w:p>
    <w:p w14:paraId="7B537734" w14:textId="32D3D2F3" w:rsidR="00A52409" w:rsidRPr="000169C2" w:rsidRDefault="00A52409" w:rsidP="003C14F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Objednávateľ môže odstúpiť od Zmluvy tiež v súlade s § 19 ods. 1 </w:t>
      </w:r>
      <w:r w:rsidR="0068191E" w:rsidRPr="000169C2">
        <w:rPr>
          <w:rFonts w:ascii="Cambria" w:hAnsi="Cambria" w:cs="Arial"/>
          <w:bCs/>
          <w:iCs/>
          <w:sz w:val="20"/>
          <w:szCs w:val="20"/>
        </w:rPr>
        <w:t>Zákona o verejnom obstarávaní</w:t>
      </w:r>
      <w:r w:rsidRPr="000169C2">
        <w:rPr>
          <w:rFonts w:ascii="Cambria" w:hAnsi="Cambria" w:cs="Arial"/>
          <w:bCs/>
          <w:iCs/>
          <w:sz w:val="20"/>
          <w:szCs w:val="20"/>
        </w:rPr>
        <w:t xml:space="preserve"> v prípade:</w:t>
      </w:r>
    </w:p>
    <w:p w14:paraId="4C11074B" w14:textId="77777777"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ak v čase uzatvorenia Zmluvy existoval dôvod na vylúčenie Zhotoviteľa pre nesplnenie podmienky účasti podľa § 32 ods. 1 písm. a) Zákon o verejnom obstarávaní,</w:t>
      </w:r>
    </w:p>
    <w:p w14:paraId="44519665" w14:textId="77777777"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77777777"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Objednávateľ môže v súlade s § 19 ods. 2 Zákona o verejnom obstarávaní odstúpiť od časti Zmluvy, ktorou došlo k podstatnej zmene pôvodnej Zmluvy, a ktorá si vyžadovala nove verejné obstarávanie. </w:t>
      </w:r>
    </w:p>
    <w:p w14:paraId="68188734" w14:textId="38ECA4CF"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697B5BA9" w14:textId="4E7FE4F5" w:rsidR="004E0020" w:rsidRPr="000169C2" w:rsidRDefault="004E0020">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Objednávateľ je tiež oprávnený odstúpiť od tejto Zmluvy v</w:t>
      </w:r>
      <w:r w:rsidR="00DE3F18" w:rsidRPr="000169C2">
        <w:rPr>
          <w:rFonts w:ascii="Cambria" w:hAnsi="Cambria" w:cs="Arial"/>
          <w:bCs/>
          <w:iCs/>
          <w:sz w:val="20"/>
          <w:szCs w:val="20"/>
        </w:rPr>
        <w:t> </w:t>
      </w:r>
      <w:r w:rsidRPr="000169C2">
        <w:rPr>
          <w:rFonts w:ascii="Cambria" w:hAnsi="Cambria" w:cs="Arial"/>
          <w:bCs/>
          <w:iCs/>
          <w:sz w:val="20"/>
          <w:szCs w:val="20"/>
        </w:rPr>
        <w:t>prípade</w:t>
      </w:r>
      <w:r w:rsidR="00DE3F18" w:rsidRPr="000169C2">
        <w:rPr>
          <w:rFonts w:ascii="Cambria" w:hAnsi="Cambria" w:cs="Arial"/>
          <w:bCs/>
          <w:iCs/>
          <w:sz w:val="20"/>
          <w:szCs w:val="20"/>
        </w:rPr>
        <w:t xml:space="preserve">, ak ešte nedošlo k žiadnemu plneniu zakladajúcemu nárok na ktorúkoľvek platbu </w:t>
      </w:r>
      <w:r w:rsidR="00643767" w:rsidRPr="000169C2">
        <w:rPr>
          <w:rFonts w:ascii="Cambria" w:hAnsi="Cambria" w:cs="Arial"/>
          <w:bCs/>
          <w:iCs/>
          <w:sz w:val="20"/>
          <w:szCs w:val="20"/>
        </w:rPr>
        <w:t xml:space="preserve">Zhotoviteľa resp. časť odmeny zo Zmluvnej ceny </w:t>
      </w:r>
      <w:r w:rsidR="00DE3F18" w:rsidRPr="000169C2">
        <w:rPr>
          <w:rFonts w:ascii="Cambria" w:hAnsi="Cambria" w:cs="Arial"/>
          <w:bCs/>
          <w:iCs/>
          <w:sz w:val="20"/>
          <w:szCs w:val="20"/>
        </w:rPr>
        <w:t>podľa bodu</w:t>
      </w:r>
      <w:r w:rsidR="00C60933" w:rsidRPr="000169C2">
        <w:rPr>
          <w:rFonts w:ascii="Cambria" w:hAnsi="Cambria" w:cs="Arial"/>
          <w:bCs/>
          <w:iCs/>
          <w:sz w:val="20"/>
          <w:szCs w:val="20"/>
        </w:rPr>
        <w:t xml:space="preserve">  </w:t>
      </w:r>
      <w:r w:rsidR="00C60933" w:rsidRPr="000169C2">
        <w:rPr>
          <w:rFonts w:ascii="Cambria" w:hAnsi="Cambria" w:cs="Arial"/>
          <w:bCs/>
          <w:iCs/>
          <w:sz w:val="20"/>
          <w:szCs w:val="20"/>
        </w:rPr>
        <w:fldChar w:fldCharType="begin"/>
      </w:r>
      <w:r w:rsidR="00C60933" w:rsidRPr="000169C2">
        <w:rPr>
          <w:rFonts w:ascii="Cambria" w:hAnsi="Cambria" w:cs="Arial"/>
          <w:bCs/>
          <w:iCs/>
          <w:sz w:val="20"/>
          <w:szCs w:val="20"/>
        </w:rPr>
        <w:instrText xml:space="preserve"> REF _Ref519605620 \r \h </w:instrText>
      </w:r>
      <w:r w:rsidR="000169C2">
        <w:rPr>
          <w:rFonts w:ascii="Cambria" w:hAnsi="Cambria" w:cs="Arial"/>
          <w:bCs/>
          <w:iCs/>
          <w:sz w:val="20"/>
          <w:szCs w:val="20"/>
        </w:rPr>
        <w:instrText xml:space="preserve"> \* MERGEFORMAT </w:instrText>
      </w:r>
      <w:r w:rsidR="00C60933" w:rsidRPr="000169C2">
        <w:rPr>
          <w:rFonts w:ascii="Cambria" w:hAnsi="Cambria" w:cs="Arial"/>
          <w:bCs/>
          <w:iCs/>
          <w:sz w:val="20"/>
          <w:szCs w:val="20"/>
        </w:rPr>
      </w:r>
      <w:r w:rsidR="00C60933" w:rsidRPr="000169C2">
        <w:rPr>
          <w:rFonts w:ascii="Cambria" w:hAnsi="Cambria" w:cs="Arial"/>
          <w:bCs/>
          <w:iCs/>
          <w:sz w:val="20"/>
          <w:szCs w:val="20"/>
        </w:rPr>
        <w:fldChar w:fldCharType="separate"/>
      </w:r>
      <w:r w:rsidR="00EB7D96" w:rsidRPr="000169C2">
        <w:rPr>
          <w:rFonts w:ascii="Cambria" w:hAnsi="Cambria" w:cs="Arial"/>
          <w:bCs/>
          <w:iCs/>
          <w:sz w:val="20"/>
          <w:szCs w:val="20"/>
        </w:rPr>
        <w:t>5.1.4</w:t>
      </w:r>
      <w:r w:rsidR="00C60933" w:rsidRPr="000169C2">
        <w:rPr>
          <w:rFonts w:ascii="Cambria" w:hAnsi="Cambria" w:cs="Arial"/>
          <w:bCs/>
          <w:iCs/>
          <w:sz w:val="20"/>
          <w:szCs w:val="20"/>
        </w:rPr>
        <w:fldChar w:fldCharType="end"/>
      </w:r>
      <w:r w:rsidR="00643767" w:rsidRPr="000169C2">
        <w:rPr>
          <w:rFonts w:ascii="Cambria" w:hAnsi="Cambria" w:cs="Arial"/>
          <w:bCs/>
          <w:iCs/>
          <w:sz w:val="20"/>
          <w:szCs w:val="20"/>
        </w:rPr>
        <w:t xml:space="preserve">, </w:t>
      </w:r>
      <w:r w:rsidRPr="000169C2">
        <w:rPr>
          <w:rFonts w:ascii="Cambria" w:hAnsi="Cambria" w:cs="Arial"/>
          <w:bCs/>
          <w:iCs/>
          <w:sz w:val="20"/>
          <w:szCs w:val="20"/>
        </w:rPr>
        <w:t>a výsledky administratívnej finančnej kontroly</w:t>
      </w:r>
      <w:r w:rsidR="00643767" w:rsidRPr="000169C2">
        <w:rPr>
          <w:rFonts w:ascii="Cambria" w:hAnsi="Cambria" w:cs="Arial"/>
          <w:bCs/>
          <w:iCs/>
          <w:sz w:val="20"/>
          <w:szCs w:val="20"/>
        </w:rPr>
        <w:t xml:space="preserve"> Poskytovateľa NFP, resp. ním povereného orgánu, </w:t>
      </w:r>
      <w:r w:rsidRPr="000169C2">
        <w:rPr>
          <w:rFonts w:ascii="Cambria" w:hAnsi="Cambria" w:cs="Arial"/>
          <w:bCs/>
          <w:iCs/>
          <w:sz w:val="20"/>
          <w:szCs w:val="20"/>
        </w:rPr>
        <w:t xml:space="preserve">neumožňujú financovanie výdavkov </w:t>
      </w:r>
      <w:r w:rsidR="003E1DF7" w:rsidRPr="000169C2">
        <w:rPr>
          <w:rFonts w:ascii="Cambria" w:hAnsi="Cambria" w:cs="Arial"/>
          <w:bCs/>
          <w:iCs/>
          <w:sz w:val="20"/>
          <w:szCs w:val="20"/>
        </w:rPr>
        <w:t>Objednávateľa z tejto Zmluvy.</w:t>
      </w:r>
    </w:p>
    <w:p w14:paraId="0B8BFAC3" w14:textId="43B456C5" w:rsidR="00D023AB" w:rsidRPr="000169C2" w:rsidRDefault="00D023AB">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Zhotoviteľ je oprávnený okamžite odstúpiť od Zmluvy v prípade podstatného porušenia Zmluvy Objednávateľom. Na účely tejto zmluvy sa za podstatné porušenie Zmluvy Objednávateľom považuje najmä, nie však výlučne</w:t>
      </w:r>
    </w:p>
    <w:p w14:paraId="78719A8E" w14:textId="7EF77203" w:rsidR="00D023AB" w:rsidRPr="000169C2" w:rsidRDefault="00374BD8"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a</w:t>
      </w:r>
      <w:r w:rsidR="00D023AB" w:rsidRPr="000169C2">
        <w:rPr>
          <w:rFonts w:ascii="Cambria" w:hAnsi="Cambria" w:cs="Arial"/>
          <w:bCs/>
          <w:iCs/>
          <w:sz w:val="20"/>
          <w:szCs w:val="20"/>
        </w:rPr>
        <w:t xml:space="preserve">k Objednávateľ </w:t>
      </w:r>
      <w:r w:rsidRPr="000169C2">
        <w:rPr>
          <w:rFonts w:ascii="Cambria" w:hAnsi="Cambria" w:cs="Arial"/>
          <w:bCs/>
          <w:iCs/>
          <w:sz w:val="20"/>
          <w:szCs w:val="20"/>
        </w:rPr>
        <w:t xml:space="preserve">neposkytne Zhotoviteľovi akúkoľvek platbu podľa tejto Zmluvy ani do </w:t>
      </w:r>
      <w:r w:rsidR="00B9054F" w:rsidRPr="000169C2">
        <w:rPr>
          <w:rFonts w:ascii="Cambria" w:hAnsi="Cambria" w:cs="Arial"/>
          <w:bCs/>
          <w:iCs/>
          <w:sz w:val="20"/>
          <w:szCs w:val="20"/>
        </w:rPr>
        <w:t xml:space="preserve">šesťdesiatich </w:t>
      </w:r>
      <w:r w:rsidRPr="000169C2">
        <w:rPr>
          <w:rFonts w:ascii="Cambria" w:hAnsi="Cambria" w:cs="Arial"/>
          <w:bCs/>
          <w:iCs/>
          <w:sz w:val="20"/>
          <w:szCs w:val="20"/>
        </w:rPr>
        <w:t>(</w:t>
      </w:r>
      <w:r w:rsidR="00B9054F" w:rsidRPr="000169C2">
        <w:rPr>
          <w:rFonts w:ascii="Cambria" w:hAnsi="Cambria" w:cs="Arial"/>
          <w:bCs/>
          <w:iCs/>
          <w:sz w:val="20"/>
          <w:szCs w:val="20"/>
        </w:rPr>
        <w:t>60</w:t>
      </w:r>
      <w:r w:rsidRPr="000169C2">
        <w:rPr>
          <w:rFonts w:ascii="Cambria" w:hAnsi="Cambria" w:cs="Arial"/>
          <w:bCs/>
          <w:iCs/>
          <w:sz w:val="20"/>
          <w:szCs w:val="20"/>
        </w:rPr>
        <w:t xml:space="preserve">) dní odo dňa </w:t>
      </w:r>
      <w:r w:rsidR="000C07BB" w:rsidRPr="000169C2">
        <w:rPr>
          <w:rFonts w:ascii="Cambria" w:hAnsi="Cambria" w:cs="Arial"/>
          <w:bCs/>
          <w:iCs/>
          <w:sz w:val="20"/>
          <w:szCs w:val="20"/>
        </w:rPr>
        <w:t>jej splatnosti;</w:t>
      </w:r>
    </w:p>
    <w:p w14:paraId="3BF3680B" w14:textId="743830A1" w:rsidR="000C07BB" w:rsidRPr="000169C2" w:rsidRDefault="000C07BB"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sz w:val="20"/>
          <w:szCs w:val="20"/>
        </w:rPr>
        <w:t>ak dôjde k inému podstatnému porušeniu Zmluvy Objednávateľom v rozsahu alebo intenzite takej, ako je uvedené v ustanovení § 345 ods. 2 Obchodného zákonníka.</w:t>
      </w:r>
    </w:p>
    <w:p w14:paraId="2AAE8048" w14:textId="1B7F5B08" w:rsidR="00DF3DCC" w:rsidRPr="000169C2" w:rsidRDefault="00DF3DCC" w:rsidP="00C758EF">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lastRenderedPageBreak/>
        <w:t xml:space="preserve">Pre vylúčenie pochybností odlišne od ustanovenia § </w:t>
      </w:r>
      <w:r w:rsidR="00215DFD" w:rsidRPr="000169C2">
        <w:rPr>
          <w:rFonts w:ascii="Cambria" w:hAnsi="Cambria" w:cs="Arial"/>
          <w:bCs/>
          <w:iCs/>
          <w:sz w:val="20"/>
          <w:szCs w:val="20"/>
        </w:rPr>
        <w:t>351 ods. 2 Obchodného zákonníka platí, že ak Objednávateľ odstúpi od tejto Zmluvy z</w:t>
      </w:r>
      <w:r w:rsidR="00247744" w:rsidRPr="000169C2">
        <w:rPr>
          <w:rFonts w:ascii="Cambria" w:hAnsi="Cambria" w:cs="Arial"/>
          <w:bCs/>
          <w:iCs/>
          <w:sz w:val="20"/>
          <w:szCs w:val="20"/>
        </w:rPr>
        <w:t> </w:t>
      </w:r>
      <w:r w:rsidR="00215DFD" w:rsidRPr="000169C2">
        <w:rPr>
          <w:rFonts w:ascii="Cambria" w:hAnsi="Cambria" w:cs="Arial"/>
          <w:bCs/>
          <w:iCs/>
          <w:sz w:val="20"/>
          <w:szCs w:val="20"/>
        </w:rPr>
        <w:t>dôvodov</w:t>
      </w:r>
      <w:r w:rsidR="00247744" w:rsidRPr="000169C2">
        <w:rPr>
          <w:rFonts w:ascii="Cambria" w:hAnsi="Cambria" w:cs="Arial"/>
          <w:bCs/>
          <w:iCs/>
          <w:sz w:val="20"/>
          <w:szCs w:val="20"/>
        </w:rPr>
        <w:t xml:space="preserve"> podľa bodu </w:t>
      </w:r>
      <w:r w:rsidR="00247744" w:rsidRPr="000169C2">
        <w:rPr>
          <w:rFonts w:ascii="Cambria" w:hAnsi="Cambria" w:cs="Arial"/>
          <w:bCs/>
          <w:iCs/>
          <w:sz w:val="20"/>
          <w:szCs w:val="20"/>
        </w:rPr>
        <w:fldChar w:fldCharType="begin"/>
      </w:r>
      <w:r w:rsidR="00247744" w:rsidRPr="000169C2">
        <w:rPr>
          <w:rFonts w:ascii="Cambria" w:hAnsi="Cambria" w:cs="Arial"/>
          <w:bCs/>
          <w:iCs/>
          <w:sz w:val="20"/>
          <w:szCs w:val="20"/>
        </w:rPr>
        <w:instrText xml:space="preserve"> REF _Ref517788244 \r \h </w:instrText>
      </w:r>
      <w:r w:rsidR="001C5B3A" w:rsidRPr="000169C2">
        <w:rPr>
          <w:rFonts w:ascii="Cambria" w:hAnsi="Cambria" w:cs="Arial"/>
          <w:bCs/>
          <w:iCs/>
          <w:sz w:val="20"/>
          <w:szCs w:val="20"/>
        </w:rPr>
        <w:instrText xml:space="preserve"> \* MERGEFORMAT </w:instrText>
      </w:r>
      <w:r w:rsidR="00247744" w:rsidRPr="000169C2">
        <w:rPr>
          <w:rFonts w:ascii="Cambria" w:hAnsi="Cambria" w:cs="Arial"/>
          <w:bCs/>
          <w:iCs/>
          <w:sz w:val="20"/>
          <w:szCs w:val="20"/>
        </w:rPr>
      </w:r>
      <w:r w:rsidR="00247744" w:rsidRPr="000169C2">
        <w:rPr>
          <w:rFonts w:ascii="Cambria" w:hAnsi="Cambria" w:cs="Arial"/>
          <w:bCs/>
          <w:iCs/>
          <w:sz w:val="20"/>
          <w:szCs w:val="20"/>
        </w:rPr>
        <w:fldChar w:fldCharType="separate"/>
      </w:r>
      <w:r w:rsidR="00EB7D96" w:rsidRPr="000169C2">
        <w:rPr>
          <w:rFonts w:ascii="Cambria" w:hAnsi="Cambria" w:cs="Arial"/>
          <w:bCs/>
          <w:iCs/>
          <w:sz w:val="20"/>
          <w:szCs w:val="20"/>
        </w:rPr>
        <w:t>5.6.7i)</w:t>
      </w:r>
      <w:r w:rsidR="00247744" w:rsidRPr="000169C2">
        <w:rPr>
          <w:rFonts w:ascii="Cambria" w:hAnsi="Cambria" w:cs="Arial"/>
          <w:bCs/>
          <w:iCs/>
          <w:sz w:val="20"/>
          <w:szCs w:val="20"/>
        </w:rPr>
        <w:fldChar w:fldCharType="end"/>
      </w:r>
      <w:r w:rsidR="00247744" w:rsidRPr="000169C2">
        <w:rPr>
          <w:rFonts w:ascii="Cambria" w:hAnsi="Cambria" w:cs="Arial"/>
          <w:bCs/>
          <w:iCs/>
          <w:sz w:val="20"/>
          <w:szCs w:val="20"/>
        </w:rPr>
        <w:t xml:space="preserve"> alebo</w:t>
      </w:r>
      <w:r w:rsidR="0092703E" w:rsidRPr="000169C2">
        <w:rPr>
          <w:rFonts w:ascii="Cambria" w:hAnsi="Cambria" w:cs="Arial"/>
          <w:bCs/>
          <w:iCs/>
          <w:sz w:val="20"/>
          <w:szCs w:val="20"/>
        </w:rPr>
        <w:t xml:space="preserve"> </w:t>
      </w:r>
      <w:r w:rsidR="0092703E" w:rsidRPr="000169C2">
        <w:rPr>
          <w:rFonts w:ascii="Cambria" w:hAnsi="Cambria" w:cs="Arial"/>
          <w:bCs/>
          <w:iCs/>
          <w:sz w:val="20"/>
          <w:szCs w:val="20"/>
        </w:rPr>
        <w:fldChar w:fldCharType="begin"/>
      </w:r>
      <w:r w:rsidR="0092703E" w:rsidRPr="000169C2">
        <w:rPr>
          <w:rFonts w:ascii="Cambria" w:hAnsi="Cambria" w:cs="Arial"/>
          <w:bCs/>
          <w:iCs/>
          <w:sz w:val="20"/>
          <w:szCs w:val="20"/>
        </w:rPr>
        <w:instrText xml:space="preserve"> REF _Ref522615506 \r \h </w:instrText>
      </w:r>
      <w:r w:rsidR="000169C2">
        <w:rPr>
          <w:rFonts w:ascii="Cambria" w:hAnsi="Cambria" w:cs="Arial"/>
          <w:bCs/>
          <w:iCs/>
          <w:sz w:val="20"/>
          <w:szCs w:val="20"/>
        </w:rPr>
        <w:instrText xml:space="preserve"> \* MERGEFORMAT </w:instrText>
      </w:r>
      <w:r w:rsidR="0092703E" w:rsidRPr="000169C2">
        <w:rPr>
          <w:rFonts w:ascii="Cambria" w:hAnsi="Cambria" w:cs="Arial"/>
          <w:bCs/>
          <w:iCs/>
          <w:sz w:val="20"/>
          <w:szCs w:val="20"/>
        </w:rPr>
      </w:r>
      <w:r w:rsidR="0092703E" w:rsidRPr="000169C2">
        <w:rPr>
          <w:rFonts w:ascii="Cambria" w:hAnsi="Cambria" w:cs="Arial"/>
          <w:bCs/>
          <w:iCs/>
          <w:sz w:val="20"/>
          <w:szCs w:val="20"/>
        </w:rPr>
        <w:fldChar w:fldCharType="separate"/>
      </w:r>
      <w:r w:rsidR="00EB7D96" w:rsidRPr="000169C2">
        <w:rPr>
          <w:rFonts w:ascii="Cambria" w:hAnsi="Cambria" w:cs="Arial"/>
          <w:bCs/>
          <w:iCs/>
          <w:sz w:val="20"/>
          <w:szCs w:val="20"/>
        </w:rPr>
        <w:t>5.6.7j)</w:t>
      </w:r>
      <w:r w:rsidR="0092703E" w:rsidRPr="000169C2">
        <w:rPr>
          <w:rFonts w:ascii="Cambria" w:hAnsi="Cambria" w:cs="Arial"/>
          <w:bCs/>
          <w:iCs/>
          <w:sz w:val="20"/>
          <w:szCs w:val="20"/>
        </w:rPr>
        <w:fldChar w:fldCharType="end"/>
      </w:r>
      <w:r w:rsidR="0092703E" w:rsidRPr="000169C2">
        <w:rPr>
          <w:rFonts w:ascii="Cambria" w:hAnsi="Cambria" w:cs="Arial"/>
          <w:bCs/>
          <w:iCs/>
          <w:sz w:val="20"/>
          <w:szCs w:val="20"/>
        </w:rPr>
        <w:t xml:space="preserve"> </w:t>
      </w:r>
      <w:r w:rsidR="00247744" w:rsidRPr="000169C2">
        <w:rPr>
          <w:rFonts w:ascii="Cambria" w:hAnsi="Cambria" w:cs="Arial"/>
          <w:bCs/>
          <w:iCs/>
          <w:sz w:val="20"/>
          <w:szCs w:val="20"/>
        </w:rPr>
        <w:t xml:space="preserve">alebo </w:t>
      </w:r>
      <w:r w:rsidR="00A25440" w:rsidRPr="000169C2">
        <w:rPr>
          <w:rFonts w:ascii="Cambria" w:hAnsi="Cambria" w:cs="Arial"/>
          <w:bCs/>
          <w:iCs/>
          <w:sz w:val="20"/>
          <w:szCs w:val="20"/>
        </w:rPr>
        <w:t xml:space="preserve">aj z iného dôvodu, pokiaľ k odstúpeniu došlo po vydaní </w:t>
      </w:r>
      <w:r w:rsidR="00414622" w:rsidRPr="000169C2">
        <w:rPr>
          <w:rFonts w:ascii="Cambria" w:hAnsi="Cambria" w:cs="Arial"/>
          <w:bCs/>
          <w:iCs/>
          <w:sz w:val="20"/>
          <w:szCs w:val="20"/>
        </w:rPr>
        <w:t xml:space="preserve">prvého </w:t>
      </w:r>
      <w:r w:rsidR="00A25440" w:rsidRPr="000169C2">
        <w:rPr>
          <w:rFonts w:ascii="Cambria" w:hAnsi="Cambria" w:cs="Arial"/>
          <w:bCs/>
          <w:iCs/>
          <w:sz w:val="20"/>
          <w:szCs w:val="20"/>
        </w:rPr>
        <w:t>Preberacie</w:t>
      </w:r>
      <w:r w:rsidR="00AF180A" w:rsidRPr="000169C2">
        <w:rPr>
          <w:rFonts w:ascii="Cambria" w:hAnsi="Cambria" w:cs="Arial"/>
          <w:bCs/>
          <w:iCs/>
          <w:sz w:val="20"/>
          <w:szCs w:val="20"/>
        </w:rPr>
        <w:t>ho protokolu k</w:t>
      </w:r>
      <w:r w:rsidR="005B134E" w:rsidRPr="000169C2">
        <w:rPr>
          <w:rFonts w:ascii="Cambria" w:hAnsi="Cambria" w:cs="Arial"/>
          <w:bCs/>
          <w:iCs/>
          <w:sz w:val="20"/>
          <w:szCs w:val="20"/>
        </w:rPr>
        <w:t> </w:t>
      </w:r>
      <w:r w:rsidR="00AF180A" w:rsidRPr="000169C2">
        <w:rPr>
          <w:rFonts w:ascii="Cambria" w:hAnsi="Cambria" w:cs="Arial"/>
          <w:bCs/>
          <w:iCs/>
          <w:sz w:val="20"/>
          <w:szCs w:val="20"/>
        </w:rPr>
        <w:t>Dielu</w:t>
      </w:r>
      <w:r w:rsidR="005B134E" w:rsidRPr="000169C2">
        <w:rPr>
          <w:rFonts w:ascii="Cambria" w:hAnsi="Cambria" w:cs="Arial"/>
          <w:bCs/>
          <w:iCs/>
          <w:sz w:val="20"/>
          <w:szCs w:val="20"/>
        </w:rPr>
        <w:t xml:space="preserve">, Zmluvné strany si nevracajú </w:t>
      </w:r>
      <w:r w:rsidR="007A7002" w:rsidRPr="000169C2">
        <w:rPr>
          <w:rFonts w:ascii="Cambria" w:hAnsi="Cambria" w:cs="Arial"/>
          <w:bCs/>
          <w:iCs/>
          <w:sz w:val="20"/>
          <w:szCs w:val="20"/>
        </w:rPr>
        <w:t xml:space="preserve">už </w:t>
      </w:r>
      <w:r w:rsidR="005B134E" w:rsidRPr="000169C2">
        <w:rPr>
          <w:rFonts w:ascii="Cambria" w:hAnsi="Cambria" w:cs="Arial"/>
          <w:bCs/>
          <w:iCs/>
          <w:sz w:val="20"/>
          <w:szCs w:val="20"/>
        </w:rPr>
        <w:t>vykonané a prevzaté Dielo a Cenu za</w:t>
      </w:r>
      <w:r w:rsidR="007A7002" w:rsidRPr="000169C2">
        <w:rPr>
          <w:rFonts w:ascii="Cambria" w:hAnsi="Cambria" w:cs="Arial"/>
          <w:bCs/>
          <w:iCs/>
          <w:sz w:val="20"/>
          <w:szCs w:val="20"/>
        </w:rPr>
        <w:t xml:space="preserve"> toto už vykonané a prevzaté</w:t>
      </w:r>
      <w:r w:rsidR="005B134E" w:rsidRPr="000169C2">
        <w:rPr>
          <w:rFonts w:ascii="Cambria" w:hAnsi="Cambria" w:cs="Arial"/>
          <w:bCs/>
          <w:iCs/>
          <w:sz w:val="20"/>
          <w:szCs w:val="20"/>
        </w:rPr>
        <w:t xml:space="preserve"> Dielo.</w:t>
      </w:r>
    </w:p>
    <w:p w14:paraId="1007B667" w14:textId="04875707" w:rsidR="00A52409" w:rsidRPr="000169C2" w:rsidRDefault="00A52409">
      <w:pPr>
        <w:numPr>
          <w:ilvl w:val="1"/>
          <w:numId w:val="17"/>
        </w:numPr>
        <w:spacing w:before="0" w:after="120" w:line="240" w:lineRule="auto"/>
        <w:jc w:val="both"/>
        <w:rPr>
          <w:rFonts w:ascii="Cambria" w:hAnsi="Cambria" w:cs="Arial"/>
          <w:b/>
          <w:color w:val="000000"/>
          <w:sz w:val="20"/>
          <w:szCs w:val="20"/>
        </w:rPr>
      </w:pPr>
      <w:bookmarkStart w:id="111" w:name="_Ref485125593"/>
      <w:r w:rsidRPr="000169C2">
        <w:rPr>
          <w:rFonts w:ascii="Cambria" w:hAnsi="Cambria" w:cs="Arial"/>
          <w:b/>
          <w:bCs/>
          <w:sz w:val="20"/>
          <w:szCs w:val="20"/>
        </w:rPr>
        <w:t>Subdodávatelia</w:t>
      </w:r>
      <w:bookmarkEnd w:id="111"/>
    </w:p>
    <w:p w14:paraId="12ED3F19" w14:textId="14C7E631" w:rsidR="00A52409" w:rsidRPr="000169C2" w:rsidRDefault="00A52409" w:rsidP="003C14F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Zhotoviteľ je oprávnený plnením vybraných častí tejto Zmluvy poveriť svojich Subdodávateľov. Zoznam Subdodávateľov tvorí Prílohu č. </w:t>
      </w:r>
      <w:r w:rsidR="00020252" w:rsidRPr="000169C2">
        <w:rPr>
          <w:rFonts w:ascii="Cambria" w:hAnsi="Cambria" w:cs="Arial"/>
          <w:bCs/>
          <w:iCs/>
          <w:sz w:val="20"/>
          <w:szCs w:val="20"/>
        </w:rPr>
        <w:t>5</w:t>
      </w:r>
      <w:r w:rsidRPr="000169C2">
        <w:rPr>
          <w:rFonts w:ascii="Cambria" w:hAnsi="Cambria" w:cs="Arial"/>
          <w:bCs/>
          <w:iCs/>
          <w:sz w:val="20"/>
          <w:szCs w:val="20"/>
        </w:rPr>
        <w:t xml:space="preserve"> 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329A65F8" w14:textId="564F6CEC" w:rsidR="00A52409" w:rsidRPr="000169C2" w:rsidRDefault="00A52409">
      <w:pPr>
        <w:numPr>
          <w:ilvl w:val="2"/>
          <w:numId w:val="17"/>
        </w:numPr>
        <w:spacing w:before="0" w:after="120" w:line="240" w:lineRule="auto"/>
        <w:jc w:val="both"/>
        <w:rPr>
          <w:rFonts w:ascii="Cambria" w:hAnsi="Cambria" w:cs="Arial"/>
          <w:bCs/>
          <w:sz w:val="20"/>
          <w:szCs w:val="20"/>
        </w:rPr>
      </w:pPr>
      <w:bookmarkStart w:id="112" w:name="_Ref485128550"/>
      <w:r w:rsidRPr="000169C2">
        <w:rPr>
          <w:rFonts w:ascii="Cambria" w:hAnsi="Cambria" w:cs="Arial"/>
          <w:bCs/>
          <w:iCs/>
          <w:sz w:val="20"/>
          <w:szCs w:val="20"/>
        </w:rPr>
        <w:t>V prípade</w:t>
      </w:r>
      <w:r w:rsidRPr="000169C2">
        <w:rPr>
          <w:rFonts w:ascii="Cambria" w:hAnsi="Cambria" w:cs="Arial"/>
          <w:bCs/>
          <w:sz w:val="20"/>
          <w:szCs w:val="20"/>
        </w:rPr>
        <w:t>, ak má počas plnenia Zmluvy Zhotoviteľ záujem zmeniť alebo doplniť svojich Subdodávateľov, je povinný rešpektovať nasledovné pravidlá:</w:t>
      </w:r>
      <w:bookmarkEnd w:id="112"/>
    </w:p>
    <w:p w14:paraId="6846A44C" w14:textId="3F2E5C30"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 xml:space="preserve">Subdodávateľ, ktorého sa týka návrh na zmenu, musí </w:t>
      </w:r>
      <w:r w:rsidR="00303438" w:rsidRPr="000169C2">
        <w:rPr>
          <w:rFonts w:ascii="Cambria" w:hAnsi="Cambria" w:cs="Arial"/>
          <w:bCs/>
          <w:iCs/>
          <w:sz w:val="20"/>
          <w:szCs w:val="20"/>
        </w:rPr>
        <w:t xml:space="preserve">(ak má takú povinnosť) </w:t>
      </w:r>
      <w:r w:rsidRPr="000169C2">
        <w:rPr>
          <w:rFonts w:ascii="Cambria" w:hAnsi="Cambria" w:cs="Arial"/>
          <w:bCs/>
          <w:iCs/>
          <w:sz w:val="20"/>
          <w:szCs w:val="20"/>
        </w:rPr>
        <w:t>byť zapísaný v registri partnerov verejného sektora podľa zákona č. 315/2016 Z. z. o registri partnerov verejného sektora a o zmene a doplnení niektorých zákonov,</w:t>
      </w:r>
    </w:p>
    <w:p w14:paraId="7919E334" w14:textId="5779E7F7" w:rsidR="00A52409" w:rsidRPr="000169C2" w:rsidRDefault="00A52409" w:rsidP="003C14F9">
      <w:pPr>
        <w:numPr>
          <w:ilvl w:val="3"/>
          <w:numId w:val="17"/>
        </w:numPr>
        <w:spacing w:before="0" w:after="120" w:line="240" w:lineRule="auto"/>
        <w:jc w:val="both"/>
        <w:rPr>
          <w:rFonts w:ascii="Cambria" w:hAnsi="Cambria" w:cs="Arial"/>
          <w:bCs/>
          <w:iCs/>
          <w:sz w:val="20"/>
          <w:szCs w:val="20"/>
        </w:rPr>
      </w:pPr>
      <w:r w:rsidRPr="000169C2">
        <w:rPr>
          <w:rFonts w:ascii="Cambria" w:hAnsi="Cambria" w:cs="Arial"/>
          <w:bCs/>
          <w:iCs/>
          <w:sz w:val="20"/>
          <w:szCs w:val="20"/>
        </w:rPr>
        <w:t>Subdodávateľ, ktorého sa týka návrh na zmenu, musí byť schopný realizovať príslušnú časť predmetu zákazky v </w:t>
      </w:r>
      <w:r w:rsidR="00032A01" w:rsidRPr="000169C2">
        <w:rPr>
          <w:rFonts w:ascii="Cambria" w:hAnsi="Cambria" w:cs="Arial"/>
          <w:bCs/>
          <w:iCs/>
          <w:sz w:val="20"/>
          <w:szCs w:val="20"/>
        </w:rPr>
        <w:t>súlade s touto Zmluvou</w:t>
      </w:r>
      <w:r w:rsidRPr="000169C2">
        <w:rPr>
          <w:rFonts w:ascii="Cambria" w:hAnsi="Cambria" w:cs="Arial"/>
          <w:bCs/>
          <w:iCs/>
          <w:sz w:val="20"/>
          <w:szCs w:val="20"/>
        </w:rPr>
        <w:t xml:space="preserve"> a musí spĺňať rovnaké podmienky, ako pôvodný Subdodávateľ (ak boli stanovené),</w:t>
      </w:r>
      <w:r w:rsidR="00232DE3" w:rsidRPr="000169C2">
        <w:rPr>
          <w:rFonts w:ascii="Cambria" w:hAnsi="Cambria" w:cs="Arial"/>
          <w:bCs/>
          <w:iCs/>
          <w:sz w:val="20"/>
          <w:szCs w:val="20"/>
        </w:rPr>
        <w:t xml:space="preserve"> a</w:t>
      </w:r>
    </w:p>
    <w:p w14:paraId="712E3BCC" w14:textId="02F9078C" w:rsidR="00A52409" w:rsidRPr="000169C2" w:rsidRDefault="00A52409" w:rsidP="003C14F9">
      <w:pPr>
        <w:numPr>
          <w:ilvl w:val="3"/>
          <w:numId w:val="17"/>
        </w:numPr>
        <w:spacing w:before="0" w:after="120" w:line="240" w:lineRule="auto"/>
        <w:jc w:val="both"/>
        <w:rPr>
          <w:rFonts w:ascii="Cambria" w:hAnsi="Cambria" w:cs="Arial"/>
          <w:bCs/>
          <w:iCs/>
          <w:sz w:val="20"/>
          <w:szCs w:val="20"/>
        </w:rPr>
      </w:pPr>
      <w:bookmarkStart w:id="113" w:name="_Ref485128520"/>
      <w:r w:rsidRPr="000169C2">
        <w:rPr>
          <w:rFonts w:ascii="Cambria" w:hAnsi="Cambria" w:cs="Arial"/>
          <w:bCs/>
          <w:iCs/>
          <w:sz w:val="20"/>
          <w:szCs w:val="20"/>
        </w:rPr>
        <w:t>Zhotoviteľ oznámi Objednávateľovi návrh na zmenu Subdodávateľa spolu s predložením dokladov preukazujúcich splnenie podmienok uvedených vyššie.</w:t>
      </w:r>
      <w:bookmarkEnd w:id="113"/>
    </w:p>
    <w:p w14:paraId="15B8EF55" w14:textId="248E6FB4" w:rsidR="00A52409" w:rsidRPr="000169C2" w:rsidRDefault="00A52409">
      <w:pPr>
        <w:numPr>
          <w:ilvl w:val="2"/>
          <w:numId w:val="17"/>
        </w:numPr>
        <w:spacing w:before="0" w:after="120" w:line="240" w:lineRule="auto"/>
        <w:jc w:val="both"/>
        <w:rPr>
          <w:rFonts w:ascii="Cambria" w:hAnsi="Cambria" w:cs="Arial"/>
          <w:bCs/>
          <w:iCs/>
          <w:sz w:val="20"/>
          <w:szCs w:val="20"/>
        </w:rPr>
      </w:pPr>
      <w:r w:rsidRPr="000169C2">
        <w:rPr>
          <w:rFonts w:ascii="Cambria" w:hAnsi="Cambria" w:cs="Arial"/>
          <w:bCs/>
          <w:sz w:val="20"/>
          <w:szCs w:val="20"/>
        </w:rPr>
        <w:t xml:space="preserve">Návrh na zmenu </w:t>
      </w:r>
      <w:r w:rsidR="0087687F" w:rsidRPr="000169C2">
        <w:rPr>
          <w:rFonts w:ascii="Cambria" w:hAnsi="Cambria" w:cs="Arial"/>
          <w:bCs/>
          <w:sz w:val="20"/>
          <w:szCs w:val="20"/>
        </w:rPr>
        <w:t>S</w:t>
      </w:r>
      <w:r w:rsidRPr="000169C2">
        <w:rPr>
          <w:rFonts w:ascii="Cambria" w:hAnsi="Cambria" w:cs="Arial"/>
          <w:bCs/>
          <w:sz w:val="20"/>
          <w:szCs w:val="20"/>
        </w:rPr>
        <w:t xml:space="preserve">ubdodávateľa spolu s dokladmi podľa bodu </w:t>
      </w:r>
      <w:r w:rsidRPr="000169C2">
        <w:rPr>
          <w:rFonts w:ascii="Cambria" w:hAnsi="Cambria" w:cs="Arial"/>
          <w:bCs/>
          <w:sz w:val="20"/>
          <w:szCs w:val="20"/>
        </w:rPr>
        <w:fldChar w:fldCharType="begin"/>
      </w:r>
      <w:r w:rsidRPr="000169C2">
        <w:rPr>
          <w:rFonts w:ascii="Cambria" w:hAnsi="Cambria" w:cs="Arial"/>
          <w:bCs/>
          <w:sz w:val="20"/>
          <w:szCs w:val="20"/>
        </w:rPr>
        <w:instrText xml:space="preserve"> REF _Ref485128520 \r \h  \* MERGEFORMAT </w:instrText>
      </w:r>
      <w:r w:rsidRPr="000169C2">
        <w:rPr>
          <w:rFonts w:ascii="Cambria" w:hAnsi="Cambria" w:cs="Arial"/>
          <w:bCs/>
          <w:sz w:val="20"/>
          <w:szCs w:val="20"/>
        </w:rPr>
      </w:r>
      <w:r w:rsidRPr="000169C2">
        <w:rPr>
          <w:rFonts w:ascii="Cambria" w:hAnsi="Cambria" w:cs="Arial"/>
          <w:bCs/>
          <w:sz w:val="20"/>
          <w:szCs w:val="20"/>
        </w:rPr>
        <w:fldChar w:fldCharType="separate"/>
      </w:r>
      <w:r w:rsidR="00EB7D96" w:rsidRPr="000169C2">
        <w:rPr>
          <w:rFonts w:ascii="Cambria" w:hAnsi="Cambria" w:cs="Arial"/>
          <w:bCs/>
          <w:sz w:val="20"/>
          <w:szCs w:val="20"/>
        </w:rPr>
        <w:t>5.7.2c)</w:t>
      </w:r>
      <w:r w:rsidRPr="000169C2">
        <w:rPr>
          <w:rFonts w:ascii="Cambria" w:hAnsi="Cambria" w:cs="Arial"/>
          <w:bCs/>
          <w:sz w:val="20"/>
          <w:szCs w:val="20"/>
        </w:rPr>
        <w:fldChar w:fldCharType="end"/>
      </w:r>
      <w:r w:rsidRPr="000169C2">
        <w:rPr>
          <w:rFonts w:ascii="Cambria" w:hAnsi="Cambria" w:cs="Arial"/>
          <w:bCs/>
          <w:sz w:val="20"/>
          <w:szCs w:val="20"/>
        </w:rPr>
        <w:t xml:space="preserve"> vyššie a aktualizovaný</w:t>
      </w:r>
      <w:r w:rsidR="00EB3D1E" w:rsidRPr="000169C2">
        <w:rPr>
          <w:rFonts w:ascii="Cambria" w:hAnsi="Cambria" w:cs="Arial"/>
          <w:bCs/>
          <w:sz w:val="20"/>
          <w:szCs w:val="20"/>
        </w:rPr>
        <w:t xml:space="preserve">m znením Prílohy č. </w:t>
      </w:r>
      <w:r w:rsidR="00020252" w:rsidRPr="000169C2">
        <w:rPr>
          <w:rFonts w:ascii="Cambria" w:hAnsi="Cambria" w:cs="Arial"/>
          <w:bCs/>
          <w:sz w:val="20"/>
          <w:szCs w:val="20"/>
        </w:rPr>
        <w:t>5</w:t>
      </w:r>
      <w:r w:rsidRPr="000169C2">
        <w:rPr>
          <w:rFonts w:ascii="Cambria" w:hAnsi="Cambria" w:cs="Arial"/>
          <w:bCs/>
          <w:sz w:val="20"/>
          <w:szCs w:val="20"/>
        </w:rPr>
        <w:t xml:space="preserve"> musí Zhotoviteľ predložiť Objednávateľovi najneskôr</w:t>
      </w:r>
      <w:r w:rsidR="002C5D1E" w:rsidRPr="000169C2">
        <w:rPr>
          <w:rFonts w:ascii="Cambria" w:hAnsi="Cambria" w:cs="Arial"/>
          <w:bCs/>
          <w:sz w:val="20"/>
          <w:szCs w:val="20"/>
        </w:rPr>
        <w:t xml:space="preserve"> tri (</w:t>
      </w:r>
      <w:r w:rsidRPr="000169C2">
        <w:rPr>
          <w:rFonts w:ascii="Cambria" w:hAnsi="Cambria" w:cs="Arial"/>
          <w:bCs/>
          <w:sz w:val="20"/>
          <w:szCs w:val="20"/>
        </w:rPr>
        <w:t>3</w:t>
      </w:r>
      <w:r w:rsidR="002C5D1E" w:rsidRPr="000169C2">
        <w:rPr>
          <w:rFonts w:ascii="Cambria" w:hAnsi="Cambria" w:cs="Arial"/>
          <w:bCs/>
          <w:sz w:val="20"/>
          <w:szCs w:val="20"/>
        </w:rPr>
        <w:t>)</w:t>
      </w:r>
      <w:r w:rsidRPr="000169C2">
        <w:rPr>
          <w:rFonts w:ascii="Cambria" w:hAnsi="Cambria" w:cs="Arial"/>
          <w:bCs/>
          <w:sz w:val="20"/>
          <w:szCs w:val="20"/>
        </w:rPr>
        <w:t xml:space="preserve"> pracovné dni </w:t>
      </w:r>
      <w:r w:rsidRPr="000169C2">
        <w:rPr>
          <w:rFonts w:ascii="Cambria" w:hAnsi="Cambria" w:cs="Arial"/>
          <w:bCs/>
          <w:iCs/>
          <w:sz w:val="20"/>
          <w:szCs w:val="20"/>
        </w:rPr>
        <w:t xml:space="preserve">pred začatím plánovanej subdodávky. Objednávateľ má právo zmenu odmietnuť, ak nie sú splnené podmienky uvedené v bode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_Ref485128550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EB7D96" w:rsidRPr="000169C2">
        <w:rPr>
          <w:rFonts w:ascii="Cambria" w:hAnsi="Cambria" w:cs="Arial"/>
          <w:bCs/>
          <w:iCs/>
          <w:sz w:val="20"/>
          <w:szCs w:val="20"/>
        </w:rPr>
        <w:t>5.7.2</w:t>
      </w:r>
      <w:r w:rsidRPr="000169C2">
        <w:rPr>
          <w:rFonts w:ascii="Cambria" w:hAnsi="Cambria" w:cs="Arial"/>
          <w:bCs/>
          <w:iCs/>
          <w:sz w:val="20"/>
          <w:szCs w:val="20"/>
        </w:rPr>
        <w:fldChar w:fldCharType="end"/>
      </w:r>
      <w:r w:rsidRPr="000169C2">
        <w:rPr>
          <w:rFonts w:ascii="Cambria" w:hAnsi="Cambria" w:cs="Arial"/>
          <w:bCs/>
          <w:iCs/>
          <w:sz w:val="20"/>
          <w:szCs w:val="20"/>
        </w:rPr>
        <w:t xml:space="preserve"> vyššie.</w:t>
      </w:r>
    </w:p>
    <w:p w14:paraId="72C24AD8" w14:textId="03475F23" w:rsidR="00A52409" w:rsidRPr="000169C2" w:rsidRDefault="00EA7433">
      <w:pPr>
        <w:numPr>
          <w:ilvl w:val="2"/>
          <w:numId w:val="17"/>
        </w:numPr>
        <w:spacing w:before="0" w:after="120" w:line="240" w:lineRule="auto"/>
        <w:jc w:val="both"/>
        <w:rPr>
          <w:rFonts w:ascii="Cambria" w:hAnsi="Cambria" w:cs="Arial"/>
          <w:bCs/>
          <w:iCs/>
          <w:sz w:val="20"/>
          <w:szCs w:val="20"/>
        </w:rPr>
      </w:pPr>
      <w:r w:rsidRPr="00EA7433">
        <w:rPr>
          <w:rFonts w:ascii="Cambria" w:hAnsi="Cambria" w:cs="Arial"/>
          <w:bCs/>
          <w:iCs/>
          <w:sz w:val="20"/>
          <w:szCs w:val="20"/>
        </w:rPr>
        <w:t>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Prílohu č. 5 o údaje o novom Subdodávateľovi</w:t>
      </w:r>
      <w:r w:rsidR="00A52409" w:rsidRPr="000169C2">
        <w:rPr>
          <w:rFonts w:ascii="Cambria" w:hAnsi="Cambria" w:cs="Arial"/>
          <w:bCs/>
          <w:iCs/>
          <w:sz w:val="20"/>
          <w:szCs w:val="20"/>
        </w:rPr>
        <w:t>.</w:t>
      </w:r>
      <w:r w:rsidR="00236BEC" w:rsidRPr="00236BEC">
        <w:rPr>
          <w:rFonts w:ascii="Cambria" w:hAnsi="Cambria" w:cs="Arial"/>
          <w:bCs/>
          <w:iCs/>
          <w:sz w:val="20"/>
          <w:szCs w:val="20"/>
        </w:rPr>
        <w:t xml:space="preserve"> </w:t>
      </w:r>
      <w:r w:rsidR="00236BEC">
        <w:rPr>
          <w:rFonts w:ascii="Cambria" w:hAnsi="Cambria" w:cs="Arial"/>
          <w:bCs/>
          <w:iCs/>
          <w:sz w:val="20"/>
          <w:szCs w:val="20"/>
        </w:rPr>
        <w:t>V prípade zmeny Subdodávateľa, ktorá si vyžaduje formu uzatvorenia samostatného dodatku k Zmluve podľa tohto bodu sa pri uzatváraní dodatku zároveň Príloha č. 5 vždy aktualizuje aj o všetkých Subdodávateľov, ktorí boli zmenení postupom podľa tohto bodu bez potreby dodatku tak, aby bola Príloha č. 5 v rámci dodatku vždy aktuálna s uvedením všetkých aktuálnych Subdodávateľov.</w:t>
      </w:r>
    </w:p>
    <w:p w14:paraId="22BE3ECD" w14:textId="2A0986AF" w:rsidR="00A52409" w:rsidRPr="000169C2" w:rsidRDefault="00A52409">
      <w:pPr>
        <w:numPr>
          <w:ilvl w:val="2"/>
          <w:numId w:val="17"/>
        </w:numPr>
        <w:spacing w:before="0" w:after="120" w:line="240" w:lineRule="auto"/>
        <w:jc w:val="both"/>
        <w:rPr>
          <w:rFonts w:ascii="Cambria" w:hAnsi="Cambria" w:cs="Arial"/>
          <w:bCs/>
          <w:sz w:val="20"/>
          <w:szCs w:val="20"/>
        </w:rPr>
      </w:pPr>
      <w:r w:rsidRPr="000169C2">
        <w:rPr>
          <w:rFonts w:ascii="Cambria" w:hAnsi="Cambria" w:cs="Arial"/>
          <w:bCs/>
          <w:iCs/>
          <w:sz w:val="20"/>
          <w:szCs w:val="20"/>
        </w:rPr>
        <w:t>V prípade, ak Zhotoviteľ využije na plnenie ktorejkoľvek povinnosti podľa tejto Zmluvy Subdodávateľa</w:t>
      </w:r>
      <w:r w:rsidRPr="000169C2">
        <w:rPr>
          <w:rFonts w:ascii="Cambria" w:hAnsi="Cambria" w:cs="Arial"/>
          <w:bCs/>
          <w:sz w:val="20"/>
          <w:szCs w:val="20"/>
        </w:rPr>
        <w:t>, Zhotoviteľ za konanie Subdodávateľa voči Objednávateľovi zodpovedá, ako keby plnenie vykonával sám.</w:t>
      </w:r>
    </w:p>
    <w:p w14:paraId="4A80A864" w14:textId="2B33943D" w:rsidR="008E1B6A" w:rsidRPr="000169C2" w:rsidRDefault="008E1B6A">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0169C2">
        <w:rPr>
          <w:rFonts w:ascii="Cambria" w:hAnsi="Cambria" w:cs="Arial"/>
          <w:bCs/>
          <w:sz w:val="20"/>
          <w:szCs w:val="20"/>
        </w:rPr>
        <w:t>.</w:t>
      </w:r>
    </w:p>
    <w:p w14:paraId="7A66BB5A" w14:textId="1B5DB0AD" w:rsidR="00A52409" w:rsidRPr="000169C2" w:rsidRDefault="00A52409" w:rsidP="0088172E">
      <w:pPr>
        <w:numPr>
          <w:ilvl w:val="1"/>
          <w:numId w:val="17"/>
        </w:numPr>
        <w:spacing w:before="0" w:after="120" w:line="240" w:lineRule="auto"/>
        <w:jc w:val="both"/>
        <w:rPr>
          <w:rFonts w:ascii="Cambria" w:hAnsi="Cambria" w:cs="Arial"/>
          <w:b/>
          <w:bCs/>
          <w:sz w:val="20"/>
          <w:szCs w:val="20"/>
        </w:rPr>
      </w:pPr>
      <w:bookmarkStart w:id="114" w:name="_Ref485125642"/>
      <w:bookmarkStart w:id="115" w:name="_Ref517346330"/>
      <w:r w:rsidRPr="000169C2">
        <w:rPr>
          <w:rFonts w:ascii="Cambria" w:hAnsi="Cambria" w:cs="Arial"/>
          <w:b/>
          <w:bCs/>
          <w:sz w:val="20"/>
          <w:szCs w:val="20"/>
        </w:rPr>
        <w:t>Výzva na nápravu</w:t>
      </w:r>
      <w:bookmarkEnd w:id="114"/>
      <w:bookmarkEnd w:id="115"/>
    </w:p>
    <w:p w14:paraId="522E6933" w14:textId="77777777" w:rsidR="00A52409" w:rsidRPr="000169C2" w:rsidRDefault="00A52409" w:rsidP="0088172E">
      <w:pPr>
        <w:numPr>
          <w:ilvl w:val="2"/>
          <w:numId w:val="17"/>
        </w:numPr>
        <w:spacing w:before="0" w:after="120" w:line="240" w:lineRule="auto"/>
        <w:jc w:val="both"/>
        <w:rPr>
          <w:rFonts w:ascii="Cambria" w:hAnsi="Cambria" w:cs="Arial"/>
          <w:bCs/>
          <w:sz w:val="20"/>
          <w:szCs w:val="20"/>
        </w:rPr>
      </w:pPr>
      <w:r w:rsidRPr="000169C2">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0169C2">
        <w:rPr>
          <w:rFonts w:ascii="Cambria" w:hAnsi="Cambria" w:cs="Arial"/>
          <w:bCs/>
          <w:iCs/>
          <w:sz w:val="20"/>
          <w:szCs w:val="20"/>
        </w:rPr>
        <w:t>neplnenie</w:t>
      </w:r>
      <w:r w:rsidRPr="000169C2">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w:t>
      </w:r>
      <w:r w:rsidRPr="000169C2">
        <w:rPr>
          <w:rFonts w:ascii="Cambria" w:hAnsi="Cambria" w:cs="Arial"/>
          <w:bCs/>
          <w:sz w:val="20"/>
          <w:szCs w:val="20"/>
        </w:rPr>
        <w:lastRenderedPageBreak/>
        <w:t>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0169C2" w:rsidRDefault="00A52409" w:rsidP="0088172E">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Komunikácia</w:t>
      </w:r>
    </w:p>
    <w:p w14:paraId="1EA60E45" w14:textId="62495C51" w:rsidR="00A52409" w:rsidRPr="000169C2" w:rsidRDefault="00A52409">
      <w:pPr>
        <w:numPr>
          <w:ilvl w:val="2"/>
          <w:numId w:val="17"/>
        </w:numPr>
        <w:spacing w:before="0" w:after="120" w:line="240" w:lineRule="auto"/>
        <w:jc w:val="both"/>
        <w:rPr>
          <w:rFonts w:ascii="Cambria" w:hAnsi="Cambria" w:cs="Arial"/>
          <w:bCs/>
          <w:iCs/>
          <w:sz w:val="20"/>
          <w:szCs w:val="20"/>
        </w:rPr>
      </w:pPr>
      <w:bookmarkStart w:id="116" w:name="_Ref485128678"/>
      <w:r w:rsidRPr="000169C2">
        <w:rPr>
          <w:rFonts w:ascii="Cambria" w:hAnsi="Cambria" w:cs="Arial"/>
          <w:bCs/>
          <w:sz w:val="20"/>
          <w:szCs w:val="20"/>
        </w:rPr>
        <w:t xml:space="preserve">Zmluvné strany sa dohodli, že všetky oznámenia, požiadavky, žiadosti a akákoľvek iná komunikácia, </w:t>
      </w:r>
      <w:r w:rsidRPr="000169C2">
        <w:rPr>
          <w:rFonts w:ascii="Cambria" w:hAnsi="Cambria" w:cs="Arial"/>
          <w:bCs/>
          <w:iCs/>
          <w:sz w:val="20"/>
          <w:szCs w:val="20"/>
        </w:rPr>
        <w:t>ktorá</w:t>
      </w:r>
      <w:r w:rsidRPr="000169C2">
        <w:rPr>
          <w:rFonts w:ascii="Cambria" w:hAnsi="Cambria" w:cs="Arial"/>
          <w:bCs/>
          <w:sz w:val="20"/>
          <w:szCs w:val="20"/>
        </w:rPr>
        <w:t xml:space="preserve"> má byť podľa tejto Zmluvy písomná sa bude doručovať doporučene poštou, kuriérom alebo osobne ak nie je v Zmluve výslovne dohodnutá aj iná možnosť doručovania (napr. email</w:t>
      </w:r>
      <w:r w:rsidR="00AF0409" w:rsidRPr="000169C2">
        <w:rPr>
          <w:rFonts w:ascii="Cambria" w:hAnsi="Cambria" w:cs="Arial"/>
          <w:bCs/>
          <w:sz w:val="20"/>
          <w:szCs w:val="20"/>
        </w:rPr>
        <w:t xml:space="preserve"> alebo telefonický kontakt</w:t>
      </w:r>
      <w:r w:rsidRPr="000169C2">
        <w:rPr>
          <w:rFonts w:ascii="Cambria" w:hAnsi="Cambria" w:cs="Arial"/>
          <w:bCs/>
          <w:sz w:val="20"/>
          <w:szCs w:val="20"/>
        </w:rPr>
        <w:t xml:space="preserve">). Za deň doručenia sa považuje deň prevzatia písomnosti, ak nie je v Zmluve </w:t>
      </w:r>
      <w:r w:rsidRPr="000169C2">
        <w:rPr>
          <w:rFonts w:ascii="Cambria" w:hAnsi="Cambria" w:cs="Arial"/>
          <w:bCs/>
          <w:iCs/>
          <w:sz w:val="20"/>
          <w:szCs w:val="20"/>
        </w:rPr>
        <w:t>dohodnuté inak.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bookmarkEnd w:id="116"/>
    </w:p>
    <w:p w14:paraId="637E29AE" w14:textId="15CDB908"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bCs/>
          <w:iCs/>
          <w:sz w:val="20"/>
          <w:szCs w:val="20"/>
        </w:rPr>
        <w:t xml:space="preserve">Akákoľvek komunikácia podľa bodu </w:t>
      </w:r>
      <w:r w:rsidRPr="000169C2">
        <w:rPr>
          <w:rFonts w:ascii="Cambria" w:hAnsi="Cambria" w:cs="Arial"/>
          <w:bCs/>
          <w:iCs/>
          <w:sz w:val="20"/>
          <w:szCs w:val="20"/>
        </w:rPr>
        <w:fldChar w:fldCharType="begin"/>
      </w:r>
      <w:r w:rsidRPr="000169C2">
        <w:rPr>
          <w:rFonts w:ascii="Cambria" w:hAnsi="Cambria" w:cs="Arial"/>
          <w:bCs/>
          <w:iCs/>
          <w:sz w:val="20"/>
          <w:szCs w:val="20"/>
        </w:rPr>
        <w:instrText xml:space="preserve"> REF _Ref485128678 \r \h  \* MERGEFORMAT </w:instrText>
      </w:r>
      <w:r w:rsidRPr="000169C2">
        <w:rPr>
          <w:rFonts w:ascii="Cambria" w:hAnsi="Cambria" w:cs="Arial"/>
          <w:bCs/>
          <w:iCs/>
          <w:sz w:val="20"/>
          <w:szCs w:val="20"/>
        </w:rPr>
      </w:r>
      <w:r w:rsidRPr="000169C2">
        <w:rPr>
          <w:rFonts w:ascii="Cambria" w:hAnsi="Cambria" w:cs="Arial"/>
          <w:bCs/>
          <w:iCs/>
          <w:sz w:val="20"/>
          <w:szCs w:val="20"/>
        </w:rPr>
        <w:fldChar w:fldCharType="separate"/>
      </w:r>
      <w:r w:rsidR="00EB7D96" w:rsidRPr="000169C2">
        <w:rPr>
          <w:rFonts w:ascii="Cambria" w:hAnsi="Cambria" w:cs="Arial"/>
          <w:bCs/>
          <w:iCs/>
          <w:sz w:val="20"/>
          <w:szCs w:val="20"/>
        </w:rPr>
        <w:t>5.9.1</w:t>
      </w:r>
      <w:r w:rsidRPr="000169C2">
        <w:rPr>
          <w:rFonts w:ascii="Cambria" w:hAnsi="Cambria" w:cs="Arial"/>
          <w:bCs/>
          <w:iCs/>
          <w:sz w:val="20"/>
          <w:szCs w:val="20"/>
        </w:rPr>
        <w:fldChar w:fldCharType="end"/>
      </w:r>
      <w:r w:rsidRPr="000169C2">
        <w:rPr>
          <w:rFonts w:ascii="Cambria" w:hAnsi="Cambria" w:cs="Arial"/>
          <w:bCs/>
          <w:iCs/>
          <w:sz w:val="20"/>
          <w:szCs w:val="20"/>
        </w:rPr>
        <w:t xml:space="preserve"> vyššie bude adresovaná a doručovaná na </w:t>
      </w:r>
      <w:r w:rsidR="007C23A2" w:rsidRPr="000169C2">
        <w:rPr>
          <w:rFonts w:ascii="Cambria" w:hAnsi="Cambria" w:cs="Arial"/>
          <w:bCs/>
          <w:iCs/>
          <w:sz w:val="20"/>
          <w:szCs w:val="20"/>
        </w:rPr>
        <w:t xml:space="preserve">nižšie uvedené </w:t>
      </w:r>
      <w:r w:rsidRPr="000169C2">
        <w:rPr>
          <w:rFonts w:ascii="Cambria" w:hAnsi="Cambria" w:cs="Arial"/>
          <w:bCs/>
          <w:iCs/>
          <w:sz w:val="20"/>
          <w:szCs w:val="20"/>
        </w:rPr>
        <w:t>kontaktné</w:t>
      </w:r>
      <w:r w:rsidRPr="000169C2">
        <w:rPr>
          <w:rFonts w:ascii="Cambria" w:hAnsi="Cambria" w:cs="Arial"/>
          <w:bCs/>
          <w:sz w:val="20"/>
          <w:szCs w:val="20"/>
        </w:rPr>
        <w:t xml:space="preserve"> údaje </w:t>
      </w:r>
      <w:r w:rsidR="007C23A2" w:rsidRPr="000169C2">
        <w:rPr>
          <w:rFonts w:ascii="Cambria" w:hAnsi="Cambria" w:cs="Arial"/>
          <w:bCs/>
          <w:sz w:val="20"/>
          <w:szCs w:val="20"/>
        </w:rPr>
        <w:t xml:space="preserve">Zmluvných </w:t>
      </w:r>
      <w:r w:rsidRPr="000169C2">
        <w:rPr>
          <w:rFonts w:ascii="Cambria" w:hAnsi="Cambria" w:cs="Arial"/>
          <w:bCs/>
          <w:sz w:val="20"/>
          <w:szCs w:val="20"/>
        </w:rPr>
        <w:t>strán</w:t>
      </w:r>
      <w:r w:rsidR="007C23A2" w:rsidRPr="000169C2">
        <w:rPr>
          <w:rFonts w:ascii="Cambria" w:hAnsi="Cambria" w:cs="Arial"/>
          <w:bCs/>
          <w:sz w:val="20"/>
          <w:szCs w:val="20"/>
        </w:rPr>
        <w:t>:</w:t>
      </w:r>
    </w:p>
    <w:p w14:paraId="346DED6B" w14:textId="77777777" w:rsidR="0013747D" w:rsidRPr="000169C2" w:rsidRDefault="0013747D" w:rsidP="0013747D">
      <w:pPr>
        <w:pStyle w:val="ListParagraph"/>
        <w:spacing w:after="120"/>
        <w:ind w:left="709"/>
        <w:contextualSpacing w:val="0"/>
        <w:jc w:val="both"/>
        <w:rPr>
          <w:rFonts w:ascii="Cambria" w:hAnsi="Cambria" w:cs="Arial"/>
          <w:u w:val="single"/>
        </w:rPr>
      </w:pPr>
      <w:r w:rsidRPr="000169C2">
        <w:rPr>
          <w:rFonts w:ascii="Cambria" w:hAnsi="Cambria" w:cs="Arial"/>
          <w:u w:val="single"/>
        </w:rPr>
        <w:t>Komunikácia určená pre Objednávateľa:</w:t>
      </w:r>
    </w:p>
    <w:p w14:paraId="783A01ED" w14:textId="404390D6" w:rsidR="0013747D" w:rsidRPr="000169C2" w:rsidRDefault="0013747D" w:rsidP="0013747D">
      <w:pPr>
        <w:pStyle w:val="ListParagraph"/>
        <w:ind w:left="709"/>
        <w:jc w:val="both"/>
        <w:rPr>
          <w:rFonts w:ascii="Cambria" w:hAnsi="Cambria" w:cs="Arial"/>
        </w:rPr>
      </w:pPr>
      <w:r w:rsidRPr="000169C2">
        <w:rPr>
          <w:rFonts w:ascii="Cambria" w:hAnsi="Cambria" w:cs="Arial"/>
        </w:rPr>
        <w:t xml:space="preserve">adresa: </w:t>
      </w:r>
      <w:r w:rsidR="009659BB" w:rsidRPr="000169C2">
        <w:rPr>
          <w:rFonts w:ascii="Cambria" w:hAnsi="Cambria" w:cs="Arial"/>
        </w:rPr>
        <w:t>Slovenský plynárenský priemysel, a.s., Mlynské Nivy 44/a, 825 11 Bratislava</w:t>
      </w:r>
    </w:p>
    <w:p w14:paraId="6468DC0E" w14:textId="376DC6DA" w:rsidR="0013747D" w:rsidRPr="000169C2" w:rsidRDefault="0013747D" w:rsidP="0013747D">
      <w:pPr>
        <w:pStyle w:val="ListParagraph"/>
        <w:ind w:left="709"/>
        <w:jc w:val="both"/>
        <w:rPr>
          <w:rFonts w:ascii="Cambria" w:hAnsi="Cambria" w:cs="Arial"/>
        </w:rPr>
      </w:pPr>
      <w:r w:rsidRPr="000169C2">
        <w:rPr>
          <w:rFonts w:ascii="Cambria" w:hAnsi="Cambria" w:cs="Arial"/>
        </w:rPr>
        <w:t xml:space="preserve">do rúk: </w:t>
      </w:r>
      <w:r w:rsidR="009659BB" w:rsidRPr="000169C2">
        <w:rPr>
          <w:rFonts w:ascii="Cambria" w:hAnsi="Cambria" w:cs="Arial"/>
        </w:rPr>
        <w:t>Ing. Peter Mozolák</w:t>
      </w:r>
    </w:p>
    <w:p w14:paraId="25CEE1C6" w14:textId="0903A357" w:rsidR="0013747D" w:rsidRPr="000169C2" w:rsidRDefault="0013747D" w:rsidP="0013747D">
      <w:pPr>
        <w:pStyle w:val="ListParagraph"/>
        <w:ind w:left="709"/>
        <w:jc w:val="both"/>
        <w:rPr>
          <w:rFonts w:ascii="Cambria" w:hAnsi="Cambria" w:cs="Arial"/>
        </w:rPr>
      </w:pPr>
      <w:r w:rsidRPr="000169C2">
        <w:rPr>
          <w:rFonts w:ascii="Cambria" w:hAnsi="Cambria" w:cs="Arial"/>
        </w:rPr>
        <w:t xml:space="preserve">E-mail: </w:t>
      </w:r>
      <w:r w:rsidR="009659BB" w:rsidRPr="000169C2">
        <w:rPr>
          <w:rFonts w:ascii="Cambria" w:hAnsi="Cambria" w:cs="Arial"/>
        </w:rPr>
        <w:t>Peter.Mozolak@spp.sk</w:t>
      </w:r>
      <w:r w:rsidR="009659BB" w:rsidRPr="000169C2" w:rsidDel="009659BB">
        <w:rPr>
          <w:rFonts w:ascii="Cambria" w:hAnsi="Cambria" w:cs="Arial"/>
        </w:rPr>
        <w:t xml:space="preserve"> </w:t>
      </w:r>
    </w:p>
    <w:p w14:paraId="0CB836DC" w14:textId="77777777" w:rsidR="0013747D" w:rsidRPr="000169C2" w:rsidRDefault="0013747D" w:rsidP="0013747D">
      <w:pPr>
        <w:pStyle w:val="ListParagraph"/>
        <w:ind w:left="709"/>
        <w:jc w:val="both"/>
        <w:rPr>
          <w:rFonts w:ascii="Cambria" w:hAnsi="Cambria" w:cs="Arial"/>
        </w:rPr>
      </w:pPr>
    </w:p>
    <w:p w14:paraId="6994464A" w14:textId="37C78AF3" w:rsidR="0013747D" w:rsidRPr="000169C2" w:rsidRDefault="0013747D" w:rsidP="0013747D">
      <w:pPr>
        <w:pStyle w:val="ListParagraph"/>
        <w:spacing w:after="120"/>
        <w:ind w:left="709"/>
        <w:contextualSpacing w:val="0"/>
        <w:jc w:val="both"/>
        <w:rPr>
          <w:rFonts w:ascii="Cambria" w:hAnsi="Cambria" w:cs="Arial"/>
        </w:rPr>
      </w:pPr>
      <w:r w:rsidRPr="000169C2">
        <w:rPr>
          <w:rFonts w:ascii="Cambria" w:hAnsi="Cambria" w:cs="Arial"/>
        </w:rPr>
        <w:t>kópia pre:</w:t>
      </w:r>
    </w:p>
    <w:p w14:paraId="7D2A4B24" w14:textId="5A918D20" w:rsidR="00486D0C" w:rsidRPr="000169C2" w:rsidRDefault="00486D0C" w:rsidP="0013747D">
      <w:pPr>
        <w:pStyle w:val="ListParagraph"/>
        <w:spacing w:after="120"/>
        <w:ind w:left="709"/>
        <w:contextualSpacing w:val="0"/>
        <w:jc w:val="both"/>
        <w:rPr>
          <w:rFonts w:ascii="Cambria" w:hAnsi="Cambria" w:cs="Arial"/>
        </w:rPr>
      </w:pPr>
      <w:r w:rsidRPr="000169C2">
        <w:rPr>
          <w:rFonts w:ascii="Cambria" w:hAnsi="Cambria" w:cs="Arial"/>
          <w:highlight w:val="yellow"/>
        </w:rPr>
        <w:t>[</w:t>
      </w:r>
      <w:r w:rsidRPr="000169C2">
        <w:rPr>
          <w:highlight w:val="yellow"/>
        </w:rPr>
        <w:t>●</w:t>
      </w:r>
      <w:r w:rsidRPr="000169C2">
        <w:rPr>
          <w:rFonts w:ascii="Cambria" w:hAnsi="Cambria" w:cs="Arial"/>
          <w:highlight w:val="yellow"/>
        </w:rPr>
        <w:t>]</w:t>
      </w:r>
    </w:p>
    <w:p w14:paraId="41E9A135" w14:textId="1DC910DE" w:rsidR="0013747D" w:rsidRPr="000169C2" w:rsidRDefault="0013747D" w:rsidP="0013747D">
      <w:pPr>
        <w:pStyle w:val="ListParagraph"/>
        <w:ind w:left="709"/>
        <w:jc w:val="both"/>
        <w:rPr>
          <w:rFonts w:ascii="Cambria" w:hAnsi="Cambria" w:cs="Arial"/>
          <w:highlight w:val="yellow"/>
        </w:rPr>
      </w:pPr>
      <w:r w:rsidRPr="000169C2">
        <w:rPr>
          <w:rFonts w:ascii="Cambria" w:hAnsi="Cambria" w:cs="Arial"/>
        </w:rPr>
        <w:t xml:space="preserve">E-mail: </w:t>
      </w:r>
      <w:r w:rsidR="00486D0C" w:rsidRPr="000169C2">
        <w:rPr>
          <w:rFonts w:ascii="Cambria" w:hAnsi="Cambria" w:cs="Arial"/>
          <w:highlight w:val="yellow"/>
        </w:rPr>
        <w:t>[</w:t>
      </w:r>
      <w:r w:rsidR="00486D0C" w:rsidRPr="000169C2">
        <w:rPr>
          <w:highlight w:val="yellow"/>
        </w:rPr>
        <w:t>●</w:t>
      </w:r>
      <w:r w:rsidR="00486D0C" w:rsidRPr="000169C2">
        <w:rPr>
          <w:rFonts w:ascii="Cambria" w:hAnsi="Cambria" w:cs="Arial"/>
          <w:highlight w:val="yellow"/>
        </w:rPr>
        <w:t>]</w:t>
      </w:r>
    </w:p>
    <w:p w14:paraId="4598D84F" w14:textId="77777777" w:rsidR="00486D0C" w:rsidRPr="000169C2" w:rsidRDefault="00486D0C" w:rsidP="0013747D">
      <w:pPr>
        <w:pStyle w:val="ListParagraph"/>
        <w:ind w:left="709"/>
        <w:jc w:val="both"/>
        <w:rPr>
          <w:rFonts w:ascii="Cambria" w:hAnsi="Cambria" w:cs="Arial"/>
        </w:rPr>
      </w:pPr>
    </w:p>
    <w:p w14:paraId="126C0BCC" w14:textId="6B9DE671" w:rsidR="0013747D" w:rsidRPr="000169C2" w:rsidRDefault="0013747D" w:rsidP="00486D0C">
      <w:pPr>
        <w:pStyle w:val="ListParagraph"/>
        <w:spacing w:after="120"/>
        <w:ind w:left="709"/>
        <w:contextualSpacing w:val="0"/>
        <w:jc w:val="both"/>
        <w:rPr>
          <w:rFonts w:ascii="Cambria" w:hAnsi="Cambria" w:cs="Arial"/>
          <w:u w:val="single"/>
        </w:rPr>
      </w:pPr>
      <w:r w:rsidRPr="000169C2">
        <w:rPr>
          <w:rFonts w:ascii="Cambria" w:hAnsi="Cambria" w:cs="Arial"/>
          <w:u w:val="single"/>
        </w:rPr>
        <w:t xml:space="preserve">Komunikácia určená pre </w:t>
      </w:r>
      <w:r w:rsidR="0023737D" w:rsidRPr="000169C2">
        <w:rPr>
          <w:rFonts w:ascii="Cambria" w:hAnsi="Cambria" w:cs="Arial"/>
          <w:u w:val="single"/>
        </w:rPr>
        <w:t>Zhotoviteľa</w:t>
      </w:r>
      <w:r w:rsidRPr="000169C2">
        <w:rPr>
          <w:rFonts w:ascii="Cambria" w:hAnsi="Cambria" w:cs="Arial"/>
          <w:u w:val="single"/>
        </w:rPr>
        <w:t>:</w:t>
      </w:r>
    </w:p>
    <w:p w14:paraId="344132BF" w14:textId="77777777" w:rsidR="00486D0C" w:rsidRPr="000169C2" w:rsidRDefault="00486D0C" w:rsidP="00486D0C">
      <w:pPr>
        <w:pStyle w:val="ListParagraph"/>
        <w:ind w:left="709"/>
        <w:jc w:val="both"/>
        <w:rPr>
          <w:rFonts w:ascii="Cambria" w:hAnsi="Cambria" w:cs="Arial"/>
        </w:rPr>
      </w:pPr>
      <w:r w:rsidRPr="000169C2">
        <w:rPr>
          <w:rFonts w:ascii="Cambria" w:hAnsi="Cambria" w:cs="Arial"/>
        </w:rPr>
        <w:t xml:space="preserve">adresa: </w:t>
      </w:r>
      <w:r w:rsidRPr="000169C2">
        <w:rPr>
          <w:rFonts w:ascii="Cambria" w:hAnsi="Cambria" w:cs="Arial"/>
          <w:highlight w:val="yellow"/>
        </w:rPr>
        <w:t>[</w:t>
      </w:r>
      <w:r w:rsidRPr="000169C2">
        <w:rPr>
          <w:highlight w:val="yellow"/>
        </w:rPr>
        <w:t>●</w:t>
      </w:r>
      <w:r w:rsidRPr="000169C2">
        <w:rPr>
          <w:rFonts w:ascii="Cambria" w:hAnsi="Cambria" w:cs="Arial"/>
          <w:highlight w:val="yellow"/>
        </w:rPr>
        <w:t>]</w:t>
      </w:r>
    </w:p>
    <w:p w14:paraId="44449883" w14:textId="77777777" w:rsidR="00486D0C" w:rsidRPr="000169C2" w:rsidRDefault="00486D0C" w:rsidP="00486D0C">
      <w:pPr>
        <w:pStyle w:val="ListParagraph"/>
        <w:ind w:left="709"/>
        <w:jc w:val="both"/>
        <w:rPr>
          <w:rFonts w:ascii="Cambria" w:hAnsi="Cambria" w:cs="Arial"/>
        </w:rPr>
      </w:pPr>
      <w:r w:rsidRPr="000169C2">
        <w:rPr>
          <w:rFonts w:ascii="Cambria" w:hAnsi="Cambria" w:cs="Arial"/>
        </w:rPr>
        <w:t xml:space="preserve">do rúk: </w:t>
      </w:r>
      <w:r w:rsidRPr="000169C2">
        <w:rPr>
          <w:rFonts w:ascii="Cambria" w:hAnsi="Cambria" w:cs="Arial"/>
          <w:highlight w:val="yellow"/>
        </w:rPr>
        <w:t>[</w:t>
      </w:r>
      <w:r w:rsidRPr="000169C2">
        <w:rPr>
          <w:highlight w:val="yellow"/>
        </w:rPr>
        <w:t>●</w:t>
      </w:r>
      <w:r w:rsidRPr="000169C2">
        <w:rPr>
          <w:rFonts w:ascii="Cambria" w:hAnsi="Cambria" w:cs="Arial"/>
          <w:highlight w:val="yellow"/>
        </w:rPr>
        <w:t>]</w:t>
      </w:r>
    </w:p>
    <w:p w14:paraId="169BBAA0" w14:textId="77777777" w:rsidR="00486D0C" w:rsidRPr="000169C2" w:rsidRDefault="00486D0C" w:rsidP="00486D0C">
      <w:pPr>
        <w:pStyle w:val="ListParagraph"/>
        <w:ind w:left="709"/>
        <w:jc w:val="both"/>
        <w:rPr>
          <w:rFonts w:ascii="Cambria" w:hAnsi="Cambria" w:cs="Arial"/>
        </w:rPr>
      </w:pPr>
      <w:r w:rsidRPr="000169C2">
        <w:rPr>
          <w:rFonts w:ascii="Cambria" w:hAnsi="Cambria" w:cs="Arial"/>
        </w:rPr>
        <w:t xml:space="preserve">E-mail: </w:t>
      </w:r>
      <w:r w:rsidRPr="000169C2">
        <w:rPr>
          <w:rFonts w:ascii="Cambria" w:hAnsi="Cambria" w:cs="Arial"/>
          <w:highlight w:val="yellow"/>
        </w:rPr>
        <w:t>[</w:t>
      </w:r>
      <w:r w:rsidRPr="000169C2">
        <w:rPr>
          <w:highlight w:val="yellow"/>
        </w:rPr>
        <w:t>●</w:t>
      </w:r>
      <w:r w:rsidRPr="000169C2">
        <w:rPr>
          <w:rFonts w:ascii="Cambria" w:hAnsi="Cambria" w:cs="Arial"/>
          <w:highlight w:val="yellow"/>
        </w:rPr>
        <w:t>]</w:t>
      </w:r>
    </w:p>
    <w:p w14:paraId="3C418761" w14:textId="77777777" w:rsidR="0013747D" w:rsidRPr="000169C2" w:rsidRDefault="0013747D" w:rsidP="0013747D">
      <w:pPr>
        <w:pStyle w:val="ListParagraph"/>
        <w:ind w:left="709"/>
        <w:jc w:val="both"/>
        <w:rPr>
          <w:rFonts w:ascii="Cambria" w:hAnsi="Cambria" w:cs="Arial"/>
        </w:rPr>
      </w:pPr>
    </w:p>
    <w:p w14:paraId="2BB6B0CC" w14:textId="77777777" w:rsidR="00486D0C" w:rsidRPr="000169C2" w:rsidRDefault="00486D0C" w:rsidP="00486D0C">
      <w:pPr>
        <w:pStyle w:val="ListParagraph"/>
        <w:spacing w:after="120"/>
        <w:ind w:left="709"/>
        <w:contextualSpacing w:val="0"/>
        <w:jc w:val="both"/>
        <w:rPr>
          <w:rFonts w:ascii="Cambria" w:hAnsi="Cambria" w:cs="Arial"/>
        </w:rPr>
      </w:pPr>
      <w:r w:rsidRPr="000169C2">
        <w:rPr>
          <w:rFonts w:ascii="Cambria" w:hAnsi="Cambria" w:cs="Arial"/>
        </w:rPr>
        <w:t>kópia pre:</w:t>
      </w:r>
    </w:p>
    <w:p w14:paraId="1AA95AC1" w14:textId="77777777" w:rsidR="00486D0C" w:rsidRPr="000169C2" w:rsidRDefault="00486D0C" w:rsidP="00486D0C">
      <w:pPr>
        <w:pStyle w:val="ListParagraph"/>
        <w:spacing w:after="120"/>
        <w:ind w:left="709"/>
        <w:contextualSpacing w:val="0"/>
        <w:jc w:val="both"/>
        <w:rPr>
          <w:rFonts w:ascii="Cambria" w:hAnsi="Cambria" w:cs="Arial"/>
        </w:rPr>
      </w:pPr>
      <w:r w:rsidRPr="000169C2">
        <w:rPr>
          <w:rFonts w:ascii="Cambria" w:hAnsi="Cambria" w:cs="Arial"/>
          <w:highlight w:val="yellow"/>
        </w:rPr>
        <w:t>[</w:t>
      </w:r>
      <w:r w:rsidRPr="000169C2">
        <w:rPr>
          <w:highlight w:val="yellow"/>
        </w:rPr>
        <w:t>●</w:t>
      </w:r>
      <w:r w:rsidRPr="000169C2">
        <w:rPr>
          <w:rFonts w:ascii="Cambria" w:hAnsi="Cambria" w:cs="Arial"/>
          <w:highlight w:val="yellow"/>
        </w:rPr>
        <w:t>]</w:t>
      </w:r>
    </w:p>
    <w:p w14:paraId="6E0B4D04" w14:textId="77777777" w:rsidR="00486D0C" w:rsidRPr="000169C2" w:rsidRDefault="00486D0C" w:rsidP="00373E32">
      <w:pPr>
        <w:pStyle w:val="ListParagraph"/>
        <w:spacing w:after="120"/>
        <w:ind w:left="709"/>
        <w:contextualSpacing w:val="0"/>
        <w:jc w:val="both"/>
        <w:rPr>
          <w:rFonts w:ascii="Cambria" w:hAnsi="Cambria" w:cs="Arial"/>
          <w:highlight w:val="yellow"/>
        </w:rPr>
      </w:pPr>
      <w:r w:rsidRPr="000169C2">
        <w:rPr>
          <w:rFonts w:ascii="Cambria" w:hAnsi="Cambria" w:cs="Arial"/>
        </w:rPr>
        <w:t xml:space="preserve">E-mail: </w:t>
      </w:r>
      <w:r w:rsidRPr="000169C2">
        <w:rPr>
          <w:rFonts w:ascii="Cambria" w:hAnsi="Cambria" w:cs="Arial"/>
          <w:highlight w:val="yellow"/>
        </w:rPr>
        <w:t>[</w:t>
      </w:r>
      <w:r w:rsidRPr="000169C2">
        <w:rPr>
          <w:highlight w:val="yellow"/>
        </w:rPr>
        <w:t>●</w:t>
      </w:r>
      <w:r w:rsidRPr="000169C2">
        <w:rPr>
          <w:rFonts w:ascii="Cambria" w:hAnsi="Cambria" w:cs="Arial"/>
          <w:highlight w:val="yellow"/>
        </w:rPr>
        <w:t>]</w:t>
      </w:r>
    </w:p>
    <w:p w14:paraId="7A11F663" w14:textId="77777777" w:rsidR="00A52409" w:rsidRPr="000169C2" w:rsidRDefault="00A52409">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Poistenie</w:t>
      </w:r>
    </w:p>
    <w:p w14:paraId="1E262FAD" w14:textId="12305D3C" w:rsidR="00A52409" w:rsidRPr="000169C2" w:rsidRDefault="00A52409" w:rsidP="00BB2E73">
      <w:pPr>
        <w:numPr>
          <w:ilvl w:val="2"/>
          <w:numId w:val="17"/>
        </w:numPr>
        <w:spacing w:before="0" w:after="120" w:line="240" w:lineRule="auto"/>
        <w:jc w:val="both"/>
        <w:rPr>
          <w:rFonts w:ascii="Cambria" w:hAnsi="Cambria" w:cs="Arial"/>
          <w:bCs/>
          <w:iCs/>
          <w:sz w:val="20"/>
          <w:szCs w:val="20"/>
        </w:rPr>
      </w:pPr>
      <w:bookmarkStart w:id="117" w:name="_Ref515016104"/>
      <w:r w:rsidRPr="000169C2">
        <w:rPr>
          <w:rFonts w:ascii="Cambria" w:hAnsi="Cambria" w:cs="Arial"/>
          <w:bCs/>
          <w:iCs/>
          <w:sz w:val="20"/>
          <w:szCs w:val="20"/>
        </w:rPr>
        <w:t xml:space="preserve">Zhotoviteľ je povinný </w:t>
      </w:r>
      <w:r w:rsidR="0044021E" w:rsidRPr="000169C2">
        <w:rPr>
          <w:rFonts w:ascii="Cambria" w:hAnsi="Cambria" w:cs="Arial"/>
          <w:bCs/>
          <w:iCs/>
          <w:sz w:val="20"/>
          <w:szCs w:val="20"/>
        </w:rPr>
        <w:t xml:space="preserve">uzatvoriť a udržiavať </w:t>
      </w:r>
      <w:r w:rsidR="00CC0B66" w:rsidRPr="000169C2">
        <w:rPr>
          <w:rFonts w:ascii="Cambria" w:hAnsi="Cambria" w:cs="Arial"/>
          <w:bCs/>
          <w:iCs/>
          <w:sz w:val="20"/>
          <w:szCs w:val="20"/>
        </w:rPr>
        <w:t xml:space="preserve">v platnosti </w:t>
      </w:r>
      <w:bookmarkStart w:id="118" w:name="_Ref515018578"/>
      <w:bookmarkEnd w:id="117"/>
      <w:r w:rsidRPr="000169C2">
        <w:rPr>
          <w:rFonts w:ascii="Cambria" w:hAnsi="Cambria" w:cs="Arial"/>
          <w:bCs/>
          <w:iCs/>
          <w:sz w:val="20"/>
          <w:szCs w:val="20"/>
        </w:rPr>
        <w:t xml:space="preserve">odo dňa </w:t>
      </w:r>
      <w:r w:rsidR="0082129E" w:rsidRPr="000169C2">
        <w:rPr>
          <w:rFonts w:ascii="Cambria" w:hAnsi="Cambria" w:cs="Arial"/>
          <w:bCs/>
          <w:iCs/>
          <w:sz w:val="20"/>
          <w:szCs w:val="20"/>
        </w:rPr>
        <w:t>nadobudnutia účinnost</w:t>
      </w:r>
      <w:r w:rsidR="003515D0" w:rsidRPr="000169C2">
        <w:rPr>
          <w:rFonts w:ascii="Cambria" w:hAnsi="Cambria" w:cs="Arial"/>
          <w:bCs/>
          <w:iCs/>
          <w:sz w:val="20"/>
          <w:szCs w:val="20"/>
        </w:rPr>
        <w:t>i</w:t>
      </w:r>
      <w:r w:rsidR="0082129E" w:rsidRPr="000169C2">
        <w:rPr>
          <w:rFonts w:ascii="Cambria" w:hAnsi="Cambria" w:cs="Arial"/>
          <w:bCs/>
          <w:iCs/>
          <w:sz w:val="20"/>
          <w:szCs w:val="20"/>
        </w:rPr>
        <w:t xml:space="preserve"> </w:t>
      </w:r>
      <w:r w:rsidR="003515D0" w:rsidRPr="000169C2">
        <w:rPr>
          <w:rFonts w:ascii="Cambria" w:hAnsi="Cambria" w:cs="Arial"/>
          <w:bCs/>
          <w:iCs/>
          <w:sz w:val="20"/>
          <w:szCs w:val="20"/>
        </w:rPr>
        <w:t>tejto Zmluvy</w:t>
      </w:r>
      <w:r w:rsidR="005B2445" w:rsidRPr="000169C2">
        <w:rPr>
          <w:rFonts w:ascii="Cambria" w:hAnsi="Cambria" w:cs="Arial"/>
          <w:bCs/>
          <w:iCs/>
          <w:sz w:val="20"/>
          <w:szCs w:val="20"/>
        </w:rPr>
        <w:t xml:space="preserve"> </w:t>
      </w:r>
      <w:r w:rsidR="00DE3331" w:rsidRPr="000169C2">
        <w:rPr>
          <w:rFonts w:ascii="Cambria" w:hAnsi="Cambria" w:cs="Arial"/>
          <w:bCs/>
          <w:iCs/>
          <w:sz w:val="20"/>
          <w:szCs w:val="20"/>
        </w:rPr>
        <w:t xml:space="preserve">až do </w:t>
      </w:r>
      <w:r w:rsidR="001E015F" w:rsidRPr="000169C2">
        <w:rPr>
          <w:rFonts w:ascii="Cambria" w:hAnsi="Cambria" w:cs="Arial"/>
          <w:sz w:val="20"/>
          <w:szCs w:val="20"/>
        </w:rPr>
        <w:t xml:space="preserve">uplynutia Záručnej doby </w:t>
      </w:r>
      <w:r w:rsidRPr="000169C2">
        <w:rPr>
          <w:rFonts w:ascii="Cambria" w:hAnsi="Cambria" w:cs="Arial"/>
          <w:bCs/>
          <w:iCs/>
          <w:sz w:val="20"/>
          <w:szCs w:val="20"/>
        </w:rPr>
        <w:t>poistnú zmluvu na poistenie zodpovednosti za škodu pri výkone podnikateľskej činnos</w:t>
      </w:r>
      <w:r w:rsidR="005F072F" w:rsidRPr="000169C2">
        <w:rPr>
          <w:rFonts w:ascii="Cambria" w:hAnsi="Cambria" w:cs="Arial"/>
          <w:bCs/>
          <w:iCs/>
          <w:sz w:val="20"/>
          <w:szCs w:val="20"/>
        </w:rPr>
        <w:t xml:space="preserve">ti na poistnú sumu minimálne </w:t>
      </w:r>
      <w:r w:rsidR="00DA4354" w:rsidRPr="000169C2">
        <w:rPr>
          <w:rFonts w:ascii="Cambria" w:hAnsi="Cambria" w:cs="Arial"/>
          <w:bCs/>
          <w:iCs/>
          <w:sz w:val="20"/>
          <w:szCs w:val="20"/>
        </w:rPr>
        <w:t>vo výške 30 % z </w:t>
      </w:r>
      <w:r w:rsidR="00C94758" w:rsidRPr="000169C2">
        <w:rPr>
          <w:rFonts w:ascii="Cambria" w:hAnsi="Cambria" w:cs="Arial"/>
          <w:bCs/>
          <w:iCs/>
          <w:sz w:val="20"/>
          <w:szCs w:val="20"/>
        </w:rPr>
        <w:t>celkovej Ceny za všetky Diela (t. j. zo súčtu Ceny za Dielo 1, Dielo 2 a Dielo 3)</w:t>
      </w:r>
      <w:r w:rsidRPr="000169C2">
        <w:rPr>
          <w:rFonts w:ascii="Cambria" w:hAnsi="Cambria" w:cs="Arial"/>
          <w:bCs/>
          <w:iCs/>
          <w:sz w:val="20"/>
          <w:szCs w:val="20"/>
        </w:rPr>
        <w:t>.</w:t>
      </w:r>
      <w:r w:rsidR="00A610E3" w:rsidRPr="000169C2">
        <w:rPr>
          <w:rFonts w:ascii="Cambria" w:hAnsi="Cambria" w:cs="Arial"/>
          <w:bCs/>
          <w:iCs/>
          <w:sz w:val="20"/>
          <w:szCs w:val="20"/>
        </w:rPr>
        <w:t xml:space="preserve"> </w:t>
      </w:r>
      <w:r w:rsidR="00122BDE" w:rsidRPr="000169C2">
        <w:rPr>
          <w:rFonts w:ascii="Cambria" w:hAnsi="Cambria" w:cs="Arial"/>
          <w:bCs/>
          <w:iCs/>
          <w:sz w:val="20"/>
          <w:szCs w:val="20"/>
        </w:rPr>
        <w:t>Zhotoviteľ predloží kópiu poistnej zmluvy alebo iný rovnocenný doklad preukazujúci platnosť poistenia podľa tohoto bodu najneskôr v</w:t>
      </w:r>
      <w:r w:rsidR="001A0978" w:rsidRPr="000169C2">
        <w:rPr>
          <w:rFonts w:ascii="Cambria" w:hAnsi="Cambria" w:cs="Arial"/>
          <w:bCs/>
          <w:iCs/>
          <w:sz w:val="20"/>
          <w:szCs w:val="20"/>
        </w:rPr>
        <w:t> </w:t>
      </w:r>
      <w:r w:rsidR="00122BDE" w:rsidRPr="000169C2">
        <w:rPr>
          <w:rFonts w:ascii="Cambria" w:hAnsi="Cambria" w:cs="Arial"/>
          <w:bCs/>
          <w:iCs/>
          <w:sz w:val="20"/>
          <w:szCs w:val="20"/>
        </w:rPr>
        <w:t>deň</w:t>
      </w:r>
      <w:r w:rsidR="001A0978" w:rsidRPr="000169C2">
        <w:rPr>
          <w:rFonts w:ascii="Cambria" w:hAnsi="Cambria" w:cs="Arial"/>
          <w:bCs/>
          <w:iCs/>
          <w:sz w:val="20"/>
          <w:szCs w:val="20"/>
        </w:rPr>
        <w:t xml:space="preserve"> uzatvorenia tejto Zmluvy, ak taký doklad nepredložil už skôr</w:t>
      </w:r>
      <w:r w:rsidR="000D249A" w:rsidRPr="000169C2">
        <w:rPr>
          <w:rFonts w:ascii="Cambria" w:hAnsi="Cambria" w:cs="Arial"/>
          <w:bCs/>
          <w:iCs/>
          <w:sz w:val="20"/>
          <w:szCs w:val="20"/>
        </w:rPr>
        <w:t>;</w:t>
      </w:r>
      <w:bookmarkEnd w:id="118"/>
    </w:p>
    <w:p w14:paraId="3060C894" w14:textId="7A13325D" w:rsidR="00D62DB1" w:rsidRPr="000169C2" w:rsidRDefault="00CA2A8F">
      <w:pPr>
        <w:numPr>
          <w:ilvl w:val="1"/>
          <w:numId w:val="17"/>
        </w:numPr>
        <w:spacing w:before="0" w:after="120" w:line="240" w:lineRule="auto"/>
        <w:jc w:val="both"/>
        <w:rPr>
          <w:rFonts w:ascii="Cambria" w:hAnsi="Cambria" w:cs="Arial"/>
          <w:b/>
          <w:bCs/>
          <w:sz w:val="20"/>
          <w:szCs w:val="20"/>
        </w:rPr>
      </w:pPr>
      <w:bookmarkStart w:id="119" w:name="_Ref485644730"/>
      <w:r w:rsidRPr="000169C2">
        <w:rPr>
          <w:rFonts w:ascii="Cambria" w:hAnsi="Cambria" w:cs="Arial"/>
          <w:b/>
          <w:bCs/>
          <w:sz w:val="20"/>
          <w:szCs w:val="20"/>
        </w:rPr>
        <w:t xml:space="preserve">Bankové </w:t>
      </w:r>
      <w:bookmarkEnd w:id="119"/>
      <w:r w:rsidRPr="000169C2">
        <w:rPr>
          <w:rFonts w:ascii="Cambria" w:hAnsi="Cambria" w:cs="Arial"/>
          <w:b/>
          <w:bCs/>
          <w:sz w:val="20"/>
          <w:szCs w:val="20"/>
        </w:rPr>
        <w:t>záruky</w:t>
      </w:r>
    </w:p>
    <w:p w14:paraId="0BFBAABD" w14:textId="11CFF387" w:rsidR="00D62DB1" w:rsidRPr="000169C2" w:rsidRDefault="00D62DB1">
      <w:pPr>
        <w:numPr>
          <w:ilvl w:val="2"/>
          <w:numId w:val="17"/>
        </w:numPr>
        <w:spacing w:before="0" w:after="120" w:line="240" w:lineRule="auto"/>
        <w:jc w:val="both"/>
        <w:rPr>
          <w:rFonts w:ascii="Cambria" w:hAnsi="Cambria" w:cs="Arial"/>
          <w:color w:val="auto"/>
          <w:sz w:val="20"/>
          <w:szCs w:val="20"/>
        </w:rPr>
      </w:pPr>
      <w:bookmarkStart w:id="120" w:name="_Ref485645101"/>
      <w:bookmarkStart w:id="121" w:name="_Ref515018089"/>
      <w:r w:rsidRPr="000169C2">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0169C2">
        <w:rPr>
          <w:rFonts w:ascii="Cambria" w:hAnsi="Cambria" w:cs="Arial"/>
          <w:color w:val="auto"/>
          <w:sz w:val="20"/>
          <w:szCs w:val="20"/>
        </w:rPr>
        <w:t xml:space="preserve">s náležitosťami podľa </w:t>
      </w:r>
      <w:r w:rsidR="00DD4420" w:rsidRPr="000169C2">
        <w:rPr>
          <w:rFonts w:ascii="Cambria" w:hAnsi="Cambria" w:cs="Arial"/>
          <w:color w:val="auto"/>
          <w:sz w:val="20"/>
          <w:szCs w:val="20"/>
        </w:rPr>
        <w:t xml:space="preserve">vzoru tvoriaceho Prílohu č. </w:t>
      </w:r>
      <w:r w:rsidR="009C7E24">
        <w:rPr>
          <w:rFonts w:ascii="Cambria" w:hAnsi="Cambria" w:cs="Arial"/>
          <w:color w:val="auto"/>
          <w:sz w:val="20"/>
          <w:szCs w:val="20"/>
        </w:rPr>
        <w:t>7</w:t>
      </w:r>
      <w:r w:rsidR="00DD4420" w:rsidRPr="000169C2">
        <w:rPr>
          <w:rFonts w:ascii="Cambria" w:hAnsi="Cambria" w:cs="Arial"/>
          <w:color w:val="auto"/>
          <w:sz w:val="20"/>
          <w:szCs w:val="20"/>
        </w:rPr>
        <w:t xml:space="preserve"> tejto </w:t>
      </w:r>
      <w:r w:rsidR="00DD4420" w:rsidRPr="000169C2">
        <w:rPr>
          <w:rFonts w:ascii="Cambria" w:hAnsi="Cambria" w:cs="Arial"/>
          <w:bCs/>
          <w:iCs/>
          <w:sz w:val="20"/>
          <w:szCs w:val="20"/>
        </w:rPr>
        <w:t>Zmluvy</w:t>
      </w:r>
      <w:r w:rsidR="00DD4420" w:rsidRPr="000169C2">
        <w:rPr>
          <w:rFonts w:ascii="Cambria" w:hAnsi="Cambria" w:cs="Arial"/>
          <w:color w:val="auto"/>
          <w:sz w:val="20"/>
          <w:szCs w:val="20"/>
        </w:rPr>
        <w:t xml:space="preserve">, </w:t>
      </w:r>
      <w:r w:rsidRPr="000169C2">
        <w:rPr>
          <w:rFonts w:ascii="Cambria" w:hAnsi="Cambria" w:cs="Arial"/>
          <w:color w:val="auto"/>
          <w:sz w:val="20"/>
          <w:szCs w:val="20"/>
        </w:rPr>
        <w:t xml:space="preserve">ktorá bude vyhovovať nižšie stanoveným </w:t>
      </w:r>
      <w:r w:rsidRPr="000169C2">
        <w:rPr>
          <w:rFonts w:ascii="Cambria" w:hAnsi="Cambria" w:cs="Arial"/>
          <w:bCs/>
          <w:iCs/>
          <w:sz w:val="20"/>
          <w:szCs w:val="20"/>
        </w:rPr>
        <w:t>požiadavkám</w:t>
      </w:r>
      <w:r w:rsidRPr="000169C2">
        <w:rPr>
          <w:rFonts w:ascii="Cambria" w:hAnsi="Cambria" w:cs="Arial"/>
          <w:color w:val="auto"/>
          <w:sz w:val="20"/>
          <w:szCs w:val="20"/>
        </w:rPr>
        <w:t xml:space="preserve"> (ďalej aj ako „</w:t>
      </w:r>
      <w:r w:rsidRPr="000169C2">
        <w:rPr>
          <w:rFonts w:ascii="Cambria" w:hAnsi="Cambria" w:cs="Arial"/>
          <w:b/>
          <w:color w:val="auto"/>
          <w:sz w:val="20"/>
          <w:szCs w:val="20"/>
        </w:rPr>
        <w:t>Banková záruka</w:t>
      </w:r>
      <w:r w:rsidRPr="000169C2">
        <w:rPr>
          <w:rFonts w:ascii="Cambria" w:hAnsi="Cambria" w:cs="Arial"/>
          <w:color w:val="auto"/>
          <w:sz w:val="20"/>
          <w:szCs w:val="20"/>
        </w:rPr>
        <w:t>“). Z Bankovej záruky musí vyplývať záväzok banky, ktorá vystavila Bankovú záruku, že na prvé požiadanie zaplatí Objednávateľovi akúkoľvek čiastku, ktorú Objednávateľ prehlási za splatnú podľa</w:t>
      </w:r>
      <w:r w:rsidR="00B43468" w:rsidRPr="000169C2">
        <w:rPr>
          <w:rFonts w:ascii="Cambria" w:hAnsi="Cambria" w:cs="Arial"/>
          <w:color w:val="auto"/>
          <w:sz w:val="20"/>
          <w:szCs w:val="20"/>
        </w:rPr>
        <w:t xml:space="preserve"> tejto Zmluvy, </w:t>
      </w:r>
      <w:r w:rsidRPr="000169C2">
        <w:rPr>
          <w:rFonts w:ascii="Cambria" w:hAnsi="Cambria" w:cs="Arial"/>
          <w:color w:val="auto"/>
          <w:sz w:val="20"/>
          <w:szCs w:val="20"/>
        </w:rPr>
        <w:t xml:space="preserve"> na</w:t>
      </w:r>
      <w:r w:rsidR="00B43468" w:rsidRPr="000169C2">
        <w:rPr>
          <w:rFonts w:ascii="Cambria" w:hAnsi="Cambria" w:cs="Arial"/>
          <w:color w:val="auto"/>
          <w:sz w:val="20"/>
          <w:szCs w:val="20"/>
        </w:rPr>
        <w:t xml:space="preserve"> jej</w:t>
      </w:r>
      <w:r w:rsidRPr="000169C2">
        <w:rPr>
          <w:rFonts w:ascii="Cambria" w:hAnsi="Cambria" w:cs="Arial"/>
          <w:color w:val="auto"/>
          <w:sz w:val="20"/>
          <w:szCs w:val="20"/>
        </w:rPr>
        <w:t xml:space="preserve"> základe </w:t>
      </w:r>
      <w:r w:rsidR="00B43468" w:rsidRPr="000169C2">
        <w:rPr>
          <w:rFonts w:ascii="Cambria" w:hAnsi="Cambria" w:cs="Arial"/>
          <w:color w:val="auto"/>
          <w:sz w:val="20"/>
          <w:szCs w:val="20"/>
        </w:rPr>
        <w:t>alebo v súvislosti s ňou</w:t>
      </w:r>
      <w:r w:rsidRPr="000169C2">
        <w:rPr>
          <w:rFonts w:ascii="Cambria" w:hAnsi="Cambria" w:cs="Arial"/>
          <w:color w:val="auto"/>
          <w:sz w:val="20"/>
          <w:szCs w:val="20"/>
        </w:rPr>
        <w:t>, najviac však do</w:t>
      </w:r>
      <w:r w:rsidR="00B43468" w:rsidRPr="000169C2">
        <w:rPr>
          <w:rFonts w:ascii="Cambria" w:hAnsi="Cambria" w:cs="Arial"/>
          <w:color w:val="auto"/>
          <w:sz w:val="20"/>
          <w:szCs w:val="20"/>
        </w:rPr>
        <w:t xml:space="preserve"> aktuálnej</w:t>
      </w:r>
      <w:r w:rsidRPr="000169C2">
        <w:rPr>
          <w:rFonts w:ascii="Cambria" w:hAnsi="Cambria" w:cs="Arial"/>
          <w:color w:val="auto"/>
          <w:sz w:val="20"/>
          <w:szCs w:val="20"/>
        </w:rPr>
        <w:t xml:space="preserve"> výšky Bankovej záruky. Banková záruka musí byť platná a vymáhateľná počas platnosti </w:t>
      </w:r>
      <w:r w:rsidR="00420DAE" w:rsidRPr="000169C2">
        <w:rPr>
          <w:rFonts w:ascii="Cambria" w:hAnsi="Cambria" w:cs="Arial"/>
          <w:color w:val="auto"/>
          <w:sz w:val="20"/>
          <w:szCs w:val="20"/>
        </w:rPr>
        <w:t xml:space="preserve">tejto </w:t>
      </w:r>
      <w:r w:rsidRPr="000169C2">
        <w:rPr>
          <w:rFonts w:ascii="Cambria" w:hAnsi="Cambria" w:cs="Arial"/>
          <w:color w:val="auto"/>
          <w:sz w:val="20"/>
          <w:szCs w:val="20"/>
        </w:rPr>
        <w:t xml:space="preserve">Zmluvy </w:t>
      </w:r>
      <w:bookmarkEnd w:id="120"/>
      <w:r w:rsidR="0027294F" w:rsidRPr="000169C2">
        <w:rPr>
          <w:rFonts w:ascii="Cambria" w:hAnsi="Cambria" w:cs="Arial"/>
          <w:color w:val="auto"/>
          <w:sz w:val="20"/>
          <w:szCs w:val="20"/>
        </w:rPr>
        <w:t>v závislosti od podmienok uvedených nižšie</w:t>
      </w:r>
      <w:r w:rsidR="00420DAE" w:rsidRPr="000169C2">
        <w:rPr>
          <w:rFonts w:ascii="Cambria" w:hAnsi="Cambria" w:cs="Arial"/>
          <w:color w:val="auto"/>
          <w:sz w:val="20"/>
          <w:szCs w:val="20"/>
        </w:rPr>
        <w:t xml:space="preserve"> nasledovne</w:t>
      </w:r>
      <w:r w:rsidR="0027294F" w:rsidRPr="000169C2">
        <w:rPr>
          <w:rFonts w:ascii="Cambria" w:hAnsi="Cambria" w:cs="Arial"/>
          <w:color w:val="auto"/>
          <w:sz w:val="20"/>
          <w:szCs w:val="20"/>
        </w:rPr>
        <w:t>:</w:t>
      </w:r>
      <w:bookmarkEnd w:id="121"/>
    </w:p>
    <w:p w14:paraId="47346782" w14:textId="12003D1D" w:rsidR="0027294F" w:rsidRPr="000169C2" w:rsidRDefault="00DC6640" w:rsidP="003C14F9">
      <w:pPr>
        <w:numPr>
          <w:ilvl w:val="3"/>
          <w:numId w:val="17"/>
        </w:numPr>
        <w:spacing w:before="0" w:after="120" w:line="240" w:lineRule="auto"/>
        <w:jc w:val="both"/>
        <w:rPr>
          <w:rFonts w:ascii="Cambria" w:hAnsi="Cambria" w:cs="Arial"/>
          <w:color w:val="auto"/>
          <w:sz w:val="20"/>
          <w:szCs w:val="20"/>
        </w:rPr>
      </w:pPr>
      <w:bookmarkStart w:id="122" w:name="_Ref515018985"/>
      <w:r w:rsidRPr="000169C2">
        <w:rPr>
          <w:rFonts w:ascii="Cambria" w:hAnsi="Cambria" w:cs="Arial"/>
          <w:color w:val="auto"/>
          <w:sz w:val="20"/>
          <w:szCs w:val="20"/>
        </w:rPr>
        <w:lastRenderedPageBreak/>
        <w:t xml:space="preserve">Bankovú záruku vo výške </w:t>
      </w:r>
      <w:r w:rsidR="00623569" w:rsidRPr="000169C2">
        <w:rPr>
          <w:rFonts w:ascii="Cambria" w:hAnsi="Cambria" w:cs="Arial"/>
          <w:color w:val="auto"/>
          <w:sz w:val="20"/>
          <w:szCs w:val="20"/>
        </w:rPr>
        <w:t xml:space="preserve">20 </w:t>
      </w:r>
      <w:r w:rsidRPr="000169C2">
        <w:rPr>
          <w:rFonts w:ascii="Cambria" w:hAnsi="Cambria" w:cs="Arial"/>
          <w:color w:val="auto"/>
          <w:sz w:val="20"/>
          <w:szCs w:val="20"/>
        </w:rPr>
        <w:t>% z </w:t>
      </w:r>
      <w:r w:rsidR="00DB3D43" w:rsidRPr="000169C2">
        <w:rPr>
          <w:rFonts w:ascii="Cambria" w:hAnsi="Cambria" w:cs="Arial"/>
          <w:bCs/>
          <w:iCs/>
          <w:sz w:val="20"/>
          <w:szCs w:val="20"/>
        </w:rPr>
        <w:t>celkovej Ceny za všetky Diela (t. j. zo súčtu Ceny za Dielo 1, Dielo 2 a Dielo 3)</w:t>
      </w:r>
      <w:r w:rsidR="00A41276" w:rsidRPr="000169C2">
        <w:rPr>
          <w:rFonts w:ascii="Cambria" w:hAnsi="Cambria" w:cs="Arial"/>
          <w:bCs/>
          <w:iCs/>
          <w:sz w:val="20"/>
          <w:szCs w:val="20"/>
        </w:rPr>
        <w:t xml:space="preserve"> </w:t>
      </w:r>
      <w:r w:rsidR="006475BB" w:rsidRPr="000169C2">
        <w:rPr>
          <w:rFonts w:ascii="Cambria" w:hAnsi="Cambria" w:cs="Arial"/>
          <w:color w:val="auto"/>
          <w:sz w:val="20"/>
          <w:szCs w:val="20"/>
        </w:rPr>
        <w:t xml:space="preserve">je Zhotoviteľ povinný zriadiť a doručiť </w:t>
      </w:r>
      <w:r w:rsidR="006475BB" w:rsidRPr="000169C2">
        <w:rPr>
          <w:rFonts w:ascii="Cambria" w:hAnsi="Cambria" w:cs="Arial"/>
          <w:bCs/>
          <w:iCs/>
          <w:sz w:val="20"/>
          <w:szCs w:val="20"/>
        </w:rPr>
        <w:t>Objednávateľovi</w:t>
      </w:r>
      <w:r w:rsidR="006475BB" w:rsidRPr="000169C2">
        <w:rPr>
          <w:rFonts w:ascii="Cambria" w:hAnsi="Cambria" w:cs="Arial"/>
          <w:color w:val="auto"/>
          <w:sz w:val="20"/>
          <w:szCs w:val="20"/>
        </w:rPr>
        <w:t xml:space="preserve"> najneskôr do </w:t>
      </w:r>
      <w:r w:rsidR="00263FD8" w:rsidRPr="000169C2">
        <w:rPr>
          <w:rFonts w:ascii="Cambria" w:hAnsi="Cambria" w:cs="Arial"/>
          <w:color w:val="auto"/>
          <w:sz w:val="20"/>
          <w:szCs w:val="20"/>
        </w:rPr>
        <w:t xml:space="preserve">tridsiatich (30) </w:t>
      </w:r>
      <w:r w:rsidR="006475BB" w:rsidRPr="000169C2">
        <w:rPr>
          <w:rFonts w:ascii="Cambria" w:hAnsi="Cambria" w:cs="Arial"/>
          <w:color w:val="auto"/>
          <w:sz w:val="20"/>
          <w:szCs w:val="20"/>
        </w:rPr>
        <w:t>dní odo dňa nadobudnutia účinnosti tejto Zmluvy</w:t>
      </w:r>
      <w:r w:rsidR="002840F2" w:rsidRPr="000169C2">
        <w:rPr>
          <w:rFonts w:ascii="Cambria" w:hAnsi="Cambria" w:cs="Arial"/>
          <w:color w:val="auto"/>
          <w:sz w:val="20"/>
          <w:szCs w:val="20"/>
        </w:rPr>
        <w:t xml:space="preserve">. </w:t>
      </w:r>
      <w:r w:rsidR="00156E1F" w:rsidRPr="000169C2">
        <w:rPr>
          <w:rFonts w:ascii="Cambria" w:hAnsi="Cambria" w:cs="Arial"/>
          <w:color w:val="auto"/>
          <w:sz w:val="20"/>
          <w:szCs w:val="20"/>
        </w:rPr>
        <w:t>Zároveň pokiaľ</w:t>
      </w:r>
      <w:r w:rsidR="00BA73AC" w:rsidRPr="000169C2">
        <w:rPr>
          <w:rFonts w:ascii="Cambria" w:hAnsi="Cambria" w:cs="Arial"/>
          <w:color w:val="auto"/>
          <w:sz w:val="20"/>
          <w:szCs w:val="20"/>
        </w:rPr>
        <w:t xml:space="preserve"> chce</w:t>
      </w:r>
      <w:r w:rsidR="00156E1F" w:rsidRPr="000169C2">
        <w:rPr>
          <w:rFonts w:ascii="Cambria" w:hAnsi="Cambria" w:cs="Arial"/>
          <w:color w:val="auto"/>
          <w:sz w:val="20"/>
          <w:szCs w:val="20"/>
        </w:rPr>
        <w:t xml:space="preserve"> mať Zhotoviteľ nárok na zaplatenie</w:t>
      </w:r>
      <w:r w:rsidR="008173D7" w:rsidRPr="000169C2">
        <w:rPr>
          <w:rFonts w:ascii="Cambria" w:hAnsi="Cambria" w:cs="Arial"/>
          <w:color w:val="auto"/>
          <w:sz w:val="20"/>
          <w:szCs w:val="20"/>
        </w:rPr>
        <w:t xml:space="preserve"> akejkoľvek </w:t>
      </w:r>
      <w:bookmarkStart w:id="123" w:name="_Hlk521327806"/>
      <w:r w:rsidR="008173D7" w:rsidRPr="000169C2">
        <w:rPr>
          <w:rFonts w:ascii="Cambria" w:hAnsi="Cambria" w:cs="Arial"/>
          <w:color w:val="auto"/>
          <w:sz w:val="20"/>
          <w:szCs w:val="20"/>
        </w:rPr>
        <w:t>a každej</w:t>
      </w:r>
      <w:bookmarkEnd w:id="123"/>
      <w:r w:rsidR="00156E1F" w:rsidRPr="000169C2">
        <w:rPr>
          <w:rFonts w:ascii="Cambria" w:hAnsi="Cambria" w:cs="Arial"/>
          <w:color w:val="auto"/>
          <w:sz w:val="20"/>
          <w:szCs w:val="20"/>
        </w:rPr>
        <w:t xml:space="preserve"> zálohovej platby podľa bodu </w:t>
      </w:r>
      <w:r w:rsidR="0033509B" w:rsidRPr="000169C2">
        <w:rPr>
          <w:rFonts w:ascii="Cambria" w:hAnsi="Cambria" w:cs="Arial"/>
          <w:color w:val="auto"/>
          <w:sz w:val="20"/>
          <w:szCs w:val="20"/>
        </w:rPr>
        <w:fldChar w:fldCharType="begin"/>
      </w:r>
      <w:r w:rsidR="0033509B" w:rsidRPr="000169C2">
        <w:rPr>
          <w:rFonts w:ascii="Cambria" w:hAnsi="Cambria" w:cs="Arial"/>
          <w:color w:val="auto"/>
          <w:sz w:val="20"/>
          <w:szCs w:val="20"/>
        </w:rPr>
        <w:instrText xml:space="preserve"> REF _Ref518898744 \r \h </w:instrText>
      </w:r>
      <w:r w:rsidR="000169C2">
        <w:rPr>
          <w:rFonts w:ascii="Cambria" w:hAnsi="Cambria" w:cs="Arial"/>
          <w:color w:val="auto"/>
          <w:sz w:val="20"/>
          <w:szCs w:val="20"/>
        </w:rPr>
        <w:instrText xml:space="preserve"> \* MERGEFORMAT </w:instrText>
      </w:r>
      <w:r w:rsidR="0033509B" w:rsidRPr="000169C2">
        <w:rPr>
          <w:rFonts w:ascii="Cambria" w:hAnsi="Cambria" w:cs="Arial"/>
          <w:color w:val="auto"/>
          <w:sz w:val="20"/>
          <w:szCs w:val="20"/>
        </w:rPr>
      </w:r>
      <w:r w:rsidR="0033509B" w:rsidRPr="000169C2">
        <w:rPr>
          <w:rFonts w:ascii="Cambria" w:hAnsi="Cambria" w:cs="Arial"/>
          <w:color w:val="auto"/>
          <w:sz w:val="20"/>
          <w:szCs w:val="20"/>
        </w:rPr>
        <w:fldChar w:fldCharType="separate"/>
      </w:r>
      <w:r w:rsidR="00EB7D96" w:rsidRPr="000169C2">
        <w:rPr>
          <w:rFonts w:ascii="Cambria" w:hAnsi="Cambria" w:cs="Arial"/>
          <w:color w:val="auto"/>
          <w:sz w:val="20"/>
          <w:szCs w:val="20"/>
        </w:rPr>
        <w:t>5.1.4a)(i)</w:t>
      </w:r>
      <w:r w:rsidR="0033509B" w:rsidRPr="000169C2">
        <w:rPr>
          <w:rFonts w:ascii="Cambria" w:hAnsi="Cambria" w:cs="Arial"/>
          <w:color w:val="auto"/>
          <w:sz w:val="20"/>
          <w:szCs w:val="20"/>
        </w:rPr>
        <w:fldChar w:fldCharType="end"/>
      </w:r>
      <w:r w:rsidR="0033509B" w:rsidRPr="000169C2">
        <w:rPr>
          <w:rFonts w:ascii="Cambria" w:hAnsi="Cambria" w:cs="Arial"/>
          <w:color w:val="auto"/>
          <w:sz w:val="20"/>
          <w:szCs w:val="20"/>
        </w:rPr>
        <w:t xml:space="preserve"> </w:t>
      </w:r>
      <w:r w:rsidR="00347BB3" w:rsidRPr="000169C2">
        <w:rPr>
          <w:rFonts w:ascii="Cambria" w:hAnsi="Cambria" w:cs="Arial"/>
          <w:color w:val="auto"/>
          <w:sz w:val="20"/>
          <w:szCs w:val="20"/>
        </w:rPr>
        <w:t xml:space="preserve">a ak sa má v tejto faktúre uplatniť DPH tak </w:t>
      </w:r>
      <w:r w:rsidR="00A62795" w:rsidRPr="000169C2">
        <w:rPr>
          <w:rFonts w:ascii="Cambria" w:hAnsi="Cambria" w:cs="Arial"/>
          <w:color w:val="auto"/>
          <w:sz w:val="20"/>
          <w:szCs w:val="20"/>
        </w:rPr>
        <w:t xml:space="preserve">Bankovú záruku podľa tohto bodu Zhotoviteľ vystaví </w:t>
      </w:r>
      <w:r w:rsidR="00347BB3" w:rsidRPr="000169C2">
        <w:rPr>
          <w:rFonts w:ascii="Cambria" w:hAnsi="Cambria" w:cs="Arial"/>
          <w:color w:val="auto"/>
          <w:sz w:val="20"/>
          <w:szCs w:val="20"/>
        </w:rPr>
        <w:t xml:space="preserve">vo výške </w:t>
      </w:r>
      <w:r w:rsidR="00600E79" w:rsidRPr="000169C2">
        <w:rPr>
          <w:rFonts w:ascii="Cambria" w:hAnsi="Cambria" w:cs="Arial"/>
          <w:color w:val="auto"/>
          <w:sz w:val="20"/>
          <w:szCs w:val="20"/>
        </w:rPr>
        <w:t xml:space="preserve">20 </w:t>
      </w:r>
      <w:r w:rsidR="00347BB3" w:rsidRPr="000169C2">
        <w:rPr>
          <w:rFonts w:ascii="Cambria" w:hAnsi="Cambria" w:cs="Arial"/>
          <w:color w:val="auto"/>
          <w:sz w:val="20"/>
          <w:szCs w:val="20"/>
        </w:rPr>
        <w:t>% z </w:t>
      </w:r>
      <w:r w:rsidR="00326DF6" w:rsidRPr="000169C2">
        <w:rPr>
          <w:rFonts w:ascii="Cambria" w:hAnsi="Cambria" w:cs="Arial"/>
          <w:bCs/>
          <w:iCs/>
          <w:sz w:val="20"/>
          <w:szCs w:val="20"/>
        </w:rPr>
        <w:t>celkovej Ceny za všetky Diela (t. j. zo súčtu Ceny za Dielo 1, Dielo 2 a Dielo 3)</w:t>
      </w:r>
      <w:r w:rsidR="00347BB3" w:rsidRPr="000169C2">
        <w:rPr>
          <w:rFonts w:ascii="Cambria" w:hAnsi="Cambria" w:cs="Arial"/>
          <w:color w:val="auto"/>
          <w:sz w:val="20"/>
          <w:szCs w:val="20"/>
        </w:rPr>
        <w:t>, ku ktorej sa pripočíta fakturovaná čiastka DPH, t. j. v celkovej výške čiastky, ktorú má Objednávateľ zaplatiť</w:t>
      </w:r>
      <w:r w:rsidR="00A62795" w:rsidRPr="000169C2">
        <w:rPr>
          <w:rFonts w:ascii="Cambria" w:hAnsi="Cambria" w:cs="Arial"/>
          <w:color w:val="auto"/>
          <w:sz w:val="20"/>
          <w:szCs w:val="20"/>
        </w:rPr>
        <w:t>.</w:t>
      </w:r>
      <w:r w:rsidR="0033509B" w:rsidRPr="000169C2">
        <w:rPr>
          <w:rFonts w:ascii="Cambria" w:hAnsi="Cambria" w:cs="Arial"/>
          <w:color w:val="auto"/>
          <w:sz w:val="20"/>
          <w:szCs w:val="20"/>
        </w:rPr>
        <w:t xml:space="preserve"> </w:t>
      </w:r>
      <w:r w:rsidR="002840F2" w:rsidRPr="000169C2">
        <w:rPr>
          <w:rFonts w:ascii="Cambria" w:hAnsi="Cambria" w:cs="Arial"/>
          <w:color w:val="auto"/>
          <w:sz w:val="20"/>
          <w:szCs w:val="20"/>
        </w:rPr>
        <w:t xml:space="preserve">Banková záruka </w:t>
      </w:r>
      <w:r w:rsidR="000D4F80" w:rsidRPr="000169C2">
        <w:rPr>
          <w:rFonts w:ascii="Cambria" w:hAnsi="Cambria" w:cs="Arial"/>
          <w:color w:val="auto"/>
          <w:sz w:val="20"/>
          <w:szCs w:val="20"/>
        </w:rPr>
        <w:t>musí trvať minimálne do konca Lehoty vykonania Diela</w:t>
      </w:r>
      <w:r w:rsidR="006475BB" w:rsidRPr="000169C2">
        <w:rPr>
          <w:rFonts w:ascii="Cambria" w:hAnsi="Cambria" w:cs="Arial"/>
          <w:color w:val="auto"/>
          <w:sz w:val="20"/>
          <w:szCs w:val="20"/>
        </w:rPr>
        <w:t>;</w:t>
      </w:r>
      <w:bookmarkEnd w:id="122"/>
    </w:p>
    <w:p w14:paraId="7D56FB26" w14:textId="77375106" w:rsidR="006475BB" w:rsidRPr="000169C2" w:rsidRDefault="006475BB" w:rsidP="003C14F9">
      <w:pPr>
        <w:numPr>
          <w:ilvl w:val="3"/>
          <w:numId w:val="17"/>
        </w:numPr>
        <w:spacing w:before="0" w:after="120" w:line="240" w:lineRule="auto"/>
        <w:jc w:val="both"/>
        <w:rPr>
          <w:rFonts w:ascii="Cambria" w:hAnsi="Cambria" w:cs="Arial"/>
          <w:color w:val="auto"/>
          <w:sz w:val="20"/>
          <w:szCs w:val="20"/>
        </w:rPr>
      </w:pPr>
      <w:bookmarkStart w:id="124" w:name="_Ref517342633"/>
      <w:r w:rsidRPr="000169C2">
        <w:rPr>
          <w:rFonts w:ascii="Cambria" w:hAnsi="Cambria" w:cs="Arial"/>
          <w:color w:val="auto"/>
          <w:sz w:val="20"/>
          <w:szCs w:val="20"/>
        </w:rPr>
        <w:t>Zhotoviteľ</w:t>
      </w:r>
      <w:r w:rsidR="0001158A" w:rsidRPr="000169C2">
        <w:rPr>
          <w:rFonts w:ascii="Cambria" w:hAnsi="Cambria" w:cs="Arial"/>
          <w:color w:val="auto"/>
          <w:sz w:val="20"/>
          <w:szCs w:val="20"/>
        </w:rPr>
        <w:t>,</w:t>
      </w:r>
      <w:r w:rsidRPr="000169C2">
        <w:rPr>
          <w:rFonts w:ascii="Cambria" w:hAnsi="Cambria" w:cs="Arial"/>
          <w:color w:val="auto"/>
          <w:sz w:val="20"/>
          <w:szCs w:val="20"/>
        </w:rPr>
        <w:t xml:space="preserve"> </w:t>
      </w:r>
      <w:r w:rsidR="00DA54F7" w:rsidRPr="000169C2">
        <w:rPr>
          <w:rFonts w:ascii="Cambria" w:hAnsi="Cambria" w:cs="Arial"/>
          <w:color w:val="auto"/>
          <w:sz w:val="20"/>
          <w:szCs w:val="20"/>
        </w:rPr>
        <w:t xml:space="preserve">pokiaľ chce mať nárok na zaplatenie </w:t>
      </w:r>
      <w:r w:rsidR="00CE47F7" w:rsidRPr="000169C2">
        <w:rPr>
          <w:rFonts w:ascii="Cambria" w:hAnsi="Cambria" w:cs="Arial"/>
          <w:color w:val="auto"/>
          <w:sz w:val="20"/>
          <w:szCs w:val="20"/>
        </w:rPr>
        <w:t xml:space="preserve">akejkoľvek a každej </w:t>
      </w:r>
      <w:r w:rsidR="00DA54F7" w:rsidRPr="000169C2">
        <w:rPr>
          <w:rFonts w:ascii="Cambria" w:hAnsi="Cambria" w:cs="Arial"/>
          <w:color w:val="auto"/>
          <w:sz w:val="20"/>
          <w:szCs w:val="20"/>
        </w:rPr>
        <w:t xml:space="preserve">zálohovej platby podľa bodu </w:t>
      </w:r>
      <w:r w:rsidR="00DA54F7" w:rsidRPr="000169C2">
        <w:rPr>
          <w:rFonts w:ascii="Cambria" w:hAnsi="Cambria" w:cs="Arial"/>
          <w:color w:val="auto"/>
          <w:sz w:val="20"/>
          <w:szCs w:val="20"/>
        </w:rPr>
        <w:fldChar w:fldCharType="begin"/>
      </w:r>
      <w:r w:rsidR="00DA54F7" w:rsidRPr="000169C2">
        <w:rPr>
          <w:rFonts w:ascii="Cambria" w:hAnsi="Cambria" w:cs="Arial"/>
          <w:color w:val="auto"/>
          <w:sz w:val="20"/>
          <w:szCs w:val="20"/>
        </w:rPr>
        <w:instrText xml:space="preserve"> REF _Ref515017276 \r \h </w:instrText>
      </w:r>
      <w:r w:rsidR="000405E3" w:rsidRPr="000169C2">
        <w:rPr>
          <w:rFonts w:ascii="Cambria" w:hAnsi="Cambria" w:cs="Arial"/>
          <w:color w:val="auto"/>
          <w:sz w:val="20"/>
          <w:szCs w:val="20"/>
        </w:rPr>
        <w:instrText xml:space="preserve"> \* MERGEFORMAT </w:instrText>
      </w:r>
      <w:r w:rsidR="00DA54F7" w:rsidRPr="000169C2">
        <w:rPr>
          <w:rFonts w:ascii="Cambria" w:hAnsi="Cambria" w:cs="Arial"/>
          <w:color w:val="auto"/>
          <w:sz w:val="20"/>
          <w:szCs w:val="20"/>
        </w:rPr>
      </w:r>
      <w:r w:rsidR="00DA54F7" w:rsidRPr="000169C2">
        <w:rPr>
          <w:rFonts w:ascii="Cambria" w:hAnsi="Cambria" w:cs="Arial"/>
          <w:color w:val="auto"/>
          <w:sz w:val="20"/>
          <w:szCs w:val="20"/>
        </w:rPr>
        <w:fldChar w:fldCharType="separate"/>
      </w:r>
      <w:r w:rsidR="00EB7D96" w:rsidRPr="000169C2">
        <w:rPr>
          <w:rFonts w:ascii="Cambria" w:hAnsi="Cambria" w:cs="Arial"/>
          <w:color w:val="auto"/>
          <w:sz w:val="20"/>
          <w:szCs w:val="20"/>
        </w:rPr>
        <w:t>5.1.4a)(ii)</w:t>
      </w:r>
      <w:r w:rsidR="00DA54F7" w:rsidRPr="000169C2">
        <w:rPr>
          <w:rFonts w:ascii="Cambria" w:hAnsi="Cambria" w:cs="Arial"/>
          <w:color w:val="auto"/>
          <w:sz w:val="20"/>
          <w:szCs w:val="20"/>
        </w:rPr>
        <w:fldChar w:fldCharType="end"/>
      </w:r>
      <w:r w:rsidR="0001158A" w:rsidRPr="000169C2">
        <w:rPr>
          <w:rFonts w:ascii="Cambria" w:hAnsi="Cambria" w:cs="Arial"/>
          <w:color w:val="auto"/>
          <w:sz w:val="20"/>
          <w:szCs w:val="20"/>
        </w:rPr>
        <w:t xml:space="preserve">, je </w:t>
      </w:r>
      <w:r w:rsidR="004F7CAE" w:rsidRPr="000169C2">
        <w:rPr>
          <w:rFonts w:ascii="Cambria" w:hAnsi="Cambria" w:cs="Arial"/>
          <w:color w:val="auto"/>
          <w:sz w:val="20"/>
          <w:szCs w:val="20"/>
        </w:rPr>
        <w:t xml:space="preserve">po </w:t>
      </w:r>
      <w:r w:rsidR="00600E79" w:rsidRPr="000169C2">
        <w:rPr>
          <w:rFonts w:ascii="Cambria" w:hAnsi="Cambria" w:cs="Arial"/>
          <w:bCs/>
          <w:iCs/>
          <w:sz w:val="20"/>
          <w:szCs w:val="20"/>
        </w:rPr>
        <w:t xml:space="preserve">preukázaní splnenia podmienok podľa bodu </w:t>
      </w:r>
      <w:r w:rsidR="00600E79" w:rsidRPr="000169C2">
        <w:rPr>
          <w:rFonts w:ascii="Cambria" w:hAnsi="Cambria" w:cs="Arial"/>
          <w:color w:val="auto"/>
          <w:sz w:val="20"/>
          <w:szCs w:val="20"/>
        </w:rPr>
        <w:fldChar w:fldCharType="begin"/>
      </w:r>
      <w:r w:rsidR="00600E79" w:rsidRPr="000169C2">
        <w:rPr>
          <w:rFonts w:ascii="Cambria" w:hAnsi="Cambria" w:cs="Arial"/>
          <w:color w:val="auto"/>
          <w:sz w:val="20"/>
          <w:szCs w:val="20"/>
        </w:rPr>
        <w:instrText xml:space="preserve"> REF _Ref515017276 \r \h  \* MERGEFORMAT </w:instrText>
      </w:r>
      <w:r w:rsidR="00600E79" w:rsidRPr="000169C2">
        <w:rPr>
          <w:rFonts w:ascii="Cambria" w:hAnsi="Cambria" w:cs="Arial"/>
          <w:color w:val="auto"/>
          <w:sz w:val="20"/>
          <w:szCs w:val="20"/>
        </w:rPr>
      </w:r>
      <w:r w:rsidR="00600E79" w:rsidRPr="000169C2">
        <w:rPr>
          <w:rFonts w:ascii="Cambria" w:hAnsi="Cambria" w:cs="Arial"/>
          <w:color w:val="auto"/>
          <w:sz w:val="20"/>
          <w:szCs w:val="20"/>
        </w:rPr>
        <w:fldChar w:fldCharType="separate"/>
      </w:r>
      <w:r w:rsidR="00EB7D96" w:rsidRPr="000169C2">
        <w:rPr>
          <w:rFonts w:ascii="Cambria" w:hAnsi="Cambria" w:cs="Arial"/>
          <w:color w:val="auto"/>
          <w:sz w:val="20"/>
          <w:szCs w:val="20"/>
        </w:rPr>
        <w:t>5.1.4a)(ii)</w:t>
      </w:r>
      <w:r w:rsidR="00600E79" w:rsidRPr="000169C2">
        <w:rPr>
          <w:rFonts w:ascii="Cambria" w:hAnsi="Cambria" w:cs="Arial"/>
          <w:color w:val="auto"/>
          <w:sz w:val="20"/>
          <w:szCs w:val="20"/>
        </w:rPr>
        <w:fldChar w:fldCharType="end"/>
      </w:r>
      <w:r w:rsidR="009C319C" w:rsidRPr="000169C2">
        <w:rPr>
          <w:rFonts w:ascii="Cambria" w:hAnsi="Cambria" w:cs="Arial"/>
          <w:sz w:val="20"/>
          <w:szCs w:val="20"/>
        </w:rPr>
        <w:t>,</w:t>
      </w:r>
      <w:r w:rsidR="004F7CAE" w:rsidRPr="000169C2">
        <w:rPr>
          <w:rFonts w:ascii="Cambria" w:hAnsi="Cambria" w:cs="Arial"/>
          <w:sz w:val="20"/>
          <w:szCs w:val="20"/>
        </w:rPr>
        <w:t xml:space="preserve"> </w:t>
      </w:r>
      <w:bookmarkStart w:id="125" w:name="_Hlk521327840"/>
      <w:r w:rsidR="00C36A76" w:rsidRPr="000169C2">
        <w:rPr>
          <w:rFonts w:ascii="Cambria" w:hAnsi="Cambria" w:cs="Arial"/>
          <w:color w:val="auto"/>
          <w:sz w:val="20"/>
          <w:szCs w:val="20"/>
        </w:rPr>
        <w:t>povinný navýšiť a doručiť Objednávateľovi navýšenú Bankovú záruku vždy o čiastku rovnajúcu sa fakturovan</w:t>
      </w:r>
      <w:r w:rsidR="009D33B8" w:rsidRPr="000169C2">
        <w:rPr>
          <w:rFonts w:ascii="Cambria" w:hAnsi="Cambria" w:cs="Arial"/>
          <w:color w:val="auto"/>
          <w:sz w:val="20"/>
          <w:szCs w:val="20"/>
        </w:rPr>
        <w:t>ým čiastkam</w:t>
      </w:r>
      <w:r w:rsidR="00C36A76" w:rsidRPr="000169C2">
        <w:rPr>
          <w:rFonts w:ascii="Cambria" w:hAnsi="Cambria" w:cs="Arial"/>
          <w:color w:val="auto"/>
          <w:sz w:val="20"/>
          <w:szCs w:val="20"/>
        </w:rPr>
        <w:t xml:space="preserve"> (a v prípade ak sa fakturuje s DPH tak rovnajúc</w:t>
      </w:r>
      <w:r w:rsidR="009D33B8" w:rsidRPr="000169C2">
        <w:rPr>
          <w:rFonts w:ascii="Cambria" w:hAnsi="Cambria" w:cs="Arial"/>
          <w:color w:val="auto"/>
          <w:sz w:val="20"/>
          <w:szCs w:val="20"/>
        </w:rPr>
        <w:t>u</w:t>
      </w:r>
      <w:r w:rsidR="00C36A76" w:rsidRPr="000169C2">
        <w:rPr>
          <w:rFonts w:ascii="Cambria" w:hAnsi="Cambria" w:cs="Arial"/>
          <w:color w:val="auto"/>
          <w:sz w:val="20"/>
          <w:szCs w:val="20"/>
        </w:rPr>
        <w:t xml:space="preserve"> sa fakturovan</w:t>
      </w:r>
      <w:r w:rsidR="009D33B8" w:rsidRPr="000169C2">
        <w:rPr>
          <w:rFonts w:ascii="Cambria" w:hAnsi="Cambria" w:cs="Arial"/>
          <w:color w:val="auto"/>
          <w:sz w:val="20"/>
          <w:szCs w:val="20"/>
        </w:rPr>
        <w:t>ým</w:t>
      </w:r>
      <w:r w:rsidR="00C36A76" w:rsidRPr="000169C2">
        <w:rPr>
          <w:rFonts w:ascii="Cambria" w:hAnsi="Cambria" w:cs="Arial"/>
          <w:color w:val="auto"/>
          <w:sz w:val="20"/>
          <w:szCs w:val="20"/>
        </w:rPr>
        <w:t xml:space="preserve"> čiastk</w:t>
      </w:r>
      <w:r w:rsidR="009D33B8" w:rsidRPr="000169C2">
        <w:rPr>
          <w:rFonts w:ascii="Cambria" w:hAnsi="Cambria" w:cs="Arial"/>
          <w:color w:val="auto"/>
          <w:sz w:val="20"/>
          <w:szCs w:val="20"/>
        </w:rPr>
        <w:t>am</w:t>
      </w:r>
      <w:r w:rsidR="00C36A76" w:rsidRPr="000169C2">
        <w:rPr>
          <w:rFonts w:ascii="Cambria" w:hAnsi="Cambria" w:cs="Arial"/>
          <w:color w:val="auto"/>
          <w:sz w:val="20"/>
          <w:szCs w:val="20"/>
        </w:rPr>
        <w:t xml:space="preserve"> s DPH) tak, aby celková výška Bankovej záruky zodpovedala súčtu všetkých vyplatených zálohových platieb (vrátane vyplatenej DPH) a</w:t>
      </w:r>
      <w:r w:rsidR="009D33B8" w:rsidRPr="000169C2">
        <w:rPr>
          <w:rFonts w:ascii="Cambria" w:hAnsi="Cambria" w:cs="Arial"/>
          <w:color w:val="auto"/>
          <w:sz w:val="20"/>
          <w:szCs w:val="20"/>
        </w:rPr>
        <w:t> všetký</w:t>
      </w:r>
      <w:r w:rsidR="001A5546" w:rsidRPr="000169C2">
        <w:rPr>
          <w:rFonts w:ascii="Cambria" w:hAnsi="Cambria" w:cs="Arial"/>
          <w:color w:val="auto"/>
          <w:sz w:val="20"/>
          <w:szCs w:val="20"/>
        </w:rPr>
        <w:t>ch</w:t>
      </w:r>
      <w:r w:rsidR="009D33B8" w:rsidRPr="000169C2">
        <w:rPr>
          <w:rFonts w:ascii="Cambria" w:hAnsi="Cambria" w:cs="Arial"/>
          <w:color w:val="auto"/>
          <w:sz w:val="20"/>
          <w:szCs w:val="20"/>
        </w:rPr>
        <w:t xml:space="preserve"> </w:t>
      </w:r>
      <w:r w:rsidR="00C36A76" w:rsidRPr="000169C2">
        <w:rPr>
          <w:rFonts w:ascii="Cambria" w:hAnsi="Cambria" w:cs="Arial"/>
          <w:color w:val="auto"/>
          <w:sz w:val="20"/>
          <w:szCs w:val="20"/>
        </w:rPr>
        <w:t>aktuálne fakturovan</w:t>
      </w:r>
      <w:r w:rsidR="009D33B8" w:rsidRPr="000169C2">
        <w:rPr>
          <w:rFonts w:ascii="Cambria" w:hAnsi="Cambria" w:cs="Arial"/>
          <w:color w:val="auto"/>
          <w:sz w:val="20"/>
          <w:szCs w:val="20"/>
        </w:rPr>
        <w:t>ý</w:t>
      </w:r>
      <w:r w:rsidR="001A5546" w:rsidRPr="000169C2">
        <w:rPr>
          <w:rFonts w:ascii="Cambria" w:hAnsi="Cambria" w:cs="Arial"/>
          <w:color w:val="auto"/>
          <w:sz w:val="20"/>
          <w:szCs w:val="20"/>
        </w:rPr>
        <w:t>ch</w:t>
      </w:r>
      <w:r w:rsidR="00C36A76" w:rsidRPr="000169C2">
        <w:rPr>
          <w:rFonts w:ascii="Cambria" w:hAnsi="Cambria" w:cs="Arial"/>
          <w:color w:val="auto"/>
          <w:sz w:val="20"/>
          <w:szCs w:val="20"/>
        </w:rPr>
        <w:t xml:space="preserve"> </w:t>
      </w:r>
      <w:r w:rsidR="001A5546" w:rsidRPr="000169C2">
        <w:rPr>
          <w:rFonts w:ascii="Cambria" w:hAnsi="Cambria" w:cs="Arial"/>
          <w:color w:val="auto"/>
          <w:sz w:val="20"/>
          <w:szCs w:val="20"/>
        </w:rPr>
        <w:t xml:space="preserve">a ešte nevyplatených </w:t>
      </w:r>
      <w:r w:rsidR="00C36A76" w:rsidRPr="000169C2">
        <w:rPr>
          <w:rFonts w:ascii="Cambria" w:hAnsi="Cambria" w:cs="Arial"/>
          <w:color w:val="auto"/>
          <w:sz w:val="20"/>
          <w:szCs w:val="20"/>
        </w:rPr>
        <w:t>čiast</w:t>
      </w:r>
      <w:r w:rsidR="003A6FB0" w:rsidRPr="000169C2">
        <w:rPr>
          <w:rFonts w:ascii="Cambria" w:hAnsi="Cambria" w:cs="Arial"/>
          <w:color w:val="auto"/>
          <w:sz w:val="20"/>
          <w:szCs w:val="20"/>
        </w:rPr>
        <w:t>o</w:t>
      </w:r>
      <w:r w:rsidR="00C36A76" w:rsidRPr="000169C2">
        <w:rPr>
          <w:rFonts w:ascii="Cambria" w:hAnsi="Cambria" w:cs="Arial"/>
          <w:color w:val="auto"/>
          <w:sz w:val="20"/>
          <w:szCs w:val="20"/>
        </w:rPr>
        <w:t>k (a ak sa fakturuje s DPH tak vrátane fakturova</w:t>
      </w:r>
      <w:r w:rsidR="001A5546" w:rsidRPr="000169C2">
        <w:rPr>
          <w:rFonts w:ascii="Cambria" w:hAnsi="Cambria" w:cs="Arial"/>
          <w:color w:val="auto"/>
          <w:sz w:val="20"/>
          <w:szCs w:val="20"/>
        </w:rPr>
        <w:t>ných</w:t>
      </w:r>
      <w:r w:rsidR="00C36A76" w:rsidRPr="000169C2">
        <w:rPr>
          <w:rFonts w:ascii="Cambria" w:hAnsi="Cambria" w:cs="Arial"/>
          <w:color w:val="auto"/>
          <w:sz w:val="20"/>
          <w:szCs w:val="20"/>
        </w:rPr>
        <w:t xml:space="preserve"> </w:t>
      </w:r>
      <w:r w:rsidR="001A5546" w:rsidRPr="000169C2">
        <w:rPr>
          <w:rFonts w:ascii="Cambria" w:hAnsi="Cambria" w:cs="Arial"/>
          <w:color w:val="auto"/>
          <w:sz w:val="20"/>
          <w:szCs w:val="20"/>
        </w:rPr>
        <w:t xml:space="preserve">čiastok </w:t>
      </w:r>
      <w:r w:rsidR="00C36A76" w:rsidRPr="000169C2">
        <w:rPr>
          <w:rFonts w:ascii="Cambria" w:hAnsi="Cambria" w:cs="Arial"/>
          <w:color w:val="auto"/>
          <w:sz w:val="20"/>
          <w:szCs w:val="20"/>
        </w:rPr>
        <w:t>DPH)</w:t>
      </w:r>
      <w:bookmarkEnd w:id="125"/>
      <w:r w:rsidR="002840F2" w:rsidRPr="000169C2">
        <w:rPr>
          <w:rFonts w:ascii="Cambria" w:hAnsi="Cambria" w:cs="Arial"/>
          <w:color w:val="auto"/>
          <w:sz w:val="20"/>
          <w:szCs w:val="20"/>
        </w:rPr>
        <w:t xml:space="preserve">, </w:t>
      </w:r>
      <w:r w:rsidR="000D4F80" w:rsidRPr="000169C2">
        <w:rPr>
          <w:rFonts w:ascii="Cambria" w:hAnsi="Cambria" w:cs="Arial"/>
          <w:color w:val="auto"/>
          <w:sz w:val="20"/>
          <w:szCs w:val="20"/>
        </w:rPr>
        <w:t>ktorá musí trvať minimálne do konca</w:t>
      </w:r>
      <w:r w:rsidR="00326DF6" w:rsidRPr="000169C2">
        <w:rPr>
          <w:rFonts w:ascii="Cambria" w:hAnsi="Cambria" w:cs="Arial"/>
          <w:color w:val="auto"/>
          <w:sz w:val="20"/>
          <w:szCs w:val="20"/>
        </w:rPr>
        <w:t xml:space="preserve"> </w:t>
      </w:r>
      <w:r w:rsidR="000D4F80" w:rsidRPr="000169C2">
        <w:rPr>
          <w:rFonts w:ascii="Cambria" w:hAnsi="Cambria" w:cs="Arial"/>
          <w:color w:val="auto"/>
          <w:sz w:val="20"/>
          <w:szCs w:val="20"/>
        </w:rPr>
        <w:t xml:space="preserve"> Lehoty vykonania Diela</w:t>
      </w:r>
      <w:r w:rsidR="004F7CAE" w:rsidRPr="000169C2">
        <w:rPr>
          <w:rFonts w:ascii="Cambria" w:hAnsi="Cambria" w:cs="Arial"/>
          <w:color w:val="auto"/>
          <w:sz w:val="20"/>
          <w:szCs w:val="20"/>
        </w:rPr>
        <w:t>;</w:t>
      </w:r>
      <w:bookmarkEnd w:id="124"/>
    </w:p>
    <w:p w14:paraId="62F8510C" w14:textId="4F5B4233" w:rsidR="009C319C" w:rsidRPr="000169C2" w:rsidRDefault="009C319C" w:rsidP="003C14F9">
      <w:pPr>
        <w:numPr>
          <w:ilvl w:val="3"/>
          <w:numId w:val="17"/>
        </w:numPr>
        <w:spacing w:before="0" w:after="120" w:line="240" w:lineRule="auto"/>
        <w:jc w:val="both"/>
        <w:rPr>
          <w:rFonts w:ascii="Cambria" w:hAnsi="Cambria" w:cs="Arial"/>
          <w:color w:val="auto"/>
          <w:sz w:val="20"/>
          <w:szCs w:val="20"/>
        </w:rPr>
      </w:pPr>
      <w:bookmarkStart w:id="126" w:name="_Ref517342731"/>
      <w:r w:rsidRPr="000169C2">
        <w:rPr>
          <w:rFonts w:ascii="Cambria" w:hAnsi="Cambria" w:cs="Arial"/>
          <w:color w:val="auto"/>
          <w:sz w:val="20"/>
          <w:szCs w:val="20"/>
        </w:rPr>
        <w:t xml:space="preserve">Zhotoviteľ, pokiaľ chce mať nárok na zaplatenie </w:t>
      </w:r>
      <w:r w:rsidR="00ED118A" w:rsidRPr="000169C2">
        <w:rPr>
          <w:rFonts w:ascii="Cambria" w:hAnsi="Cambria" w:cs="Arial"/>
          <w:color w:val="auto"/>
          <w:sz w:val="20"/>
          <w:szCs w:val="20"/>
        </w:rPr>
        <w:t xml:space="preserve">akejkoľvek a každej </w:t>
      </w:r>
      <w:r w:rsidR="00B946AC" w:rsidRPr="000169C2">
        <w:rPr>
          <w:rFonts w:ascii="Cambria" w:hAnsi="Cambria" w:cs="Arial"/>
          <w:color w:val="auto"/>
          <w:sz w:val="20"/>
          <w:szCs w:val="20"/>
        </w:rPr>
        <w:t xml:space="preserve">ďalšej </w:t>
      </w:r>
      <w:r w:rsidRPr="000169C2">
        <w:rPr>
          <w:rFonts w:ascii="Cambria" w:hAnsi="Cambria" w:cs="Arial"/>
          <w:color w:val="auto"/>
          <w:sz w:val="20"/>
          <w:szCs w:val="20"/>
        </w:rPr>
        <w:t xml:space="preserve">zálohovej platby podľa bodu </w:t>
      </w:r>
      <w:r w:rsidRPr="000169C2">
        <w:rPr>
          <w:rFonts w:ascii="Cambria" w:hAnsi="Cambria" w:cs="Arial"/>
          <w:color w:val="auto"/>
          <w:sz w:val="20"/>
          <w:szCs w:val="20"/>
        </w:rPr>
        <w:fldChar w:fldCharType="begin"/>
      </w:r>
      <w:r w:rsidRPr="000169C2">
        <w:rPr>
          <w:rFonts w:ascii="Cambria" w:hAnsi="Cambria" w:cs="Arial"/>
          <w:color w:val="auto"/>
          <w:sz w:val="20"/>
          <w:szCs w:val="20"/>
        </w:rPr>
        <w:instrText xml:space="preserve"> REF _Ref515017479 \r \h </w:instrText>
      </w:r>
      <w:r w:rsidR="000405E3" w:rsidRPr="000169C2">
        <w:rPr>
          <w:rFonts w:ascii="Cambria" w:hAnsi="Cambria" w:cs="Arial"/>
          <w:color w:val="auto"/>
          <w:sz w:val="20"/>
          <w:szCs w:val="20"/>
        </w:rPr>
        <w:instrText xml:space="preserve"> \* MERGEFORMAT </w:instrText>
      </w:r>
      <w:r w:rsidRPr="000169C2">
        <w:rPr>
          <w:rFonts w:ascii="Cambria" w:hAnsi="Cambria" w:cs="Arial"/>
          <w:color w:val="auto"/>
          <w:sz w:val="20"/>
          <w:szCs w:val="20"/>
        </w:rPr>
      </w:r>
      <w:r w:rsidRPr="000169C2">
        <w:rPr>
          <w:rFonts w:ascii="Cambria" w:hAnsi="Cambria" w:cs="Arial"/>
          <w:color w:val="auto"/>
          <w:sz w:val="20"/>
          <w:szCs w:val="20"/>
        </w:rPr>
        <w:fldChar w:fldCharType="separate"/>
      </w:r>
      <w:r w:rsidR="00EB7D96" w:rsidRPr="000169C2">
        <w:rPr>
          <w:rFonts w:ascii="Cambria" w:hAnsi="Cambria" w:cs="Arial"/>
          <w:color w:val="auto"/>
          <w:sz w:val="20"/>
          <w:szCs w:val="20"/>
        </w:rPr>
        <w:t>5.1.4a)(iii)</w:t>
      </w:r>
      <w:r w:rsidRPr="000169C2">
        <w:rPr>
          <w:rFonts w:ascii="Cambria" w:hAnsi="Cambria" w:cs="Arial"/>
          <w:color w:val="auto"/>
          <w:sz w:val="20"/>
          <w:szCs w:val="20"/>
        </w:rPr>
        <w:fldChar w:fldCharType="end"/>
      </w:r>
      <w:r w:rsidRPr="000169C2">
        <w:rPr>
          <w:rFonts w:ascii="Cambria" w:hAnsi="Cambria" w:cs="Arial"/>
          <w:color w:val="auto"/>
          <w:sz w:val="20"/>
          <w:szCs w:val="20"/>
        </w:rPr>
        <w:t xml:space="preserve">, je po </w:t>
      </w:r>
      <w:r w:rsidRPr="000169C2">
        <w:rPr>
          <w:rFonts w:ascii="Cambria" w:hAnsi="Cambria" w:cs="Arial"/>
          <w:sz w:val="20"/>
          <w:szCs w:val="20"/>
        </w:rPr>
        <w:t xml:space="preserve">podpise protokolu o úspešnom absolvovaní Funkčných skúšok Diela u Zhotoviteľa, </w:t>
      </w:r>
      <w:r w:rsidRPr="000169C2">
        <w:rPr>
          <w:rFonts w:ascii="Cambria" w:hAnsi="Cambria" w:cs="Arial"/>
          <w:color w:val="auto"/>
          <w:sz w:val="20"/>
          <w:szCs w:val="20"/>
        </w:rPr>
        <w:t xml:space="preserve">povinný navýšiť a doručiť Objednávateľovi navýšenú Bankovú záruku </w:t>
      </w:r>
      <w:r w:rsidR="00B33C24" w:rsidRPr="000169C2">
        <w:rPr>
          <w:rFonts w:ascii="Cambria" w:hAnsi="Cambria" w:cs="Arial"/>
          <w:color w:val="auto"/>
          <w:sz w:val="20"/>
          <w:szCs w:val="20"/>
        </w:rPr>
        <w:t xml:space="preserve">vždy o čiastku rovnajúcu sa </w:t>
      </w:r>
      <w:bookmarkStart w:id="127" w:name="_Hlk521327874"/>
      <w:r w:rsidR="00CE47F7" w:rsidRPr="000169C2">
        <w:rPr>
          <w:rFonts w:ascii="Cambria" w:hAnsi="Cambria" w:cs="Arial"/>
          <w:color w:val="auto"/>
          <w:sz w:val="20"/>
          <w:szCs w:val="20"/>
        </w:rPr>
        <w:t xml:space="preserve">fakturovaným čiastkam </w:t>
      </w:r>
      <w:bookmarkEnd w:id="127"/>
      <w:r w:rsidR="00B946AC" w:rsidRPr="000169C2">
        <w:rPr>
          <w:rFonts w:ascii="Cambria" w:hAnsi="Cambria" w:cs="Arial"/>
          <w:color w:val="auto"/>
          <w:sz w:val="20"/>
          <w:szCs w:val="20"/>
        </w:rPr>
        <w:t xml:space="preserve">(a v prípade ak sa fakturuje s DPH tak </w:t>
      </w:r>
      <w:r w:rsidR="00CE47F7" w:rsidRPr="000169C2">
        <w:rPr>
          <w:rFonts w:ascii="Cambria" w:hAnsi="Cambria" w:cs="Arial"/>
          <w:color w:val="auto"/>
          <w:sz w:val="20"/>
          <w:szCs w:val="20"/>
        </w:rPr>
        <w:t xml:space="preserve">rovnajúcu </w:t>
      </w:r>
      <w:r w:rsidR="00B946AC" w:rsidRPr="000169C2">
        <w:rPr>
          <w:rFonts w:ascii="Cambria" w:hAnsi="Cambria" w:cs="Arial"/>
          <w:color w:val="auto"/>
          <w:sz w:val="20"/>
          <w:szCs w:val="20"/>
        </w:rPr>
        <w:t xml:space="preserve">sa </w:t>
      </w:r>
      <w:r w:rsidR="00CE47F7" w:rsidRPr="000169C2">
        <w:rPr>
          <w:rFonts w:ascii="Cambria" w:hAnsi="Cambria" w:cs="Arial"/>
          <w:color w:val="auto"/>
          <w:sz w:val="20"/>
          <w:szCs w:val="20"/>
        </w:rPr>
        <w:t xml:space="preserve">fakturovaným čiastkam </w:t>
      </w:r>
      <w:r w:rsidR="00B946AC" w:rsidRPr="000169C2">
        <w:rPr>
          <w:rFonts w:ascii="Cambria" w:hAnsi="Cambria" w:cs="Arial"/>
          <w:color w:val="auto"/>
          <w:sz w:val="20"/>
          <w:szCs w:val="20"/>
        </w:rPr>
        <w:t>s DPH)</w:t>
      </w:r>
      <w:r w:rsidR="00260977" w:rsidRPr="000169C2">
        <w:rPr>
          <w:rFonts w:ascii="Cambria" w:hAnsi="Cambria" w:cs="Arial"/>
          <w:color w:val="auto"/>
          <w:sz w:val="20"/>
          <w:szCs w:val="20"/>
        </w:rPr>
        <w:t xml:space="preserve"> tak, aby celková výška Bankovej záruky zodpovedala súčtu všetkých vyplatených zálohových platieb (vrátane vyplatenej DPH)</w:t>
      </w:r>
      <w:r w:rsidR="00C673C7" w:rsidRPr="000169C2">
        <w:rPr>
          <w:rFonts w:ascii="Cambria" w:hAnsi="Cambria" w:cs="Arial"/>
          <w:color w:val="auto"/>
          <w:sz w:val="20"/>
          <w:szCs w:val="20"/>
        </w:rPr>
        <w:t xml:space="preserve"> </w:t>
      </w:r>
      <w:bookmarkStart w:id="128" w:name="_Hlk521327906"/>
      <w:r w:rsidR="00C673C7" w:rsidRPr="000169C2">
        <w:rPr>
          <w:rFonts w:ascii="Cambria" w:hAnsi="Cambria" w:cs="Arial"/>
          <w:color w:val="auto"/>
          <w:sz w:val="20"/>
          <w:szCs w:val="20"/>
        </w:rPr>
        <w:t>a všetkých aktuálne fakturovaných a ešte nevyplatených čiastok (a ak sa fakturuje s DPH tak vrátane fakturovaných čiastok DPH)</w:t>
      </w:r>
      <w:bookmarkEnd w:id="128"/>
      <w:r w:rsidR="0053685C" w:rsidRPr="000169C2">
        <w:rPr>
          <w:rFonts w:ascii="Cambria" w:hAnsi="Cambria" w:cs="Arial"/>
          <w:color w:val="auto"/>
          <w:sz w:val="20"/>
          <w:szCs w:val="20"/>
        </w:rPr>
        <w:t>,</w:t>
      </w:r>
      <w:r w:rsidR="008A3649" w:rsidRPr="000169C2">
        <w:rPr>
          <w:rFonts w:ascii="Cambria" w:hAnsi="Cambria" w:cs="Arial"/>
          <w:color w:val="auto"/>
          <w:sz w:val="20"/>
          <w:szCs w:val="20"/>
        </w:rPr>
        <w:t xml:space="preserve"> pričom Banková záruka</w:t>
      </w:r>
      <w:r w:rsidR="0053685C" w:rsidRPr="000169C2">
        <w:rPr>
          <w:rFonts w:ascii="Cambria" w:hAnsi="Cambria" w:cs="Arial"/>
          <w:color w:val="auto"/>
          <w:sz w:val="20"/>
          <w:szCs w:val="20"/>
        </w:rPr>
        <w:t xml:space="preserve"> </w:t>
      </w:r>
      <w:r w:rsidR="000D4F80" w:rsidRPr="000169C2">
        <w:rPr>
          <w:rFonts w:ascii="Cambria" w:hAnsi="Cambria" w:cs="Arial"/>
          <w:color w:val="auto"/>
          <w:sz w:val="20"/>
          <w:szCs w:val="20"/>
        </w:rPr>
        <w:t>musí</w:t>
      </w:r>
      <w:r w:rsidR="0053685C" w:rsidRPr="000169C2">
        <w:rPr>
          <w:rFonts w:ascii="Cambria" w:hAnsi="Cambria" w:cs="Arial"/>
          <w:color w:val="auto"/>
          <w:sz w:val="20"/>
          <w:szCs w:val="20"/>
        </w:rPr>
        <w:t xml:space="preserve"> trvať </w:t>
      </w:r>
      <w:r w:rsidR="000D4F80" w:rsidRPr="000169C2">
        <w:rPr>
          <w:rFonts w:ascii="Cambria" w:hAnsi="Cambria" w:cs="Arial"/>
          <w:color w:val="auto"/>
          <w:sz w:val="20"/>
          <w:szCs w:val="20"/>
        </w:rPr>
        <w:t xml:space="preserve">minimálne </w:t>
      </w:r>
      <w:r w:rsidR="0053685C" w:rsidRPr="000169C2">
        <w:rPr>
          <w:rFonts w:ascii="Cambria" w:hAnsi="Cambria" w:cs="Arial"/>
          <w:color w:val="auto"/>
          <w:sz w:val="20"/>
          <w:szCs w:val="20"/>
        </w:rPr>
        <w:t>do konca Lehoty vykonania Diela</w:t>
      </w:r>
      <w:r w:rsidR="00A70992" w:rsidRPr="000169C2">
        <w:rPr>
          <w:rFonts w:ascii="Cambria" w:hAnsi="Cambria" w:cs="Arial"/>
          <w:color w:val="auto"/>
          <w:sz w:val="20"/>
          <w:szCs w:val="20"/>
        </w:rPr>
        <w:t>;</w:t>
      </w:r>
      <w:bookmarkEnd w:id="126"/>
    </w:p>
    <w:p w14:paraId="1BCCA3F5" w14:textId="33D5D016" w:rsidR="00A70992" w:rsidRPr="000169C2" w:rsidRDefault="00A70992" w:rsidP="003C14F9">
      <w:pPr>
        <w:numPr>
          <w:ilvl w:val="3"/>
          <w:numId w:val="17"/>
        </w:numPr>
        <w:spacing w:before="0" w:after="120" w:line="240" w:lineRule="auto"/>
        <w:jc w:val="both"/>
        <w:rPr>
          <w:rFonts w:ascii="Cambria" w:hAnsi="Cambria" w:cs="Arial"/>
          <w:color w:val="auto"/>
          <w:sz w:val="20"/>
          <w:szCs w:val="20"/>
        </w:rPr>
      </w:pPr>
      <w:r w:rsidRPr="000169C2">
        <w:rPr>
          <w:rFonts w:ascii="Cambria" w:hAnsi="Cambria" w:cs="Arial"/>
          <w:color w:val="auto"/>
          <w:sz w:val="20"/>
          <w:szCs w:val="20"/>
        </w:rPr>
        <w:t xml:space="preserve">Po podpise </w:t>
      </w:r>
      <w:r w:rsidR="001A57EF" w:rsidRPr="000169C2">
        <w:rPr>
          <w:rFonts w:ascii="Cambria" w:hAnsi="Cambria" w:cs="Arial"/>
          <w:color w:val="auto"/>
          <w:sz w:val="20"/>
          <w:szCs w:val="20"/>
        </w:rPr>
        <w:t xml:space="preserve">každého </w:t>
      </w:r>
      <w:r w:rsidRPr="000169C2">
        <w:rPr>
          <w:rFonts w:ascii="Cambria" w:hAnsi="Cambria" w:cs="Arial"/>
          <w:color w:val="auto"/>
          <w:sz w:val="20"/>
          <w:szCs w:val="20"/>
        </w:rPr>
        <w:t xml:space="preserve">Preberacieho protokolu k Dielu je Zhotoviteľ oprávnený </w:t>
      </w:r>
      <w:r w:rsidR="00AC4AF0" w:rsidRPr="000169C2">
        <w:rPr>
          <w:rFonts w:ascii="Cambria" w:hAnsi="Cambria" w:cs="Arial"/>
          <w:color w:val="auto"/>
          <w:sz w:val="20"/>
          <w:szCs w:val="20"/>
        </w:rPr>
        <w:t>znížiť</w:t>
      </w:r>
      <w:r w:rsidR="000401CC" w:rsidRPr="000169C2">
        <w:rPr>
          <w:rFonts w:ascii="Cambria" w:hAnsi="Cambria" w:cs="Arial"/>
          <w:color w:val="auto"/>
          <w:sz w:val="20"/>
          <w:szCs w:val="20"/>
        </w:rPr>
        <w:t xml:space="preserve"> </w:t>
      </w:r>
      <w:r w:rsidRPr="000169C2">
        <w:rPr>
          <w:rFonts w:ascii="Cambria" w:hAnsi="Cambria" w:cs="Arial"/>
          <w:color w:val="auto"/>
          <w:sz w:val="20"/>
          <w:szCs w:val="20"/>
        </w:rPr>
        <w:t xml:space="preserve">výšku Bankovej záruky </w:t>
      </w:r>
      <w:r w:rsidR="001A57EF" w:rsidRPr="000169C2">
        <w:rPr>
          <w:rFonts w:ascii="Cambria" w:hAnsi="Cambria" w:cs="Arial"/>
          <w:color w:val="auto"/>
          <w:sz w:val="20"/>
          <w:szCs w:val="20"/>
        </w:rPr>
        <w:t>o</w:t>
      </w:r>
      <w:r w:rsidR="00EF08E1" w:rsidRPr="000169C2">
        <w:rPr>
          <w:rFonts w:ascii="Cambria" w:hAnsi="Cambria" w:cs="Arial"/>
          <w:color w:val="auto"/>
          <w:sz w:val="20"/>
          <w:szCs w:val="20"/>
        </w:rPr>
        <w:t> čiastku rovnajúcu sa</w:t>
      </w:r>
      <w:r w:rsidR="005971B8" w:rsidRPr="000169C2">
        <w:rPr>
          <w:rFonts w:ascii="Cambria" w:hAnsi="Cambria" w:cs="Arial"/>
          <w:color w:val="auto"/>
          <w:sz w:val="20"/>
          <w:szCs w:val="20"/>
        </w:rPr>
        <w:t xml:space="preserve"> </w:t>
      </w:r>
      <w:r w:rsidR="00EF08E1" w:rsidRPr="000169C2">
        <w:rPr>
          <w:rFonts w:ascii="Cambria" w:hAnsi="Cambria" w:cs="Arial"/>
          <w:color w:val="auto"/>
          <w:sz w:val="20"/>
          <w:szCs w:val="20"/>
        </w:rPr>
        <w:t xml:space="preserve">výške aktuálne </w:t>
      </w:r>
      <w:r w:rsidR="003D5D7A" w:rsidRPr="000169C2">
        <w:rPr>
          <w:rFonts w:ascii="Cambria" w:hAnsi="Cambria" w:cs="Arial"/>
          <w:bCs/>
          <w:iCs/>
          <w:sz w:val="20"/>
          <w:szCs w:val="20"/>
        </w:rPr>
        <w:t>zúčtovanej platby</w:t>
      </w:r>
      <w:r w:rsidR="005971B8" w:rsidRPr="000169C2">
        <w:rPr>
          <w:rFonts w:ascii="Cambria" w:hAnsi="Cambria" w:cs="Arial"/>
          <w:bCs/>
          <w:iCs/>
          <w:sz w:val="20"/>
          <w:szCs w:val="20"/>
        </w:rPr>
        <w:t xml:space="preserve"> na základe</w:t>
      </w:r>
      <w:r w:rsidR="009F104B" w:rsidRPr="000169C2">
        <w:rPr>
          <w:rFonts w:ascii="Cambria" w:hAnsi="Cambria" w:cs="Arial"/>
          <w:bCs/>
          <w:iCs/>
          <w:sz w:val="20"/>
          <w:szCs w:val="20"/>
        </w:rPr>
        <w:t xml:space="preserve"> aktuálne</w:t>
      </w:r>
      <w:r w:rsidR="005971B8" w:rsidRPr="000169C2">
        <w:rPr>
          <w:rFonts w:ascii="Cambria" w:hAnsi="Cambria" w:cs="Arial"/>
          <w:bCs/>
          <w:iCs/>
          <w:sz w:val="20"/>
          <w:szCs w:val="20"/>
        </w:rPr>
        <w:t xml:space="preserve"> </w:t>
      </w:r>
      <w:r w:rsidR="00EF08E1" w:rsidRPr="000169C2">
        <w:rPr>
          <w:rFonts w:ascii="Cambria" w:hAnsi="Cambria" w:cs="Arial"/>
          <w:bCs/>
          <w:iCs/>
          <w:sz w:val="20"/>
          <w:szCs w:val="20"/>
        </w:rPr>
        <w:t xml:space="preserve">vystavenej </w:t>
      </w:r>
      <w:r w:rsidR="005971B8" w:rsidRPr="000169C2">
        <w:rPr>
          <w:rFonts w:ascii="Cambria" w:hAnsi="Cambria" w:cs="Arial"/>
          <w:bCs/>
          <w:iCs/>
          <w:sz w:val="20"/>
          <w:szCs w:val="20"/>
        </w:rPr>
        <w:t>vyúčtovac</w:t>
      </w:r>
      <w:r w:rsidR="003D5D7A" w:rsidRPr="000169C2">
        <w:rPr>
          <w:rFonts w:ascii="Cambria" w:hAnsi="Cambria" w:cs="Arial"/>
          <w:bCs/>
          <w:iCs/>
          <w:sz w:val="20"/>
          <w:szCs w:val="20"/>
        </w:rPr>
        <w:t>ej</w:t>
      </w:r>
      <w:r w:rsidR="005971B8" w:rsidRPr="000169C2">
        <w:rPr>
          <w:rFonts w:ascii="Cambria" w:hAnsi="Cambria" w:cs="Arial"/>
          <w:bCs/>
          <w:iCs/>
          <w:sz w:val="20"/>
          <w:szCs w:val="20"/>
        </w:rPr>
        <w:t xml:space="preserve"> faktúr</w:t>
      </w:r>
      <w:r w:rsidR="003D5D7A" w:rsidRPr="000169C2">
        <w:rPr>
          <w:rFonts w:ascii="Cambria" w:hAnsi="Cambria" w:cs="Arial"/>
          <w:bCs/>
          <w:iCs/>
          <w:sz w:val="20"/>
          <w:szCs w:val="20"/>
        </w:rPr>
        <w:t>y</w:t>
      </w:r>
      <w:r w:rsidR="005971B8" w:rsidRPr="000169C2">
        <w:rPr>
          <w:rFonts w:ascii="Cambria" w:hAnsi="Cambria" w:cs="Arial"/>
          <w:bCs/>
          <w:iCs/>
          <w:sz w:val="20"/>
          <w:szCs w:val="20"/>
        </w:rPr>
        <w:t xml:space="preserve"> podľa bodu </w:t>
      </w:r>
      <w:r w:rsidR="005971B8" w:rsidRPr="000169C2">
        <w:rPr>
          <w:rFonts w:ascii="Cambria" w:hAnsi="Cambria" w:cs="Arial"/>
          <w:bCs/>
          <w:iCs/>
          <w:sz w:val="20"/>
          <w:szCs w:val="20"/>
        </w:rPr>
        <w:fldChar w:fldCharType="begin"/>
      </w:r>
      <w:r w:rsidR="005971B8" w:rsidRPr="000169C2">
        <w:rPr>
          <w:rFonts w:ascii="Cambria" w:hAnsi="Cambria" w:cs="Arial"/>
          <w:bCs/>
          <w:iCs/>
          <w:sz w:val="20"/>
          <w:szCs w:val="20"/>
        </w:rPr>
        <w:instrText xml:space="preserve"> REF _Ref519604865 \r \h  \* MERGEFORMAT </w:instrText>
      </w:r>
      <w:r w:rsidR="005971B8" w:rsidRPr="000169C2">
        <w:rPr>
          <w:rFonts w:ascii="Cambria" w:hAnsi="Cambria" w:cs="Arial"/>
          <w:bCs/>
          <w:iCs/>
          <w:sz w:val="20"/>
          <w:szCs w:val="20"/>
        </w:rPr>
      </w:r>
      <w:r w:rsidR="005971B8" w:rsidRPr="000169C2">
        <w:rPr>
          <w:rFonts w:ascii="Cambria" w:hAnsi="Cambria" w:cs="Arial"/>
          <w:bCs/>
          <w:iCs/>
          <w:sz w:val="20"/>
          <w:szCs w:val="20"/>
        </w:rPr>
        <w:fldChar w:fldCharType="separate"/>
      </w:r>
      <w:r w:rsidR="00EB7D96" w:rsidRPr="000169C2">
        <w:rPr>
          <w:rFonts w:ascii="Cambria" w:hAnsi="Cambria" w:cs="Arial"/>
          <w:bCs/>
          <w:iCs/>
          <w:sz w:val="20"/>
          <w:szCs w:val="20"/>
        </w:rPr>
        <w:t>5.1.4a)(iv)</w:t>
      </w:r>
      <w:r w:rsidR="005971B8" w:rsidRPr="000169C2">
        <w:rPr>
          <w:rFonts w:ascii="Cambria" w:hAnsi="Cambria" w:cs="Arial"/>
          <w:bCs/>
          <w:iCs/>
          <w:sz w:val="20"/>
          <w:szCs w:val="20"/>
        </w:rPr>
        <w:fldChar w:fldCharType="end"/>
      </w:r>
      <w:r w:rsidR="005971B8" w:rsidRPr="000169C2">
        <w:rPr>
          <w:rFonts w:ascii="Cambria" w:hAnsi="Cambria" w:cs="Arial"/>
          <w:bCs/>
          <w:iCs/>
          <w:sz w:val="20"/>
          <w:szCs w:val="20"/>
        </w:rPr>
        <w:t xml:space="preserve"> na základe </w:t>
      </w:r>
      <w:r w:rsidR="003D5D7A" w:rsidRPr="000169C2">
        <w:rPr>
          <w:rFonts w:ascii="Cambria" w:hAnsi="Cambria" w:cs="Arial"/>
          <w:bCs/>
          <w:iCs/>
          <w:sz w:val="20"/>
          <w:szCs w:val="20"/>
        </w:rPr>
        <w:t>Preberacieho protokolu k Dielu, najviac však do výšky</w:t>
      </w:r>
      <w:r w:rsidR="005971B8" w:rsidRPr="000169C2">
        <w:rPr>
          <w:rFonts w:ascii="Cambria" w:hAnsi="Cambria" w:cs="Arial"/>
          <w:color w:val="auto"/>
          <w:sz w:val="20"/>
          <w:szCs w:val="20"/>
        </w:rPr>
        <w:t xml:space="preserve"> </w:t>
      </w:r>
      <w:r w:rsidRPr="000169C2">
        <w:rPr>
          <w:rFonts w:ascii="Cambria" w:hAnsi="Cambria" w:cs="Arial"/>
          <w:color w:val="auto"/>
          <w:sz w:val="20"/>
          <w:szCs w:val="20"/>
        </w:rPr>
        <w:t>10 % z </w:t>
      </w:r>
      <w:r w:rsidR="003D5D7A" w:rsidRPr="000169C2">
        <w:rPr>
          <w:rFonts w:ascii="Cambria" w:hAnsi="Cambria" w:cs="Arial"/>
          <w:bCs/>
          <w:iCs/>
          <w:sz w:val="20"/>
          <w:szCs w:val="20"/>
        </w:rPr>
        <w:t>celkovej Ceny za všetky Diela (t. j. zo súčtu Ceny za Dielo 1, Dielo 2 a Dielo 3)</w:t>
      </w:r>
      <w:r w:rsidR="00211254" w:rsidRPr="000169C2">
        <w:rPr>
          <w:rFonts w:ascii="Cambria" w:hAnsi="Cambria" w:cs="Arial"/>
          <w:color w:val="auto"/>
          <w:sz w:val="20"/>
          <w:szCs w:val="20"/>
        </w:rPr>
        <w:t>.</w:t>
      </w:r>
      <w:r w:rsidR="002840F2" w:rsidRPr="000169C2">
        <w:rPr>
          <w:rFonts w:ascii="Cambria" w:hAnsi="Cambria" w:cs="Arial"/>
          <w:color w:val="auto"/>
          <w:sz w:val="20"/>
          <w:szCs w:val="20"/>
        </w:rPr>
        <w:t xml:space="preserve"> </w:t>
      </w:r>
      <w:r w:rsidR="00A70D8A" w:rsidRPr="000169C2">
        <w:rPr>
          <w:rFonts w:ascii="Cambria" w:hAnsi="Cambria" w:cs="Arial"/>
          <w:color w:val="auto"/>
          <w:sz w:val="20"/>
          <w:szCs w:val="20"/>
        </w:rPr>
        <w:t>Bankovú záruku podľa tohto bodu</w:t>
      </w:r>
      <w:r w:rsidR="00893313" w:rsidRPr="000169C2">
        <w:rPr>
          <w:rFonts w:ascii="Cambria" w:hAnsi="Cambria" w:cs="Arial"/>
          <w:color w:val="auto"/>
          <w:sz w:val="20"/>
          <w:szCs w:val="20"/>
        </w:rPr>
        <w:t xml:space="preserve"> je Zhotoviteľ </w:t>
      </w:r>
      <w:r w:rsidR="00F71374" w:rsidRPr="000169C2">
        <w:rPr>
          <w:rFonts w:ascii="Cambria" w:hAnsi="Cambria" w:cs="Arial"/>
          <w:color w:val="auto"/>
          <w:sz w:val="20"/>
          <w:szCs w:val="20"/>
        </w:rPr>
        <w:t>udržiavať v platnosti</w:t>
      </w:r>
      <w:r w:rsidR="000D4F80" w:rsidRPr="000169C2">
        <w:rPr>
          <w:rFonts w:ascii="Cambria" w:hAnsi="Cambria" w:cs="Arial"/>
          <w:color w:val="auto"/>
          <w:sz w:val="20"/>
          <w:szCs w:val="20"/>
        </w:rPr>
        <w:t xml:space="preserve"> </w:t>
      </w:r>
      <w:r w:rsidR="00E457D5" w:rsidRPr="000169C2">
        <w:rPr>
          <w:rFonts w:ascii="Cambria" w:hAnsi="Cambria" w:cs="Arial"/>
          <w:color w:val="auto"/>
          <w:sz w:val="20"/>
          <w:szCs w:val="20"/>
        </w:rPr>
        <w:t xml:space="preserve">až </w:t>
      </w:r>
      <w:r w:rsidR="000D4F80" w:rsidRPr="000169C2">
        <w:rPr>
          <w:rFonts w:ascii="Cambria" w:hAnsi="Cambria" w:cs="Arial"/>
          <w:color w:val="auto"/>
          <w:sz w:val="20"/>
          <w:szCs w:val="20"/>
        </w:rPr>
        <w:t xml:space="preserve">do uplynutia </w:t>
      </w:r>
      <w:r w:rsidR="00D7191B" w:rsidRPr="000169C2">
        <w:rPr>
          <w:rFonts w:ascii="Cambria" w:hAnsi="Cambria" w:cs="Arial"/>
          <w:color w:val="auto"/>
          <w:sz w:val="20"/>
          <w:szCs w:val="20"/>
        </w:rPr>
        <w:t xml:space="preserve">poslednej </w:t>
      </w:r>
      <w:r w:rsidR="000D4F80" w:rsidRPr="000169C2">
        <w:rPr>
          <w:rFonts w:ascii="Cambria" w:hAnsi="Cambria" w:cs="Arial"/>
          <w:color w:val="auto"/>
          <w:sz w:val="20"/>
          <w:szCs w:val="20"/>
        </w:rPr>
        <w:t xml:space="preserve">Záručnej doby na </w:t>
      </w:r>
      <w:r w:rsidR="00A17D1D" w:rsidRPr="000169C2">
        <w:rPr>
          <w:rFonts w:ascii="Cambria" w:hAnsi="Cambria" w:cs="Arial"/>
          <w:color w:val="auto"/>
          <w:sz w:val="20"/>
          <w:szCs w:val="20"/>
        </w:rPr>
        <w:t xml:space="preserve">posledné </w:t>
      </w:r>
      <w:r w:rsidR="000D4F80" w:rsidRPr="000169C2">
        <w:rPr>
          <w:rFonts w:ascii="Cambria" w:hAnsi="Cambria" w:cs="Arial"/>
          <w:color w:val="auto"/>
          <w:sz w:val="20"/>
          <w:szCs w:val="20"/>
        </w:rPr>
        <w:t>Dielo.</w:t>
      </w:r>
    </w:p>
    <w:p w14:paraId="55F13BD1" w14:textId="10469D18" w:rsidR="00086CB1" w:rsidRPr="000169C2" w:rsidRDefault="00086CB1" w:rsidP="003C14F9">
      <w:pPr>
        <w:numPr>
          <w:ilvl w:val="2"/>
          <w:numId w:val="17"/>
        </w:numPr>
        <w:spacing w:before="0" w:after="120" w:line="240" w:lineRule="auto"/>
        <w:jc w:val="both"/>
        <w:rPr>
          <w:rFonts w:ascii="Cambria" w:hAnsi="Cambria" w:cs="Arial"/>
          <w:color w:val="auto"/>
          <w:sz w:val="20"/>
          <w:szCs w:val="20"/>
        </w:rPr>
      </w:pPr>
      <w:r w:rsidRPr="000169C2">
        <w:rPr>
          <w:rFonts w:ascii="Cambria" w:hAnsi="Cambria" w:cs="Arial"/>
          <w:sz w:val="20"/>
          <w:szCs w:val="20"/>
        </w:rPr>
        <w:t xml:space="preserve">V prípade predĺženia resp. skrátenia termínov resp. lehôt, na ktoré je viazaný začiatok resp. koniec </w:t>
      </w:r>
      <w:r w:rsidR="00E47A18" w:rsidRPr="000169C2">
        <w:rPr>
          <w:rFonts w:ascii="Cambria" w:hAnsi="Cambria" w:cs="Arial"/>
          <w:color w:val="auto"/>
          <w:sz w:val="20"/>
          <w:szCs w:val="20"/>
        </w:rPr>
        <w:t>trvania</w:t>
      </w:r>
      <w:r w:rsidR="00E47A18" w:rsidRPr="000169C2">
        <w:rPr>
          <w:rFonts w:ascii="Cambria" w:hAnsi="Cambria" w:cs="Arial"/>
          <w:sz w:val="20"/>
          <w:szCs w:val="20"/>
        </w:rPr>
        <w:t xml:space="preserve"> Bankových záruk podľa bodu </w:t>
      </w:r>
      <w:r w:rsidR="00E47A18" w:rsidRPr="000169C2">
        <w:rPr>
          <w:rFonts w:ascii="Cambria" w:hAnsi="Cambria" w:cs="Arial"/>
          <w:sz w:val="20"/>
          <w:szCs w:val="20"/>
        </w:rPr>
        <w:fldChar w:fldCharType="begin"/>
      </w:r>
      <w:r w:rsidR="00E47A18" w:rsidRPr="000169C2">
        <w:rPr>
          <w:rFonts w:ascii="Cambria" w:hAnsi="Cambria" w:cs="Arial"/>
          <w:sz w:val="20"/>
          <w:szCs w:val="20"/>
        </w:rPr>
        <w:instrText xml:space="preserve"> REF _Ref515018089 \r \h </w:instrText>
      </w:r>
      <w:r w:rsidR="000405E3" w:rsidRPr="000169C2">
        <w:rPr>
          <w:rFonts w:ascii="Cambria" w:hAnsi="Cambria" w:cs="Arial"/>
          <w:sz w:val="20"/>
          <w:szCs w:val="20"/>
        </w:rPr>
        <w:instrText xml:space="preserve"> \* MERGEFORMAT </w:instrText>
      </w:r>
      <w:r w:rsidR="00E47A18" w:rsidRPr="000169C2">
        <w:rPr>
          <w:rFonts w:ascii="Cambria" w:hAnsi="Cambria" w:cs="Arial"/>
          <w:sz w:val="20"/>
          <w:szCs w:val="20"/>
        </w:rPr>
      </w:r>
      <w:r w:rsidR="00E47A18" w:rsidRPr="000169C2">
        <w:rPr>
          <w:rFonts w:ascii="Cambria" w:hAnsi="Cambria" w:cs="Arial"/>
          <w:sz w:val="20"/>
          <w:szCs w:val="20"/>
        </w:rPr>
        <w:fldChar w:fldCharType="separate"/>
      </w:r>
      <w:r w:rsidR="00EB7D96" w:rsidRPr="000169C2">
        <w:rPr>
          <w:rFonts w:ascii="Cambria" w:hAnsi="Cambria" w:cs="Arial"/>
          <w:sz w:val="20"/>
          <w:szCs w:val="20"/>
        </w:rPr>
        <w:t>5.11.1</w:t>
      </w:r>
      <w:r w:rsidR="00E47A18" w:rsidRPr="000169C2">
        <w:rPr>
          <w:rFonts w:ascii="Cambria" w:hAnsi="Cambria" w:cs="Arial"/>
          <w:sz w:val="20"/>
          <w:szCs w:val="20"/>
        </w:rPr>
        <w:fldChar w:fldCharType="end"/>
      </w:r>
      <w:r w:rsidR="00E47A18" w:rsidRPr="000169C2">
        <w:rPr>
          <w:rFonts w:ascii="Cambria" w:hAnsi="Cambria" w:cs="Arial"/>
          <w:sz w:val="20"/>
          <w:szCs w:val="20"/>
        </w:rPr>
        <w:t xml:space="preserve"> vyššie</w:t>
      </w:r>
      <w:r w:rsidRPr="000169C2">
        <w:rPr>
          <w:rFonts w:ascii="Cambria" w:hAnsi="Cambria" w:cs="Arial"/>
          <w:sz w:val="20"/>
          <w:szCs w:val="20"/>
        </w:rPr>
        <w:t xml:space="preserve">, sa vždy budú uplatňovať takto upravené lehoty. T. j. Zhotoviteľ je </w:t>
      </w:r>
      <w:r w:rsidR="00E47A18" w:rsidRPr="000169C2">
        <w:rPr>
          <w:rFonts w:ascii="Cambria" w:hAnsi="Cambria" w:cs="Arial"/>
          <w:sz w:val="20"/>
          <w:szCs w:val="20"/>
        </w:rPr>
        <w:t xml:space="preserve">trvania Bankových záruk </w:t>
      </w:r>
      <w:r w:rsidRPr="000169C2">
        <w:rPr>
          <w:rFonts w:ascii="Cambria" w:hAnsi="Cambria" w:cs="Arial"/>
          <w:sz w:val="20"/>
          <w:szCs w:val="20"/>
        </w:rPr>
        <w:t>povinný upraviť (povinnosť predĺžiť, resp. oprávnenie skrátiť) primerane v závislosti od úpravy týchto termínov resp. lehôt</w:t>
      </w:r>
      <w:r w:rsidR="00E47A18" w:rsidRPr="000169C2">
        <w:rPr>
          <w:rFonts w:ascii="Cambria" w:hAnsi="Cambria" w:cs="Arial"/>
          <w:sz w:val="20"/>
          <w:szCs w:val="20"/>
        </w:rPr>
        <w:t xml:space="preserve">. V prípade úpravy týchto termínov resp. lehôt je Zhotoviteľ vždy povinný Objednávateľovi predložiť upravenú Bankovú záruku zodpovedajúcu </w:t>
      </w:r>
      <w:r w:rsidR="00907A36" w:rsidRPr="000169C2">
        <w:rPr>
          <w:rFonts w:ascii="Cambria" w:hAnsi="Cambria" w:cs="Arial"/>
          <w:sz w:val="20"/>
          <w:szCs w:val="20"/>
        </w:rPr>
        <w:t xml:space="preserve">novým termínom a lehotám pri zohľadnení podmienok podľa bodu </w:t>
      </w:r>
      <w:r w:rsidR="00907A36" w:rsidRPr="000169C2">
        <w:rPr>
          <w:rFonts w:ascii="Cambria" w:hAnsi="Cambria" w:cs="Arial"/>
          <w:sz w:val="20"/>
          <w:szCs w:val="20"/>
        </w:rPr>
        <w:fldChar w:fldCharType="begin"/>
      </w:r>
      <w:r w:rsidR="00907A36" w:rsidRPr="000169C2">
        <w:rPr>
          <w:rFonts w:ascii="Cambria" w:hAnsi="Cambria" w:cs="Arial"/>
          <w:sz w:val="20"/>
          <w:szCs w:val="20"/>
        </w:rPr>
        <w:instrText xml:space="preserve"> REF _Ref515018089 \r \h </w:instrText>
      </w:r>
      <w:r w:rsidR="000405E3" w:rsidRPr="000169C2">
        <w:rPr>
          <w:rFonts w:ascii="Cambria" w:hAnsi="Cambria" w:cs="Arial"/>
          <w:sz w:val="20"/>
          <w:szCs w:val="20"/>
        </w:rPr>
        <w:instrText xml:space="preserve"> \* MERGEFORMAT </w:instrText>
      </w:r>
      <w:r w:rsidR="00907A36" w:rsidRPr="000169C2">
        <w:rPr>
          <w:rFonts w:ascii="Cambria" w:hAnsi="Cambria" w:cs="Arial"/>
          <w:sz w:val="20"/>
          <w:szCs w:val="20"/>
        </w:rPr>
      </w:r>
      <w:r w:rsidR="00907A36" w:rsidRPr="000169C2">
        <w:rPr>
          <w:rFonts w:ascii="Cambria" w:hAnsi="Cambria" w:cs="Arial"/>
          <w:sz w:val="20"/>
          <w:szCs w:val="20"/>
        </w:rPr>
        <w:fldChar w:fldCharType="separate"/>
      </w:r>
      <w:r w:rsidR="00EB7D96" w:rsidRPr="000169C2">
        <w:rPr>
          <w:rFonts w:ascii="Cambria" w:hAnsi="Cambria" w:cs="Arial"/>
          <w:sz w:val="20"/>
          <w:szCs w:val="20"/>
        </w:rPr>
        <w:t>5.11.1</w:t>
      </w:r>
      <w:r w:rsidR="00907A36" w:rsidRPr="000169C2">
        <w:rPr>
          <w:rFonts w:ascii="Cambria" w:hAnsi="Cambria" w:cs="Arial"/>
          <w:sz w:val="20"/>
          <w:szCs w:val="20"/>
        </w:rPr>
        <w:fldChar w:fldCharType="end"/>
      </w:r>
      <w:r w:rsidR="00907A36" w:rsidRPr="000169C2">
        <w:rPr>
          <w:rFonts w:ascii="Cambria" w:hAnsi="Cambria" w:cs="Arial"/>
          <w:sz w:val="20"/>
          <w:szCs w:val="20"/>
        </w:rPr>
        <w:t xml:space="preserve"> vyššie.</w:t>
      </w:r>
      <w:r w:rsidR="0039492B" w:rsidRPr="000169C2">
        <w:rPr>
          <w:rFonts w:ascii="Cambria" w:hAnsi="Cambria" w:cs="Arial"/>
          <w:sz w:val="20"/>
          <w:szCs w:val="20"/>
        </w:rPr>
        <w:t xml:space="preserve"> V prípade predĺženia Lehoty vykonania Diela alebo Záručnej doby na Dielo je Zhotoviteľ povinný Objednávateľovi predložiť predĺženú Bankovú záruku najneskôr d</w:t>
      </w:r>
      <w:r w:rsidR="00A85EA2" w:rsidRPr="000169C2">
        <w:rPr>
          <w:rFonts w:ascii="Cambria" w:hAnsi="Cambria" w:cs="Arial"/>
          <w:sz w:val="20"/>
          <w:szCs w:val="20"/>
        </w:rPr>
        <w:t>o 30 dní pred uplynutím pôvodnej doby platnosti Bankovej záruky.</w:t>
      </w:r>
    </w:p>
    <w:p w14:paraId="50D1C763" w14:textId="664F0018" w:rsidR="00D62DB1" w:rsidRPr="000169C2" w:rsidRDefault="00D62DB1">
      <w:pPr>
        <w:numPr>
          <w:ilvl w:val="2"/>
          <w:numId w:val="17"/>
        </w:numPr>
        <w:spacing w:before="0" w:after="120" w:line="240" w:lineRule="auto"/>
        <w:jc w:val="both"/>
        <w:rPr>
          <w:rFonts w:ascii="Cambria" w:hAnsi="Cambria" w:cs="Arial"/>
          <w:b/>
          <w:sz w:val="20"/>
          <w:szCs w:val="20"/>
        </w:rPr>
      </w:pPr>
      <w:r w:rsidRPr="000169C2">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0169C2">
        <w:rPr>
          <w:rFonts w:ascii="Cambria" w:hAnsi="Cambria" w:cs="Arial"/>
          <w:sz w:val="20"/>
          <w:szCs w:val="20"/>
        </w:rPr>
        <w:t>dôvodu</w:t>
      </w:r>
      <w:r w:rsidRPr="000169C2">
        <w:rPr>
          <w:rFonts w:ascii="Cambria" w:hAnsi="Cambria" w:cs="Arial"/>
          <w:color w:val="auto"/>
          <w:sz w:val="20"/>
          <w:szCs w:val="20"/>
        </w:rPr>
        <w:t xml:space="preserve"> porušenia resp. nedodržania tejto Zmluvy zo strany Zhotoviteľa</w:t>
      </w:r>
      <w:r w:rsidR="0027294F" w:rsidRPr="000169C2">
        <w:rPr>
          <w:rFonts w:ascii="Cambria" w:hAnsi="Cambria" w:cs="Arial"/>
          <w:color w:val="auto"/>
          <w:sz w:val="20"/>
          <w:szCs w:val="20"/>
        </w:rPr>
        <w:t xml:space="preserve"> ako aj pre prípad odstúpenia od Zmluvy</w:t>
      </w:r>
      <w:r w:rsidRPr="000169C2">
        <w:rPr>
          <w:rFonts w:ascii="Cambria" w:hAnsi="Cambria" w:cs="Arial"/>
          <w:color w:val="auto"/>
          <w:sz w:val="20"/>
          <w:szCs w:val="20"/>
        </w:rPr>
        <w:t xml:space="preserve">). V prípade čerpania Bankovej záruky o tom Objednávateľ Zhotoviteľa bezodkladne informuje. V takom prípade je Zhotoviteľ bezodkladne, najneskôr do piatich pracovných dní od kedy sa </w:t>
      </w:r>
      <w:r w:rsidRPr="000169C2">
        <w:rPr>
          <w:rFonts w:ascii="Cambria" w:hAnsi="Cambria" w:cs="Arial"/>
          <w:sz w:val="20"/>
          <w:szCs w:val="20"/>
        </w:rPr>
        <w:t>dozvie o čerpaní Bankovej záruky, doplniť Bankovú záruku do plnej výšky podľa</w:t>
      </w:r>
      <w:r w:rsidR="00EC040D" w:rsidRPr="000169C2">
        <w:rPr>
          <w:rFonts w:ascii="Cambria" w:hAnsi="Cambria" w:cs="Arial"/>
          <w:sz w:val="20"/>
          <w:szCs w:val="20"/>
        </w:rPr>
        <w:t xml:space="preserve"> okolností</w:t>
      </w:r>
      <w:r w:rsidRPr="000169C2">
        <w:rPr>
          <w:rFonts w:ascii="Cambria" w:hAnsi="Cambria" w:cs="Arial"/>
          <w:sz w:val="20"/>
          <w:szCs w:val="20"/>
        </w:rPr>
        <w:t xml:space="preserve"> bodu </w:t>
      </w:r>
      <w:r w:rsidRPr="000169C2">
        <w:rPr>
          <w:rFonts w:ascii="Cambria" w:hAnsi="Cambria" w:cs="Arial"/>
          <w:sz w:val="20"/>
          <w:szCs w:val="20"/>
        </w:rPr>
        <w:fldChar w:fldCharType="begin"/>
      </w:r>
      <w:r w:rsidRPr="000169C2">
        <w:rPr>
          <w:rFonts w:ascii="Cambria" w:hAnsi="Cambria" w:cs="Arial"/>
          <w:sz w:val="20"/>
          <w:szCs w:val="20"/>
        </w:rPr>
        <w:instrText xml:space="preserve"> REF _Ref485645101 \r \h  \* MERGEFORMAT </w:instrText>
      </w:r>
      <w:r w:rsidRPr="000169C2">
        <w:rPr>
          <w:rFonts w:ascii="Cambria" w:hAnsi="Cambria" w:cs="Arial"/>
          <w:sz w:val="20"/>
          <w:szCs w:val="20"/>
        </w:rPr>
      </w:r>
      <w:r w:rsidRPr="000169C2">
        <w:rPr>
          <w:rFonts w:ascii="Cambria" w:hAnsi="Cambria" w:cs="Arial"/>
          <w:sz w:val="20"/>
          <w:szCs w:val="20"/>
        </w:rPr>
        <w:fldChar w:fldCharType="separate"/>
      </w:r>
      <w:r w:rsidR="00EB7D96" w:rsidRPr="000169C2">
        <w:rPr>
          <w:rFonts w:ascii="Cambria" w:hAnsi="Cambria" w:cs="Arial"/>
          <w:sz w:val="20"/>
          <w:szCs w:val="20"/>
        </w:rPr>
        <w:t>5.11.1</w:t>
      </w:r>
      <w:r w:rsidRPr="000169C2">
        <w:rPr>
          <w:rFonts w:ascii="Cambria" w:hAnsi="Cambria" w:cs="Arial"/>
          <w:sz w:val="20"/>
          <w:szCs w:val="20"/>
        </w:rPr>
        <w:fldChar w:fldCharType="end"/>
      </w:r>
      <w:r w:rsidRPr="000169C2">
        <w:rPr>
          <w:rFonts w:ascii="Cambria" w:hAnsi="Cambria" w:cs="Arial"/>
          <w:sz w:val="20"/>
          <w:szCs w:val="20"/>
        </w:rPr>
        <w:t xml:space="preserve"> tejto Zmluvy. Po doplnení Bankovej záruky do plnej výšky platia ustanovenia tohto bodu </w:t>
      </w:r>
      <w:r w:rsidRPr="000169C2">
        <w:rPr>
          <w:rFonts w:ascii="Cambria" w:hAnsi="Cambria" w:cs="Arial"/>
          <w:sz w:val="20"/>
          <w:szCs w:val="20"/>
        </w:rPr>
        <w:fldChar w:fldCharType="begin"/>
      </w:r>
      <w:r w:rsidRPr="000169C2">
        <w:rPr>
          <w:rFonts w:ascii="Cambria" w:hAnsi="Cambria" w:cs="Arial"/>
          <w:sz w:val="20"/>
          <w:szCs w:val="20"/>
        </w:rPr>
        <w:instrText xml:space="preserve"> REF _Ref485644730 \r \h  \* MERGEFORMAT </w:instrText>
      </w:r>
      <w:r w:rsidRPr="000169C2">
        <w:rPr>
          <w:rFonts w:ascii="Cambria" w:hAnsi="Cambria" w:cs="Arial"/>
          <w:sz w:val="20"/>
          <w:szCs w:val="20"/>
        </w:rPr>
      </w:r>
      <w:r w:rsidRPr="000169C2">
        <w:rPr>
          <w:rFonts w:ascii="Cambria" w:hAnsi="Cambria" w:cs="Arial"/>
          <w:sz w:val="20"/>
          <w:szCs w:val="20"/>
        </w:rPr>
        <w:fldChar w:fldCharType="separate"/>
      </w:r>
      <w:r w:rsidR="00EB7D96" w:rsidRPr="000169C2">
        <w:rPr>
          <w:rFonts w:ascii="Cambria" w:hAnsi="Cambria" w:cs="Arial"/>
          <w:sz w:val="20"/>
          <w:szCs w:val="20"/>
        </w:rPr>
        <w:t>5.11</w:t>
      </w:r>
      <w:r w:rsidRPr="000169C2">
        <w:rPr>
          <w:rFonts w:ascii="Cambria" w:hAnsi="Cambria" w:cs="Arial"/>
          <w:sz w:val="20"/>
          <w:szCs w:val="20"/>
        </w:rPr>
        <w:fldChar w:fldCharType="end"/>
      </w:r>
      <w:r w:rsidRPr="000169C2">
        <w:rPr>
          <w:rFonts w:ascii="Cambria" w:hAnsi="Cambria" w:cs="Arial"/>
          <w:sz w:val="20"/>
          <w:szCs w:val="20"/>
        </w:rPr>
        <w:t xml:space="preserve"> opäť primerane.</w:t>
      </w:r>
    </w:p>
    <w:p w14:paraId="52D3E180" w14:textId="10DC3E5F" w:rsidR="00A01D21" w:rsidRPr="000169C2" w:rsidRDefault="00A01D21" w:rsidP="0088172E">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Rokovací jazyk</w:t>
      </w:r>
    </w:p>
    <w:p w14:paraId="6C518B44" w14:textId="2D267D21" w:rsidR="00A01D21" w:rsidRPr="000169C2" w:rsidRDefault="00A01D21" w:rsidP="0088172E">
      <w:pPr>
        <w:numPr>
          <w:ilvl w:val="2"/>
          <w:numId w:val="17"/>
        </w:numPr>
        <w:spacing w:before="0" w:after="120" w:line="240" w:lineRule="auto"/>
        <w:jc w:val="both"/>
        <w:rPr>
          <w:rFonts w:ascii="Cambria" w:hAnsi="Cambria" w:cs="Arial"/>
          <w:color w:val="000000"/>
          <w:sz w:val="20"/>
          <w:szCs w:val="20"/>
        </w:rPr>
      </w:pPr>
      <w:r w:rsidRPr="000169C2">
        <w:rPr>
          <w:rFonts w:ascii="Cambria" w:hAnsi="Cambria" w:cs="Arial"/>
          <w:color w:val="000000"/>
          <w:sz w:val="20"/>
          <w:szCs w:val="20"/>
        </w:rPr>
        <w:t>Rokovacím jazykom je slovenský prípadne český jazyk</w:t>
      </w:r>
      <w:r w:rsidR="007274AB" w:rsidRPr="000169C2">
        <w:rPr>
          <w:rFonts w:ascii="Cambria" w:hAnsi="Cambria" w:cs="Arial"/>
          <w:color w:val="000000"/>
          <w:sz w:val="20"/>
          <w:szCs w:val="20"/>
        </w:rPr>
        <w:t xml:space="preserve"> ak v tejto Zmluve nie je výslovne uvedené inak</w:t>
      </w:r>
      <w:r w:rsidRPr="000169C2">
        <w:rPr>
          <w:rFonts w:ascii="Cambria" w:hAnsi="Cambria" w:cs="Arial"/>
          <w:color w:val="000000"/>
          <w:sz w:val="20"/>
          <w:szCs w:val="20"/>
        </w:rPr>
        <w:t xml:space="preserve">. Akékoľvek dokumenty vrátane všetkej Dokumentácie Zhotoviteľa, </w:t>
      </w:r>
      <w:r w:rsidR="00577943" w:rsidRPr="000169C2">
        <w:rPr>
          <w:rFonts w:ascii="Cambria" w:hAnsi="Cambria" w:cs="Arial"/>
          <w:color w:val="000000"/>
          <w:sz w:val="20"/>
          <w:szCs w:val="20"/>
        </w:rPr>
        <w:t xml:space="preserve">servisného denníka, </w:t>
      </w:r>
      <w:r w:rsidRPr="000169C2">
        <w:rPr>
          <w:rFonts w:ascii="Cambria" w:hAnsi="Cambria" w:cs="Arial"/>
          <w:color w:val="000000"/>
          <w:sz w:val="20"/>
          <w:szCs w:val="20"/>
        </w:rPr>
        <w:t>príručiek a akejkoľvek inej dokumentácie</w:t>
      </w:r>
      <w:r w:rsidR="008B092D" w:rsidRPr="000169C2">
        <w:rPr>
          <w:rFonts w:ascii="Cambria" w:hAnsi="Cambria" w:cs="Arial"/>
          <w:color w:val="000000"/>
          <w:sz w:val="20"/>
          <w:szCs w:val="20"/>
        </w:rPr>
        <w:t xml:space="preserve"> budú vyhotovené v slovenskom jazyku resp. v českom jazyku. V prípade, ak Zhotoviteľ resp. jeho Subdodávatelia budú pracovať v inom ako slovenskom </w:t>
      </w:r>
      <w:r w:rsidR="008B092D" w:rsidRPr="000169C2">
        <w:rPr>
          <w:rFonts w:ascii="Cambria" w:hAnsi="Cambria" w:cs="Arial"/>
          <w:color w:val="000000"/>
          <w:sz w:val="20"/>
          <w:szCs w:val="20"/>
        </w:rPr>
        <w:lastRenderedPageBreak/>
        <w:t>resp. českom jazyku je Zhotoviteľ povinný zabezpečiť akékoľvek a všetky preklady</w:t>
      </w:r>
      <w:r w:rsidR="00AC22DA" w:rsidRPr="000169C2">
        <w:rPr>
          <w:rFonts w:ascii="Cambria" w:hAnsi="Cambria" w:cs="Arial"/>
          <w:color w:val="000000"/>
          <w:sz w:val="20"/>
          <w:szCs w:val="20"/>
        </w:rPr>
        <w:t xml:space="preserve"> a </w:t>
      </w:r>
      <w:r w:rsidR="008B092D" w:rsidRPr="000169C2">
        <w:rPr>
          <w:rFonts w:ascii="Cambria" w:hAnsi="Cambria" w:cs="Arial"/>
          <w:color w:val="000000"/>
          <w:sz w:val="20"/>
          <w:szCs w:val="20"/>
        </w:rPr>
        <w:t>tlmočenie</w:t>
      </w:r>
      <w:r w:rsidR="00AC22DA" w:rsidRPr="000169C2">
        <w:rPr>
          <w:rFonts w:ascii="Cambria" w:hAnsi="Cambria" w:cs="Arial"/>
          <w:color w:val="000000"/>
          <w:sz w:val="20"/>
          <w:szCs w:val="20"/>
        </w:rPr>
        <w:t xml:space="preserve"> do rokovacieho jazyka na vlastné náklady</w:t>
      </w:r>
      <w:r w:rsidR="00034305" w:rsidRPr="000169C2">
        <w:rPr>
          <w:rFonts w:ascii="Cambria" w:hAnsi="Cambria" w:cs="Arial"/>
          <w:color w:val="000000"/>
          <w:sz w:val="20"/>
          <w:szCs w:val="20"/>
        </w:rPr>
        <w:t>, ak v tejto Zmluve nie je výslovne uvedené inak</w:t>
      </w:r>
      <w:r w:rsidR="00BB5B86" w:rsidRPr="000169C2">
        <w:rPr>
          <w:rFonts w:ascii="Cambria" w:hAnsi="Cambria" w:cs="Arial"/>
          <w:color w:val="000000"/>
          <w:sz w:val="20"/>
          <w:szCs w:val="20"/>
        </w:rPr>
        <w:t xml:space="preserve"> alebo ak sa s Objednávateľom nedohodne inak</w:t>
      </w:r>
      <w:r w:rsidR="00AC22DA" w:rsidRPr="000169C2">
        <w:rPr>
          <w:rFonts w:ascii="Cambria" w:hAnsi="Cambria" w:cs="Arial"/>
          <w:color w:val="000000"/>
          <w:sz w:val="20"/>
          <w:szCs w:val="20"/>
        </w:rPr>
        <w:t>.</w:t>
      </w:r>
    </w:p>
    <w:p w14:paraId="36A99427" w14:textId="7BC3D2A8" w:rsidR="00402970" w:rsidRPr="000169C2" w:rsidRDefault="00402970" w:rsidP="0088172E">
      <w:pPr>
        <w:numPr>
          <w:ilvl w:val="1"/>
          <w:numId w:val="17"/>
        </w:numPr>
        <w:spacing w:before="0" w:after="120" w:line="240" w:lineRule="auto"/>
        <w:jc w:val="both"/>
        <w:rPr>
          <w:rFonts w:ascii="Cambria" w:hAnsi="Cambria" w:cs="Arial"/>
          <w:b/>
          <w:bCs/>
          <w:sz w:val="20"/>
          <w:szCs w:val="20"/>
        </w:rPr>
      </w:pPr>
      <w:bookmarkStart w:id="129" w:name="_Ref517947464"/>
      <w:r w:rsidRPr="000169C2">
        <w:rPr>
          <w:rFonts w:ascii="Cambria" w:hAnsi="Cambria" w:cs="Arial"/>
          <w:b/>
          <w:bCs/>
          <w:sz w:val="20"/>
          <w:szCs w:val="20"/>
        </w:rPr>
        <w:t>Mlčanlivosť</w:t>
      </w:r>
      <w:bookmarkEnd w:id="129"/>
    </w:p>
    <w:p w14:paraId="667AA5B8" w14:textId="0D699288"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Akýkoľvek dokument, listina, špecifikácia, plán, podklad, náčrt, údaj, dáta, poznatok alebo akákoľvek iná informácia, bez ohľadu na formu ich zachytenia, informácia či už hmotne zachytená alebo ústne poskytnutá, týkajúca sa predmetu Zmluvy, súvisiaca so Zmluvou, je na základe vôle Zmluvných strán považovaná obomi Zmluvnými stranami za dôvernú (ďalej len “</w:t>
      </w:r>
      <w:r w:rsidRPr="000169C2">
        <w:rPr>
          <w:rFonts w:ascii="Cambria" w:hAnsi="Cambria" w:cs="Arial"/>
          <w:b/>
          <w:color w:val="000000"/>
          <w:sz w:val="20"/>
          <w:szCs w:val="20"/>
        </w:rPr>
        <w:t>Dôverné informácie</w:t>
      </w:r>
      <w:r w:rsidRPr="000169C2">
        <w:rPr>
          <w:rFonts w:ascii="Cambria" w:hAnsi="Cambria" w:cs="Arial"/>
          <w:color w:val="000000"/>
          <w:sz w:val="20"/>
          <w:szCs w:val="20"/>
        </w:rPr>
        <w:t xml:space="preserve">”). </w:t>
      </w:r>
      <w:bookmarkStart w:id="130" w:name="_Hlk495575053"/>
      <w:r w:rsidRPr="000169C2">
        <w:rPr>
          <w:rFonts w:ascii="Cambria" w:hAnsi="Cambria" w:cs="Arial"/>
          <w:color w:val="000000"/>
          <w:sz w:val="20"/>
          <w:szCs w:val="20"/>
        </w:rPr>
        <w:t>Za Dôverné informácie nebudú považované informácie</w:t>
      </w:r>
      <w:bookmarkEnd w:id="130"/>
      <w:r w:rsidRPr="000169C2">
        <w:rPr>
          <w:rFonts w:ascii="Cambria" w:hAnsi="Cambria" w:cs="Arial"/>
          <w:color w:val="000000"/>
          <w:sz w:val="20"/>
          <w:szCs w:val="20"/>
        </w:rPr>
        <w:t xml:space="preserve">, ktoré sú verejne prístupné alebo známe v dobe ich použitia alebo sprístupnenia, ak ich verejná prístupnosť či známosť nenastala v dôsledku porušenia Právnymi predpismi uloženej povinnosti alebo povinnosti podľa Zmluvy. Povinné zverejnenie Zmluvy Objednávateľom alebo poskytnutie informácie v súlade so zákonom č. 211/2000 Z. z. o slobodnom prístupe k informáciám a o zmene a doplnení niektorých zákonov (zákon o slobode informácií) v znení neskorších predpisov nie je porušením povinnosti mlčanlivosti podľa tohto </w:t>
      </w:r>
      <w:r w:rsidR="006166C2" w:rsidRPr="000169C2">
        <w:rPr>
          <w:rFonts w:ascii="Cambria" w:hAnsi="Cambria" w:cs="Arial"/>
          <w:color w:val="000000"/>
          <w:sz w:val="20"/>
          <w:szCs w:val="20"/>
        </w:rPr>
        <w:t>bodu</w:t>
      </w:r>
      <w:r w:rsidRPr="000169C2">
        <w:rPr>
          <w:rFonts w:ascii="Cambria" w:hAnsi="Cambria" w:cs="Arial"/>
          <w:color w:val="000000"/>
          <w:sz w:val="20"/>
          <w:szCs w:val="20"/>
        </w:rPr>
        <w:t>.</w:t>
      </w:r>
    </w:p>
    <w:p w14:paraId="1A16E4EA" w14:textId="77777777"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Zmluvné strany sa zaväzujú, že bez predchádzajúceho písomného súhlasu druhej Zmluvnej strany sa zdržia:</w:t>
      </w:r>
    </w:p>
    <w:p w14:paraId="14BB723C" w14:textId="77777777" w:rsidR="00EF7D55" w:rsidRPr="000169C2" w:rsidRDefault="00EF7D55" w:rsidP="007A1F20">
      <w:pPr>
        <w:numPr>
          <w:ilvl w:val="3"/>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použitia Dôverných informácií na iné účely, ako na účely plnenia predmetu Zmluvy a splnenie povinností podľa Zmluvy, najmä na účely získania inej zákazky, či pre potreby akýchkoľvek projektov tretích osôb,</w:t>
      </w:r>
    </w:p>
    <w:p w14:paraId="761A1CC5" w14:textId="77777777" w:rsidR="00EF7D55" w:rsidRPr="000169C2" w:rsidRDefault="00EF7D55" w:rsidP="007A1F20">
      <w:pPr>
        <w:numPr>
          <w:ilvl w:val="3"/>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zverejnenia alebo iného poskytnutia Dôverných informácií akejkoľvek tretej osobe, okrem oprávnených osôb a</w:t>
      </w:r>
    </w:p>
    <w:p w14:paraId="62CE9B83" w14:textId="5EF8DF91" w:rsidR="00EF7D55" w:rsidRPr="000169C2" w:rsidRDefault="00EF7D55" w:rsidP="007A1F20">
      <w:pPr>
        <w:numPr>
          <w:ilvl w:val="3"/>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0CA5A7C7" w14:textId="76F5EB49" w:rsidR="00F85FB5" w:rsidRPr="000169C2" w:rsidRDefault="00F85FB5" w:rsidP="00534AC8">
      <w:pPr>
        <w:spacing w:before="0" w:after="120" w:line="240" w:lineRule="auto"/>
        <w:ind w:left="709"/>
        <w:jc w:val="both"/>
        <w:rPr>
          <w:rFonts w:ascii="Cambria" w:hAnsi="Cambria" w:cs="Arial"/>
          <w:color w:val="000000"/>
          <w:sz w:val="20"/>
          <w:szCs w:val="20"/>
        </w:rPr>
      </w:pPr>
      <w:r w:rsidRPr="000169C2">
        <w:rPr>
          <w:rFonts w:ascii="Cambria" w:hAnsi="Cambria" w:cs="Arial"/>
          <w:color w:val="000000"/>
          <w:sz w:val="20"/>
          <w:szCs w:val="20"/>
        </w:rPr>
        <w:t>Ustanovenia o poskytnutí licenci</w:t>
      </w:r>
      <w:r w:rsidR="003E2F3E" w:rsidRPr="000169C2">
        <w:rPr>
          <w:rFonts w:ascii="Cambria" w:hAnsi="Cambria" w:cs="Arial"/>
          <w:color w:val="000000"/>
          <w:sz w:val="20"/>
          <w:szCs w:val="20"/>
        </w:rPr>
        <w:t>í na užívanie Dokumentov Zhotoviteľa a Diela vrátane možnosti ich zverejnenia podľa tejto Zmluvy tým nie sú dotknuté.</w:t>
      </w:r>
      <w:r w:rsidR="003D5057" w:rsidRPr="000169C2">
        <w:rPr>
          <w:rFonts w:ascii="Cambria" w:hAnsi="Cambria" w:cs="Arial"/>
          <w:color w:val="000000"/>
          <w:sz w:val="20"/>
          <w:szCs w:val="20"/>
        </w:rPr>
        <w:t xml:space="preserve"> Zhotoviteľ výslovne udeľuje súhlas Objednávateľovi na poskytnutie Dôverných </w:t>
      </w:r>
      <w:r w:rsidR="002E36B9" w:rsidRPr="000169C2">
        <w:rPr>
          <w:rFonts w:ascii="Cambria" w:hAnsi="Cambria" w:cs="Arial"/>
          <w:color w:val="000000"/>
          <w:sz w:val="20"/>
          <w:szCs w:val="20"/>
        </w:rPr>
        <w:t>informácií Poskytovateľovi NFP v súvislosti s plnením povinností podľa Dohody o grante.</w:t>
      </w:r>
    </w:p>
    <w:p w14:paraId="0EAC77C4" w14:textId="08188463"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 xml:space="preserve">Zhotoviteľ je povinný poskytnúť </w:t>
      </w:r>
      <w:r w:rsidR="006166C2" w:rsidRPr="000169C2">
        <w:rPr>
          <w:rFonts w:ascii="Cambria" w:hAnsi="Cambria" w:cs="Arial"/>
          <w:color w:val="000000"/>
          <w:sz w:val="20"/>
          <w:szCs w:val="20"/>
        </w:rPr>
        <w:t>Objednávateľovi</w:t>
      </w:r>
      <w:r w:rsidRPr="000169C2">
        <w:rPr>
          <w:rFonts w:ascii="Cambria" w:hAnsi="Cambria" w:cs="Arial"/>
          <w:color w:val="000000"/>
          <w:sz w:val="20"/>
          <w:szCs w:val="20"/>
        </w:rPr>
        <w:t xml:space="preserve"> všetky Dôverné informácie a iné informácie, ktoré môže odôvodnene požadovať na to, aby si overil, že Zhotoviteľ plní podmienky Zmluvy.</w:t>
      </w:r>
    </w:p>
    <w:p w14:paraId="5DB87758" w14:textId="016E02CB"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 xml:space="preserve">Záväzky podľa tohto </w:t>
      </w:r>
      <w:r w:rsidR="00ED4EDC" w:rsidRPr="000169C2">
        <w:rPr>
          <w:rFonts w:ascii="Cambria" w:hAnsi="Cambria" w:cs="Arial"/>
          <w:color w:val="000000"/>
          <w:sz w:val="20"/>
          <w:szCs w:val="20"/>
        </w:rPr>
        <w:t xml:space="preserve">bodu </w:t>
      </w:r>
      <w:r w:rsidR="00ED4EDC" w:rsidRPr="000169C2">
        <w:rPr>
          <w:rFonts w:ascii="Cambria" w:hAnsi="Cambria" w:cs="Arial"/>
          <w:color w:val="000000"/>
          <w:sz w:val="20"/>
          <w:szCs w:val="20"/>
        </w:rPr>
        <w:fldChar w:fldCharType="begin"/>
      </w:r>
      <w:r w:rsidR="00ED4EDC" w:rsidRPr="000169C2">
        <w:rPr>
          <w:rFonts w:ascii="Cambria" w:hAnsi="Cambria" w:cs="Arial"/>
          <w:color w:val="000000"/>
          <w:sz w:val="20"/>
          <w:szCs w:val="20"/>
        </w:rPr>
        <w:instrText xml:space="preserve"> REF _Ref517947464 \r \h </w:instrText>
      </w:r>
      <w:r w:rsidR="000169C2">
        <w:rPr>
          <w:rFonts w:ascii="Cambria" w:hAnsi="Cambria" w:cs="Arial"/>
          <w:color w:val="000000"/>
          <w:sz w:val="20"/>
          <w:szCs w:val="20"/>
        </w:rPr>
        <w:instrText xml:space="preserve"> \* MERGEFORMAT </w:instrText>
      </w:r>
      <w:r w:rsidR="00ED4EDC" w:rsidRPr="000169C2">
        <w:rPr>
          <w:rFonts w:ascii="Cambria" w:hAnsi="Cambria" w:cs="Arial"/>
          <w:color w:val="000000"/>
          <w:sz w:val="20"/>
          <w:szCs w:val="20"/>
        </w:rPr>
      </w:r>
      <w:r w:rsidR="00ED4EDC" w:rsidRPr="000169C2">
        <w:rPr>
          <w:rFonts w:ascii="Cambria" w:hAnsi="Cambria" w:cs="Arial"/>
          <w:color w:val="000000"/>
          <w:sz w:val="20"/>
          <w:szCs w:val="20"/>
        </w:rPr>
        <w:fldChar w:fldCharType="separate"/>
      </w:r>
      <w:r w:rsidR="00EB7D96" w:rsidRPr="000169C2">
        <w:rPr>
          <w:rFonts w:ascii="Cambria" w:hAnsi="Cambria" w:cs="Arial"/>
          <w:color w:val="000000"/>
          <w:sz w:val="20"/>
          <w:szCs w:val="20"/>
        </w:rPr>
        <w:t>5.13</w:t>
      </w:r>
      <w:r w:rsidR="00ED4EDC" w:rsidRPr="000169C2">
        <w:rPr>
          <w:rFonts w:ascii="Cambria" w:hAnsi="Cambria" w:cs="Arial"/>
          <w:color w:val="000000"/>
          <w:sz w:val="20"/>
          <w:szCs w:val="20"/>
        </w:rPr>
        <w:fldChar w:fldCharType="end"/>
      </w:r>
      <w:r w:rsidRPr="000169C2">
        <w:rPr>
          <w:rFonts w:ascii="Cambria" w:hAnsi="Cambria" w:cs="Arial"/>
          <w:color w:val="000000"/>
          <w:sz w:val="20"/>
          <w:szCs w:val="20"/>
        </w:rPr>
        <w:t xml:space="preserve"> sú časovo neobmedzené a pretrvajú aj v prípade ukončenia Zmluvy z akéhokoľvek dôvodu.</w:t>
      </w:r>
    </w:p>
    <w:p w14:paraId="5F850C6C" w14:textId="746DE967"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 xml:space="preserve">Príslušná Zmluvná strana môže poskytnúť Dôverné informácie osobám, ktoré sú v postavení osôb ovládajúcich Zhotoviteľa alebo Objednávateľa, Subdodávateľom,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w:t>
      </w:r>
      <w:r w:rsidR="00ED4EDC" w:rsidRPr="000169C2">
        <w:rPr>
          <w:rFonts w:ascii="Cambria" w:hAnsi="Cambria" w:cs="Arial"/>
          <w:color w:val="000000"/>
          <w:sz w:val="20"/>
          <w:szCs w:val="20"/>
        </w:rPr>
        <w:t xml:space="preserve">bode </w:t>
      </w:r>
      <w:r w:rsidR="00ED4EDC" w:rsidRPr="000169C2">
        <w:rPr>
          <w:rFonts w:ascii="Cambria" w:hAnsi="Cambria" w:cs="Arial"/>
          <w:color w:val="000000"/>
          <w:sz w:val="20"/>
          <w:szCs w:val="20"/>
        </w:rPr>
        <w:fldChar w:fldCharType="begin"/>
      </w:r>
      <w:r w:rsidR="00ED4EDC" w:rsidRPr="000169C2">
        <w:rPr>
          <w:rFonts w:ascii="Cambria" w:hAnsi="Cambria" w:cs="Arial"/>
          <w:color w:val="000000"/>
          <w:sz w:val="20"/>
          <w:szCs w:val="20"/>
        </w:rPr>
        <w:instrText xml:space="preserve"> REF _Ref517947464 \r \h </w:instrText>
      </w:r>
      <w:r w:rsidR="000169C2">
        <w:rPr>
          <w:rFonts w:ascii="Cambria" w:hAnsi="Cambria" w:cs="Arial"/>
          <w:color w:val="000000"/>
          <w:sz w:val="20"/>
          <w:szCs w:val="20"/>
        </w:rPr>
        <w:instrText xml:space="preserve"> \* MERGEFORMAT </w:instrText>
      </w:r>
      <w:r w:rsidR="00ED4EDC" w:rsidRPr="000169C2">
        <w:rPr>
          <w:rFonts w:ascii="Cambria" w:hAnsi="Cambria" w:cs="Arial"/>
          <w:color w:val="000000"/>
          <w:sz w:val="20"/>
          <w:szCs w:val="20"/>
        </w:rPr>
      </w:r>
      <w:r w:rsidR="00ED4EDC" w:rsidRPr="000169C2">
        <w:rPr>
          <w:rFonts w:ascii="Cambria" w:hAnsi="Cambria" w:cs="Arial"/>
          <w:color w:val="000000"/>
          <w:sz w:val="20"/>
          <w:szCs w:val="20"/>
        </w:rPr>
        <w:fldChar w:fldCharType="separate"/>
      </w:r>
      <w:r w:rsidR="00EB7D96" w:rsidRPr="000169C2">
        <w:rPr>
          <w:rFonts w:ascii="Cambria" w:hAnsi="Cambria" w:cs="Arial"/>
          <w:color w:val="000000"/>
          <w:sz w:val="20"/>
          <w:szCs w:val="20"/>
        </w:rPr>
        <w:t>5.13</w:t>
      </w:r>
      <w:r w:rsidR="00ED4EDC" w:rsidRPr="000169C2">
        <w:rPr>
          <w:rFonts w:ascii="Cambria" w:hAnsi="Cambria" w:cs="Arial"/>
          <w:color w:val="000000"/>
          <w:sz w:val="20"/>
          <w:szCs w:val="20"/>
        </w:rPr>
        <w:fldChar w:fldCharType="end"/>
      </w:r>
      <w:r w:rsidR="002E36B9" w:rsidRPr="000169C2">
        <w:rPr>
          <w:rFonts w:ascii="Cambria" w:hAnsi="Cambria" w:cs="Arial"/>
          <w:color w:val="000000"/>
          <w:sz w:val="20"/>
          <w:szCs w:val="20"/>
        </w:rPr>
        <w:t xml:space="preserve"> </w:t>
      </w:r>
      <w:r w:rsidRPr="000169C2">
        <w:rPr>
          <w:rFonts w:ascii="Cambria" w:hAnsi="Cambria" w:cs="Arial"/>
          <w:color w:val="000000"/>
          <w:sz w:val="20"/>
          <w:szCs w:val="20"/>
        </w:rPr>
        <w:t>tejto Zmluvy (s príslušnými primeranými úpravami).</w:t>
      </w:r>
    </w:p>
    <w:p w14:paraId="72DC8935" w14:textId="77777777"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434589D7" w14:textId="77777777"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Príslušná Zmluvná strana je oprávnená poskytnúť Dôverné informácie:</w:t>
      </w:r>
    </w:p>
    <w:p w14:paraId="088F0234" w14:textId="77777777" w:rsidR="00EF7D55" w:rsidRPr="000169C2" w:rsidRDefault="00EF7D55" w:rsidP="007A1F20">
      <w:pPr>
        <w:numPr>
          <w:ilvl w:val="3"/>
          <w:numId w:val="17"/>
        </w:numPr>
        <w:spacing w:before="0" w:after="120" w:line="240" w:lineRule="auto"/>
        <w:jc w:val="both"/>
        <w:rPr>
          <w:rFonts w:ascii="Cambria" w:hAnsi="Cambria" w:cs="Arial"/>
          <w:color w:val="000000"/>
          <w:sz w:val="20"/>
          <w:szCs w:val="20"/>
        </w:rPr>
      </w:pPr>
      <w:r w:rsidRPr="000169C2">
        <w:rPr>
          <w:rFonts w:ascii="Cambria" w:hAnsi="Cambria" w:cs="Arial"/>
          <w:color w:val="000000"/>
          <w:sz w:val="20"/>
          <w:szCs w:val="20"/>
        </w:rPr>
        <w:t xml:space="preserve">príslušnému súdnemu, rozhodcovskému alebo inému orgánu v rámci akejkoľvek jurisdikcie v súvislosti s akýmkoľvek súdnym, rozhodcovským alebo iným konaním vzniknutým a </w:t>
      </w:r>
      <w:r w:rsidRPr="000169C2">
        <w:rPr>
          <w:rFonts w:ascii="Cambria" w:hAnsi="Cambria" w:cs="Arial"/>
          <w:color w:val="000000"/>
          <w:sz w:val="20"/>
          <w:szCs w:val="20"/>
        </w:rPr>
        <w:lastRenderedPageBreak/>
        <w:t>vedeným v súvislosti so vzťahmi medzi Zmluvnými stranami, a to v súlade so zákonom alebo právnym predpisom, podľa ktorého je príslušná Zmluvná strana povinná konať, a/alebo</w:t>
      </w:r>
    </w:p>
    <w:p w14:paraId="47BE176A" w14:textId="77777777" w:rsidR="00EF7D55" w:rsidRPr="000169C2" w:rsidRDefault="00EF7D55" w:rsidP="007A1F20">
      <w:pPr>
        <w:numPr>
          <w:ilvl w:val="3"/>
          <w:numId w:val="17"/>
        </w:numPr>
        <w:spacing w:before="0" w:after="120" w:line="240" w:lineRule="auto"/>
        <w:jc w:val="both"/>
        <w:rPr>
          <w:rFonts w:ascii="Cambria" w:hAnsi="Cambria" w:cs="Arial"/>
          <w:color w:val="000000"/>
          <w:sz w:val="20"/>
          <w:szCs w:val="20"/>
        </w:rPr>
      </w:pPr>
      <w:r w:rsidRPr="000169C2">
        <w:rPr>
          <w:rFonts w:ascii="Cambria" w:hAnsi="Cambria" w:cs="Arial"/>
          <w:color w:val="000000"/>
          <w:sz w:val="20"/>
          <w:szCs w:val="20"/>
        </w:rPr>
        <w:t>príslušnému orgánu verejnej moci v rámci akejkoľvek jurisdikcie, ktorý je oprávnený ich 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0CB9027D" w14:textId="56A2E0BF" w:rsidR="00EF7D55" w:rsidRPr="000169C2" w:rsidRDefault="00EF7D55" w:rsidP="007A1F20">
      <w:pPr>
        <w:numPr>
          <w:ilvl w:val="2"/>
          <w:numId w:val="17"/>
        </w:numPr>
        <w:spacing w:before="0" w:after="120" w:line="240" w:lineRule="auto"/>
        <w:jc w:val="both"/>
        <w:rPr>
          <w:rFonts w:ascii="Cambria" w:hAnsi="Cambria" w:cs="Arial"/>
          <w:color w:val="000000"/>
        </w:rPr>
      </w:pPr>
      <w:r w:rsidRPr="000169C2">
        <w:rPr>
          <w:rFonts w:ascii="Cambria" w:hAnsi="Cambria" w:cs="Arial"/>
          <w:color w:val="000000"/>
          <w:sz w:val="20"/>
          <w:szCs w:val="20"/>
        </w:rPr>
        <w:t xml:space="preserve">Príslušná Zmluvná strana môže poskytnúť Dôverné informácie inej osobe ako </w:t>
      </w:r>
      <w:r w:rsidR="002E36B9" w:rsidRPr="000169C2">
        <w:rPr>
          <w:rFonts w:ascii="Cambria" w:hAnsi="Cambria" w:cs="Arial"/>
          <w:color w:val="000000"/>
          <w:sz w:val="20"/>
          <w:szCs w:val="20"/>
        </w:rPr>
        <w:t xml:space="preserve">sú uvedené v </w:t>
      </w:r>
      <w:r w:rsidRPr="000169C2">
        <w:rPr>
          <w:rFonts w:ascii="Cambria" w:hAnsi="Cambria" w:cs="Arial"/>
          <w:color w:val="000000"/>
          <w:sz w:val="20"/>
          <w:szCs w:val="20"/>
        </w:rPr>
        <w:t>tejto Zmluv</w:t>
      </w:r>
      <w:r w:rsidR="002E36B9" w:rsidRPr="000169C2">
        <w:rPr>
          <w:rFonts w:ascii="Cambria" w:hAnsi="Cambria" w:cs="Arial"/>
          <w:color w:val="000000"/>
          <w:sz w:val="20"/>
          <w:szCs w:val="20"/>
        </w:rPr>
        <w:t>e</w:t>
      </w:r>
      <w:r w:rsidRPr="000169C2">
        <w:rPr>
          <w:rFonts w:ascii="Cambria" w:hAnsi="Cambria" w:cs="Arial"/>
          <w:color w:val="000000"/>
          <w:sz w:val="20"/>
          <w:szCs w:val="20"/>
        </w:rPr>
        <w:t xml:space="preserve"> iba (i) po predchádzajúcom písomnom súhlase druhej Zmluvnej strany s takýmto poskytnutím a (ii) po tom, čo takáto iná osoba, ktorej sa majú poskytnúť Dôverné informácie uzavrela dohodu o ochrane Dôverných informácií s druhou Zmluvnou stranou.</w:t>
      </w:r>
    </w:p>
    <w:p w14:paraId="22EA8835" w14:textId="77777777" w:rsidR="00AC0AB6" w:rsidRPr="000169C2" w:rsidRDefault="00AC0AB6" w:rsidP="0088172E">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Konflikt záujmov</w:t>
      </w:r>
    </w:p>
    <w:p w14:paraId="0B33EC1C" w14:textId="46500BF6" w:rsidR="00AC0AB6" w:rsidRPr="000169C2" w:rsidRDefault="00AC0AB6" w:rsidP="000C1706">
      <w:pPr>
        <w:numPr>
          <w:ilvl w:val="2"/>
          <w:numId w:val="17"/>
        </w:numPr>
        <w:spacing w:before="0" w:after="120" w:line="240" w:lineRule="auto"/>
        <w:jc w:val="both"/>
        <w:rPr>
          <w:rFonts w:ascii="Cambria" w:hAnsi="Cambria" w:cs="Arial"/>
          <w:color w:val="000000"/>
          <w:sz w:val="20"/>
          <w:szCs w:val="20"/>
        </w:rPr>
      </w:pPr>
      <w:r w:rsidRPr="000169C2">
        <w:rPr>
          <w:rFonts w:ascii="Cambria" w:hAnsi="Cambria" w:cs="Arial"/>
          <w:color w:val="000000"/>
          <w:sz w:val="20"/>
          <w:szCs w:val="20"/>
        </w:rPr>
        <w:t xml:space="preserve">Zhotoviteľ vyvinie všetko </w:t>
      </w:r>
      <w:r w:rsidR="000C1706" w:rsidRPr="000169C2">
        <w:rPr>
          <w:rFonts w:ascii="Cambria" w:hAnsi="Cambria" w:cs="Arial"/>
          <w:color w:val="000000"/>
          <w:sz w:val="20"/>
          <w:szCs w:val="20"/>
        </w:rPr>
        <w:t>úsilie a príjme všetky nevyhnutné opatrenia</w:t>
      </w:r>
      <w:r w:rsidR="003C4337" w:rsidRPr="000169C2">
        <w:rPr>
          <w:rFonts w:ascii="Cambria" w:hAnsi="Cambria" w:cs="Arial"/>
          <w:color w:val="000000"/>
          <w:sz w:val="20"/>
          <w:szCs w:val="20"/>
        </w:rPr>
        <w:t>, aby</w:t>
      </w:r>
      <w:r w:rsidR="000C1706" w:rsidRPr="000169C2">
        <w:rPr>
          <w:rFonts w:ascii="Cambria" w:hAnsi="Cambria" w:cs="Arial"/>
          <w:color w:val="000000"/>
          <w:sz w:val="20"/>
          <w:szCs w:val="20"/>
        </w:rPr>
        <w:t xml:space="preserve"> on a jeho Subdodávatelia zabránili akejkoľvek situácií, kedy by plnenie tejto Zmluvy malo alebo mohlo byť ohrozené </w:t>
      </w:r>
      <w:r w:rsidR="00862F36" w:rsidRPr="000169C2">
        <w:rPr>
          <w:rFonts w:ascii="Cambria" w:hAnsi="Cambria" w:cs="Arial"/>
          <w:color w:val="000000"/>
          <w:sz w:val="20"/>
          <w:szCs w:val="20"/>
        </w:rPr>
        <w:t>z dôvodu ekonomických, politických, národnostných, rodinných alebo akýchkoľvek iných obdobných väzieb</w:t>
      </w:r>
      <w:r w:rsidR="003C4337" w:rsidRPr="000169C2">
        <w:rPr>
          <w:rFonts w:ascii="Cambria" w:hAnsi="Cambria" w:cs="Arial"/>
          <w:color w:val="000000"/>
          <w:sz w:val="20"/>
          <w:szCs w:val="20"/>
        </w:rPr>
        <w:t xml:space="preserve"> alebo inej formy spoločného záujmu </w:t>
      </w:r>
      <w:r w:rsidR="007A1F20" w:rsidRPr="000169C2">
        <w:rPr>
          <w:rFonts w:ascii="Cambria" w:hAnsi="Cambria" w:cs="Arial"/>
          <w:color w:val="000000"/>
          <w:sz w:val="20"/>
          <w:szCs w:val="20"/>
        </w:rPr>
        <w:t>a/alebo aby došlo k</w:t>
      </w:r>
      <w:r w:rsidR="000E4F5F" w:rsidRPr="000169C2">
        <w:rPr>
          <w:rFonts w:ascii="Cambria" w:hAnsi="Cambria" w:cs="Arial"/>
          <w:color w:val="000000"/>
          <w:sz w:val="20"/>
          <w:szCs w:val="20"/>
        </w:rPr>
        <w:t>u konfliktu záujmov ako je opísaný v ustanovení § 23 Zákona o verejnom obstarávaní</w:t>
      </w:r>
      <w:r w:rsidR="007A1F20" w:rsidRPr="000169C2">
        <w:rPr>
          <w:rFonts w:ascii="Cambria" w:hAnsi="Cambria" w:cs="Arial"/>
          <w:color w:val="000000"/>
          <w:sz w:val="20"/>
          <w:szCs w:val="20"/>
        </w:rPr>
        <w:t xml:space="preserve"> </w:t>
      </w:r>
      <w:r w:rsidR="003C4337" w:rsidRPr="000169C2">
        <w:rPr>
          <w:rFonts w:ascii="Cambria" w:hAnsi="Cambria" w:cs="Arial"/>
          <w:color w:val="000000"/>
          <w:sz w:val="20"/>
          <w:szCs w:val="20"/>
        </w:rPr>
        <w:t>(ďalej aj ako „</w:t>
      </w:r>
      <w:r w:rsidR="003C4337" w:rsidRPr="000169C2">
        <w:rPr>
          <w:rFonts w:ascii="Cambria" w:hAnsi="Cambria" w:cs="Arial"/>
          <w:b/>
          <w:color w:val="000000"/>
          <w:sz w:val="20"/>
          <w:szCs w:val="20"/>
        </w:rPr>
        <w:t>Konflikt záujmov</w:t>
      </w:r>
      <w:r w:rsidR="003C4337" w:rsidRPr="000169C2">
        <w:rPr>
          <w:rFonts w:ascii="Cambria" w:hAnsi="Cambria" w:cs="Arial"/>
          <w:color w:val="000000"/>
          <w:sz w:val="20"/>
          <w:szCs w:val="20"/>
        </w:rPr>
        <w:t>“).</w:t>
      </w:r>
    </w:p>
    <w:p w14:paraId="7AC028B0" w14:textId="5F6C2CE7" w:rsidR="003C4337" w:rsidRPr="000169C2" w:rsidRDefault="003C4337" w:rsidP="007A1F20">
      <w:pPr>
        <w:numPr>
          <w:ilvl w:val="2"/>
          <w:numId w:val="17"/>
        </w:numPr>
        <w:spacing w:before="0" w:after="120" w:line="240" w:lineRule="auto"/>
        <w:jc w:val="both"/>
        <w:rPr>
          <w:rFonts w:ascii="Cambria" w:hAnsi="Cambria" w:cs="Arial"/>
          <w:color w:val="000000"/>
          <w:sz w:val="20"/>
          <w:szCs w:val="20"/>
        </w:rPr>
      </w:pPr>
      <w:r w:rsidRPr="000169C2">
        <w:rPr>
          <w:rFonts w:ascii="Cambria" w:hAnsi="Cambria" w:cs="Arial"/>
          <w:color w:val="000000"/>
          <w:sz w:val="20"/>
          <w:szCs w:val="20"/>
        </w:rPr>
        <w:t>V prípade výskytu akejkoľvek situácie</w:t>
      </w:r>
      <w:r w:rsidR="00420A6D" w:rsidRPr="000169C2">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0169C2">
        <w:rPr>
          <w:rFonts w:ascii="Cambria" w:hAnsi="Cambria" w:cs="Arial"/>
          <w:color w:val="000000"/>
          <w:sz w:val="20"/>
          <w:szCs w:val="20"/>
        </w:rPr>
        <w:t>Zhotoviteľ príjme všetky nevyhnutné kroky k tomu, aby bol Konflikt záujmov odvrátený</w:t>
      </w:r>
      <w:r w:rsidR="00AD37E8" w:rsidRPr="000169C2">
        <w:rPr>
          <w:rFonts w:ascii="Cambria" w:hAnsi="Cambria" w:cs="Arial"/>
          <w:color w:val="000000"/>
          <w:sz w:val="20"/>
          <w:szCs w:val="20"/>
        </w:rPr>
        <w:t xml:space="preserve"> alebo odstránený</w:t>
      </w:r>
      <w:r w:rsidR="004D1A46" w:rsidRPr="000169C2">
        <w:rPr>
          <w:rFonts w:ascii="Cambria" w:hAnsi="Cambria" w:cs="Arial"/>
          <w:color w:val="000000"/>
          <w:sz w:val="20"/>
          <w:szCs w:val="20"/>
        </w:rPr>
        <w:t xml:space="preserve">. Pre vylúčenie pochybností Objednávateľ upozorňuje Zhotoviteľa, že Poskytovateľ NFP má právo </w:t>
      </w:r>
      <w:r w:rsidR="00AD37E8" w:rsidRPr="000169C2">
        <w:rPr>
          <w:rFonts w:ascii="Cambria" w:hAnsi="Cambria" w:cs="Arial"/>
          <w:color w:val="000000"/>
          <w:sz w:val="20"/>
          <w:szCs w:val="20"/>
        </w:rPr>
        <w:t xml:space="preserve">preveriť uskutočnenie krokov na zabránenie alebo odvrátenie Konfliktu záujmov </w:t>
      </w:r>
      <w:r w:rsidR="004D1A46" w:rsidRPr="000169C2">
        <w:rPr>
          <w:rFonts w:ascii="Cambria" w:hAnsi="Cambria" w:cs="Arial"/>
          <w:color w:val="000000"/>
          <w:sz w:val="20"/>
          <w:szCs w:val="20"/>
        </w:rPr>
        <w:t>a</w:t>
      </w:r>
      <w:r w:rsidR="00AD37E8" w:rsidRPr="000169C2">
        <w:rPr>
          <w:rFonts w:ascii="Cambria" w:hAnsi="Cambria" w:cs="Arial"/>
          <w:color w:val="000000"/>
          <w:sz w:val="20"/>
          <w:szCs w:val="20"/>
        </w:rPr>
        <w:t> vyžadovať vykonanie ďalších opatrení na odstránenie Konfliktu záujmov.</w:t>
      </w:r>
    </w:p>
    <w:p w14:paraId="13ED49F6" w14:textId="5AB54D7D" w:rsidR="001F25A9" w:rsidRPr="000169C2" w:rsidRDefault="00110CCD" w:rsidP="0088172E">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Rozhodné právo a r</w:t>
      </w:r>
      <w:r w:rsidR="001F25A9" w:rsidRPr="000169C2">
        <w:rPr>
          <w:rFonts w:ascii="Cambria" w:hAnsi="Cambria" w:cs="Arial"/>
          <w:b/>
          <w:bCs/>
          <w:sz w:val="20"/>
          <w:szCs w:val="20"/>
        </w:rPr>
        <w:t>iešenie sporov</w:t>
      </w:r>
    </w:p>
    <w:p w14:paraId="7261293C" w14:textId="4037DE30" w:rsidR="0080099B" w:rsidRPr="000169C2" w:rsidRDefault="00110CCD" w:rsidP="00534AC8">
      <w:pPr>
        <w:spacing w:before="0" w:after="120" w:line="240" w:lineRule="auto"/>
        <w:ind w:left="709"/>
        <w:jc w:val="both"/>
        <w:rPr>
          <w:rFonts w:ascii="Cambria" w:hAnsi="Cambria" w:cs="Arial"/>
          <w:color w:val="000000"/>
          <w:sz w:val="20"/>
          <w:szCs w:val="20"/>
        </w:rPr>
      </w:pPr>
      <w:r w:rsidRPr="000169C2">
        <w:rPr>
          <w:rFonts w:ascii="Cambria" w:hAnsi="Cambria" w:cs="Arial"/>
          <w:color w:val="000000"/>
          <w:sz w:val="20"/>
          <w:szCs w:val="20"/>
        </w:rPr>
        <w:t xml:space="preserve">Táto zmluva sa spravuje hmotným právom Slovenskej republiky a aplikovateľným hmotným právom Právnych predpisov. </w:t>
      </w:r>
      <w:r w:rsidR="0080099B" w:rsidRPr="000169C2">
        <w:rPr>
          <w:rFonts w:ascii="Cambria" w:hAnsi="Cambria" w:cs="Arial"/>
          <w:color w:val="000000"/>
          <w:sz w:val="20"/>
          <w:szCs w:val="20"/>
        </w:rPr>
        <w:t>Všetky spory alebo nároky, ktoré vzniknú z tejto Zmluvy alebo v súvislosti s ňou, vrátane sporov týkajúcich sa jej platnosti, porušenia, ukončenia alebo existencie, budú s konečnou platnosťou rozhodnuté podľa</w:t>
      </w:r>
      <w:r w:rsidR="00036106" w:rsidRPr="000169C2">
        <w:rPr>
          <w:rFonts w:ascii="Cambria" w:hAnsi="Cambria" w:cs="Arial"/>
          <w:color w:val="000000"/>
          <w:sz w:val="20"/>
          <w:szCs w:val="20"/>
        </w:rPr>
        <w:t xml:space="preserve"> </w:t>
      </w:r>
      <w:r w:rsidR="0080099B" w:rsidRPr="000169C2">
        <w:rPr>
          <w:rFonts w:ascii="Cambria" w:hAnsi="Cambria" w:cs="Arial"/>
          <w:color w:val="000000"/>
          <w:sz w:val="20"/>
          <w:szCs w:val="20"/>
        </w:rPr>
        <w:t>pravidiel rozhodcovského a zmierovacieho konania Medzinárodného rozhodcovského centra Hospodárskej komory Rakúska vo Viedni (Viedenské pravidlá</w:t>
      </w:r>
      <w:r w:rsidR="00916062" w:rsidRPr="000169C2">
        <w:rPr>
          <w:rFonts w:ascii="Cambria" w:hAnsi="Cambria" w:cs="Arial"/>
          <w:color w:val="000000"/>
          <w:sz w:val="20"/>
          <w:szCs w:val="20"/>
        </w:rPr>
        <w:t xml:space="preserve"> dostupné na http://www.viac.eu/sk/rozhodcovske-konanie/rozhodcovske-pravidla-viedenske-pravidla</w:t>
      </w:r>
      <w:r w:rsidR="0080099B" w:rsidRPr="000169C2">
        <w:rPr>
          <w:rFonts w:ascii="Cambria" w:hAnsi="Cambria" w:cs="Arial"/>
          <w:color w:val="000000"/>
          <w:sz w:val="20"/>
          <w:szCs w:val="20"/>
        </w:rPr>
        <w:t xml:space="preserve">) tromi rozhodcami, ktorí budú ustanovení v súlade s uvedenými </w:t>
      </w:r>
      <w:r w:rsidR="00916062" w:rsidRPr="000169C2">
        <w:rPr>
          <w:rFonts w:ascii="Cambria" w:hAnsi="Cambria" w:cs="Arial"/>
          <w:color w:val="000000"/>
          <w:sz w:val="20"/>
          <w:szCs w:val="20"/>
        </w:rPr>
        <w:t>p</w:t>
      </w:r>
      <w:r w:rsidR="0080099B" w:rsidRPr="000169C2">
        <w:rPr>
          <w:rFonts w:ascii="Cambria" w:hAnsi="Cambria" w:cs="Arial"/>
          <w:color w:val="000000"/>
          <w:sz w:val="20"/>
          <w:szCs w:val="20"/>
        </w:rPr>
        <w:t>ravidlami. Jazykom rozhodcovského konania bude anglický jazyk. Miestom rozhodcovského konania bude Viedeň, Rakúsko. Strany sa dohodli na vylúčení aplikácie ustanovení Dohovoru OSN o zmluvách pri medzinárodnej kúpe tovaru</w:t>
      </w:r>
      <w:r w:rsidR="00916062" w:rsidRPr="000169C2">
        <w:rPr>
          <w:rFonts w:ascii="Cambria" w:hAnsi="Cambria" w:cs="Arial"/>
          <w:color w:val="000000"/>
          <w:sz w:val="20"/>
          <w:szCs w:val="20"/>
        </w:rPr>
        <w:t>.</w:t>
      </w:r>
      <w:r w:rsidR="00E561CD" w:rsidRPr="000169C2">
        <w:rPr>
          <w:rFonts w:ascii="Cambria" w:hAnsi="Cambria" w:cs="Arial"/>
          <w:color w:val="000000"/>
          <w:sz w:val="20"/>
          <w:szCs w:val="20"/>
        </w:rPr>
        <w:t xml:space="preserve"> </w:t>
      </w:r>
    </w:p>
    <w:p w14:paraId="43ECFDCC" w14:textId="5B16C76B" w:rsidR="00A52409" w:rsidRPr="000169C2" w:rsidRDefault="00A52409" w:rsidP="0088172E">
      <w:pPr>
        <w:numPr>
          <w:ilvl w:val="1"/>
          <w:numId w:val="17"/>
        </w:numPr>
        <w:spacing w:before="0" w:after="120" w:line="240" w:lineRule="auto"/>
        <w:jc w:val="both"/>
        <w:rPr>
          <w:rFonts w:ascii="Cambria" w:hAnsi="Cambria" w:cs="Arial"/>
          <w:b/>
          <w:bCs/>
          <w:sz w:val="20"/>
          <w:szCs w:val="20"/>
        </w:rPr>
      </w:pPr>
      <w:r w:rsidRPr="000169C2">
        <w:rPr>
          <w:rFonts w:ascii="Cambria" w:hAnsi="Cambria" w:cs="Arial"/>
          <w:b/>
          <w:bCs/>
          <w:sz w:val="20"/>
          <w:szCs w:val="20"/>
        </w:rPr>
        <w:t>Spoločné a záverečné ustanovenia</w:t>
      </w:r>
    </w:p>
    <w:p w14:paraId="75D14A15" w14:textId="6B599D05" w:rsidR="00A52409" w:rsidRPr="000169C2" w:rsidRDefault="00A52409" w:rsidP="00C5655A">
      <w:pPr>
        <w:numPr>
          <w:ilvl w:val="2"/>
          <w:numId w:val="17"/>
        </w:numPr>
        <w:spacing w:before="0" w:after="120" w:line="240" w:lineRule="auto"/>
        <w:jc w:val="both"/>
        <w:rPr>
          <w:rFonts w:ascii="Cambria" w:hAnsi="Cambria" w:cs="Arial"/>
          <w:color w:val="auto"/>
          <w:sz w:val="20"/>
          <w:szCs w:val="20"/>
        </w:rPr>
      </w:pPr>
      <w:r w:rsidRPr="000169C2">
        <w:rPr>
          <w:rFonts w:ascii="Cambria" w:hAnsi="Cambria" w:cs="Arial"/>
          <w:bCs/>
          <w:sz w:val="20"/>
          <w:szCs w:val="20"/>
        </w:rPr>
        <w:t xml:space="preserve">Práva a povinnosti Zmluvných strán </w:t>
      </w:r>
      <w:r w:rsidR="00BF6D17" w:rsidRPr="000169C2">
        <w:rPr>
          <w:rFonts w:ascii="Cambria" w:hAnsi="Cambria" w:cs="Arial"/>
          <w:bCs/>
          <w:sz w:val="20"/>
          <w:szCs w:val="20"/>
        </w:rPr>
        <w:t xml:space="preserve">výslovne </w:t>
      </w:r>
      <w:r w:rsidRPr="000169C2">
        <w:rPr>
          <w:rFonts w:ascii="Cambria" w:hAnsi="Cambria" w:cs="Arial"/>
          <w:bCs/>
          <w:sz w:val="20"/>
          <w:szCs w:val="20"/>
        </w:rPr>
        <w:t>neupravené v</w:t>
      </w:r>
      <w:r w:rsidR="00BF6D17" w:rsidRPr="000169C2">
        <w:rPr>
          <w:rFonts w:ascii="Cambria" w:hAnsi="Cambria" w:cs="Arial"/>
          <w:bCs/>
          <w:sz w:val="20"/>
          <w:szCs w:val="20"/>
        </w:rPr>
        <w:t xml:space="preserve"> tele </w:t>
      </w:r>
      <w:r w:rsidRPr="000169C2">
        <w:rPr>
          <w:rFonts w:ascii="Cambria" w:hAnsi="Cambria" w:cs="Arial"/>
          <w:bCs/>
          <w:sz w:val="20"/>
          <w:szCs w:val="20"/>
        </w:rPr>
        <w:t>tejto Zmluv</w:t>
      </w:r>
      <w:r w:rsidR="00BF6D17" w:rsidRPr="000169C2">
        <w:rPr>
          <w:rFonts w:ascii="Cambria" w:hAnsi="Cambria" w:cs="Arial"/>
          <w:bCs/>
          <w:sz w:val="20"/>
          <w:szCs w:val="20"/>
        </w:rPr>
        <w:t xml:space="preserve">y sa riadia </w:t>
      </w:r>
      <w:r w:rsidR="00CB5A55" w:rsidRPr="000169C2">
        <w:rPr>
          <w:rFonts w:ascii="Cambria" w:hAnsi="Cambria" w:cs="Arial"/>
          <w:bCs/>
          <w:sz w:val="20"/>
          <w:szCs w:val="20"/>
        </w:rPr>
        <w:t xml:space="preserve">prioritne </w:t>
      </w:r>
      <w:r w:rsidR="00BF6D17" w:rsidRPr="000169C2">
        <w:rPr>
          <w:rFonts w:ascii="Cambria" w:hAnsi="Cambria" w:cs="Arial"/>
          <w:bCs/>
          <w:sz w:val="20"/>
          <w:szCs w:val="20"/>
        </w:rPr>
        <w:t>Všeobecnými obchodnými podmienkami Objednávateľa, ktoré tvoria Prílohu č.</w:t>
      </w:r>
      <w:r w:rsidR="0080217C" w:rsidRPr="000169C2">
        <w:rPr>
          <w:rFonts w:ascii="Cambria" w:hAnsi="Cambria" w:cs="Arial"/>
          <w:bCs/>
          <w:sz w:val="20"/>
          <w:szCs w:val="20"/>
        </w:rPr>
        <w:t xml:space="preserve"> 1 </w:t>
      </w:r>
      <w:r w:rsidR="00BF6D17" w:rsidRPr="000169C2">
        <w:rPr>
          <w:rFonts w:ascii="Cambria" w:hAnsi="Cambria" w:cs="Arial"/>
          <w:bCs/>
          <w:sz w:val="20"/>
          <w:szCs w:val="20"/>
        </w:rPr>
        <w:t xml:space="preserve">tejto Zmluvy, ďalej platí </w:t>
      </w:r>
      <w:r w:rsidR="00CB5A55" w:rsidRPr="000169C2">
        <w:rPr>
          <w:rFonts w:ascii="Cambria" w:hAnsi="Cambria" w:cs="Arial"/>
          <w:bCs/>
          <w:sz w:val="20"/>
          <w:szCs w:val="20"/>
        </w:rPr>
        <w:t xml:space="preserve">hierarchia dokumentov a príloh ako je uvedená v bode </w:t>
      </w:r>
      <w:r w:rsidR="00CB5A55" w:rsidRPr="000169C2">
        <w:rPr>
          <w:rFonts w:ascii="Cambria" w:hAnsi="Cambria" w:cs="Arial"/>
          <w:bCs/>
          <w:sz w:val="20"/>
          <w:szCs w:val="20"/>
        </w:rPr>
        <w:fldChar w:fldCharType="begin"/>
      </w:r>
      <w:r w:rsidR="00CB5A55" w:rsidRPr="000169C2">
        <w:rPr>
          <w:rFonts w:ascii="Cambria" w:hAnsi="Cambria" w:cs="Arial"/>
          <w:bCs/>
          <w:sz w:val="20"/>
          <w:szCs w:val="20"/>
        </w:rPr>
        <w:instrText xml:space="preserve"> REF _Ref488226116 \r \h </w:instrText>
      </w:r>
      <w:r w:rsidR="0035397A" w:rsidRPr="000169C2">
        <w:rPr>
          <w:rFonts w:ascii="Cambria" w:hAnsi="Cambria" w:cs="Arial"/>
          <w:bCs/>
          <w:sz w:val="20"/>
          <w:szCs w:val="20"/>
        </w:rPr>
        <w:instrText xml:space="preserve"> \* MERGEFORMAT </w:instrText>
      </w:r>
      <w:r w:rsidR="00CB5A55" w:rsidRPr="000169C2">
        <w:rPr>
          <w:rFonts w:ascii="Cambria" w:hAnsi="Cambria" w:cs="Arial"/>
          <w:bCs/>
          <w:sz w:val="20"/>
          <w:szCs w:val="20"/>
        </w:rPr>
      </w:r>
      <w:r w:rsidR="00CB5A55" w:rsidRPr="000169C2">
        <w:rPr>
          <w:rFonts w:ascii="Cambria" w:hAnsi="Cambria" w:cs="Arial"/>
          <w:bCs/>
          <w:sz w:val="20"/>
          <w:szCs w:val="20"/>
        </w:rPr>
        <w:fldChar w:fldCharType="separate"/>
      </w:r>
      <w:r w:rsidR="00EB7D96" w:rsidRPr="000169C2">
        <w:rPr>
          <w:rFonts w:ascii="Cambria" w:hAnsi="Cambria" w:cs="Arial"/>
          <w:bCs/>
          <w:sz w:val="20"/>
          <w:szCs w:val="20"/>
        </w:rPr>
        <w:t>1.3</w:t>
      </w:r>
      <w:r w:rsidR="00CB5A55" w:rsidRPr="000169C2">
        <w:rPr>
          <w:rFonts w:ascii="Cambria" w:hAnsi="Cambria" w:cs="Arial"/>
          <w:bCs/>
          <w:sz w:val="20"/>
          <w:szCs w:val="20"/>
        </w:rPr>
        <w:fldChar w:fldCharType="end"/>
      </w:r>
      <w:r w:rsidR="00CB5A55" w:rsidRPr="000169C2">
        <w:rPr>
          <w:rFonts w:ascii="Cambria" w:hAnsi="Cambria" w:cs="Arial"/>
          <w:bCs/>
          <w:sz w:val="20"/>
          <w:szCs w:val="20"/>
        </w:rPr>
        <w:t xml:space="preserve"> tejto Zmluvy</w:t>
      </w:r>
      <w:r w:rsidR="00BF6D17" w:rsidRPr="000169C2">
        <w:rPr>
          <w:rFonts w:ascii="Cambria" w:hAnsi="Cambria" w:cs="Arial"/>
          <w:bCs/>
          <w:sz w:val="20"/>
          <w:szCs w:val="20"/>
        </w:rPr>
        <w:t xml:space="preserve"> </w:t>
      </w:r>
      <w:r w:rsidR="00CB5A55" w:rsidRPr="000169C2">
        <w:rPr>
          <w:rFonts w:ascii="Cambria" w:hAnsi="Cambria" w:cs="Arial"/>
          <w:bCs/>
          <w:sz w:val="20"/>
          <w:szCs w:val="20"/>
        </w:rPr>
        <w:t>a ďalej</w:t>
      </w:r>
      <w:r w:rsidRPr="000169C2">
        <w:rPr>
          <w:rFonts w:ascii="Cambria" w:hAnsi="Cambria" w:cs="Arial"/>
          <w:bCs/>
          <w:sz w:val="20"/>
          <w:szCs w:val="20"/>
        </w:rPr>
        <w:t xml:space="preserve"> sa riadia príslušnými ustanoveniami Obchodného zákonníka a ostatných všeobecne záväzných Právnych predpisov platných a účinných v </w:t>
      </w:r>
      <w:r w:rsidRPr="000169C2">
        <w:rPr>
          <w:rFonts w:ascii="Cambria" w:hAnsi="Cambria" w:cs="Arial"/>
          <w:color w:val="auto"/>
          <w:sz w:val="20"/>
          <w:szCs w:val="20"/>
        </w:rPr>
        <w:t>Slovenskej republike.</w:t>
      </w:r>
    </w:p>
    <w:p w14:paraId="7913F2B3" w14:textId="432AEEF2" w:rsidR="00A52409" w:rsidRPr="000169C2" w:rsidRDefault="00A52409" w:rsidP="00C5655A">
      <w:pPr>
        <w:numPr>
          <w:ilvl w:val="2"/>
          <w:numId w:val="17"/>
        </w:numPr>
        <w:spacing w:before="0" w:after="120" w:line="240" w:lineRule="auto"/>
        <w:jc w:val="both"/>
        <w:rPr>
          <w:rFonts w:ascii="Cambria" w:hAnsi="Cambria" w:cs="Arial"/>
          <w:color w:val="auto"/>
          <w:sz w:val="20"/>
          <w:szCs w:val="20"/>
        </w:rPr>
      </w:pPr>
      <w:bookmarkStart w:id="131" w:name="_Ref3897345"/>
      <w:r w:rsidRPr="000169C2">
        <w:rPr>
          <w:rFonts w:ascii="Cambria" w:hAnsi="Cambria" w:cs="Arial"/>
          <w:color w:val="auto"/>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131"/>
    </w:p>
    <w:p w14:paraId="611D9014" w14:textId="2E0ACAAF" w:rsidR="00CB5A55" w:rsidRPr="000169C2" w:rsidRDefault="00CB5A55">
      <w:pPr>
        <w:numPr>
          <w:ilvl w:val="2"/>
          <w:numId w:val="17"/>
        </w:numPr>
        <w:spacing w:before="0" w:after="120" w:line="240" w:lineRule="auto"/>
        <w:jc w:val="both"/>
        <w:rPr>
          <w:rFonts w:ascii="Cambria" w:hAnsi="Cambria" w:cs="Arial"/>
          <w:color w:val="auto"/>
          <w:sz w:val="20"/>
          <w:szCs w:val="20"/>
        </w:rPr>
      </w:pPr>
      <w:r w:rsidRPr="000169C2">
        <w:rPr>
          <w:rFonts w:ascii="Cambria" w:hAnsi="Cambria" w:cs="Arial"/>
          <w:color w:val="auto"/>
          <w:sz w:val="20"/>
          <w:szCs w:val="20"/>
        </w:rPr>
        <w:t>Zhotoviteľ je povinný dodržiavať Právne predpisy a zabezpečiť dodržiavanie Právnych predpisov tretími osobami</w:t>
      </w:r>
      <w:r w:rsidR="00A43A4A" w:rsidRPr="000169C2">
        <w:rPr>
          <w:rFonts w:ascii="Cambria" w:hAnsi="Cambria" w:cs="Arial"/>
          <w:color w:val="auto"/>
          <w:sz w:val="20"/>
          <w:szCs w:val="20"/>
        </w:rPr>
        <w:t xml:space="preserve"> a Subdodávateľmi</w:t>
      </w:r>
      <w:r w:rsidRPr="000169C2">
        <w:rPr>
          <w:rFonts w:ascii="Cambria" w:hAnsi="Cambria" w:cs="Arial"/>
          <w:color w:val="auto"/>
          <w:sz w:val="20"/>
          <w:szCs w:val="20"/>
        </w:rPr>
        <w:t>, ktor</w:t>
      </w:r>
      <w:r w:rsidR="00A43A4A" w:rsidRPr="000169C2">
        <w:rPr>
          <w:rFonts w:ascii="Cambria" w:hAnsi="Cambria" w:cs="Arial"/>
          <w:color w:val="auto"/>
          <w:sz w:val="20"/>
          <w:szCs w:val="20"/>
        </w:rPr>
        <w:t>í</w:t>
      </w:r>
      <w:r w:rsidRPr="000169C2">
        <w:rPr>
          <w:rFonts w:ascii="Cambria" w:hAnsi="Cambria" w:cs="Arial"/>
          <w:color w:val="auto"/>
          <w:sz w:val="20"/>
          <w:szCs w:val="20"/>
        </w:rPr>
        <w:t xml:space="preserve"> sa podieľajú na plnení Zmluvy, zdržať sa </w:t>
      </w:r>
      <w:r w:rsidRPr="000169C2">
        <w:rPr>
          <w:rFonts w:ascii="Cambria" w:hAnsi="Cambria" w:cs="Arial"/>
          <w:sz w:val="20"/>
          <w:szCs w:val="20"/>
        </w:rPr>
        <w:t>akéhokoľvek</w:t>
      </w:r>
      <w:r w:rsidRPr="000169C2">
        <w:rPr>
          <w:rFonts w:ascii="Cambria" w:hAnsi="Cambria" w:cs="Arial"/>
          <w:color w:val="auto"/>
          <w:sz w:val="20"/>
          <w:szCs w:val="20"/>
        </w:rPr>
        <w:t xml:space="preserve"> konania, ktoré je v rozpore s </w:t>
      </w:r>
      <w:r w:rsidR="00A43A4A" w:rsidRPr="000169C2">
        <w:rPr>
          <w:rFonts w:ascii="Cambria" w:hAnsi="Cambria" w:cs="Arial"/>
          <w:color w:val="auto"/>
          <w:sz w:val="20"/>
          <w:szCs w:val="20"/>
        </w:rPr>
        <w:t>P</w:t>
      </w:r>
      <w:r w:rsidRPr="000169C2">
        <w:rPr>
          <w:rFonts w:ascii="Cambria" w:hAnsi="Cambria" w:cs="Arial"/>
          <w:color w:val="auto"/>
          <w:sz w:val="20"/>
          <w:szCs w:val="20"/>
        </w:rPr>
        <w:t>rávnymi predpismi</w:t>
      </w:r>
      <w:r w:rsidR="00A43A4A" w:rsidRPr="000169C2">
        <w:rPr>
          <w:rFonts w:ascii="Cambria" w:hAnsi="Cambria" w:cs="Arial"/>
          <w:color w:val="auto"/>
          <w:sz w:val="20"/>
          <w:szCs w:val="20"/>
        </w:rPr>
        <w:t>,</w:t>
      </w:r>
      <w:r w:rsidRPr="000169C2">
        <w:rPr>
          <w:rFonts w:ascii="Cambria" w:hAnsi="Cambria" w:cs="Arial"/>
          <w:color w:val="auto"/>
          <w:sz w:val="20"/>
          <w:szCs w:val="20"/>
        </w:rPr>
        <w:t xml:space="preserve"> alebo ktoré je spôsobilé ohroziť alebo porušiť záujmy Objednávateľa, a zabrániť takémuto konaniu. Pri plnení Zmluvy je Zhotoviteľ povinný najmä zdržať sa konania, ktoré by mohlo viesť k vyvodeniu trestnej zodpovednosti Objednávateľa </w:t>
      </w:r>
      <w:r w:rsidRPr="000169C2">
        <w:rPr>
          <w:rFonts w:ascii="Cambria" w:hAnsi="Cambria" w:cs="Arial"/>
          <w:color w:val="auto"/>
          <w:sz w:val="20"/>
          <w:szCs w:val="20"/>
        </w:rPr>
        <w:lastRenderedPageBreak/>
        <w:t>v zmysle zákona č. 91/2016 Z.</w:t>
      </w:r>
      <w:r w:rsidR="00A43A4A" w:rsidRPr="000169C2">
        <w:rPr>
          <w:rFonts w:ascii="Cambria" w:hAnsi="Cambria" w:cs="Arial"/>
          <w:color w:val="auto"/>
          <w:sz w:val="20"/>
          <w:szCs w:val="20"/>
        </w:rPr>
        <w:t xml:space="preserve"> </w:t>
      </w:r>
      <w:r w:rsidRPr="000169C2">
        <w:rPr>
          <w:rFonts w:ascii="Cambria" w:hAnsi="Cambria" w:cs="Arial"/>
          <w:color w:val="auto"/>
          <w:sz w:val="20"/>
          <w:szCs w:val="20"/>
        </w:rPr>
        <w:t>z. o trestnej zodpovednosti právnických osôb v znení neskorších predpisov alebo takého predpisu, ktorý ho nahradí.</w:t>
      </w:r>
    </w:p>
    <w:p w14:paraId="0D52AC99" w14:textId="236E303C" w:rsidR="00A52409" w:rsidRPr="000169C2" w:rsidRDefault="00A52409">
      <w:pPr>
        <w:numPr>
          <w:ilvl w:val="2"/>
          <w:numId w:val="17"/>
        </w:numPr>
        <w:spacing w:before="0" w:after="120" w:line="240" w:lineRule="auto"/>
        <w:jc w:val="both"/>
        <w:rPr>
          <w:rFonts w:ascii="Cambria" w:hAnsi="Cambria" w:cs="Arial"/>
          <w:bCs/>
          <w:sz w:val="20"/>
          <w:szCs w:val="20"/>
        </w:rPr>
      </w:pPr>
      <w:r w:rsidRPr="000169C2">
        <w:rPr>
          <w:rFonts w:ascii="Cambria" w:hAnsi="Cambria" w:cs="Arial"/>
          <w:color w:val="auto"/>
          <w:sz w:val="20"/>
          <w:szCs w:val="20"/>
        </w:rPr>
        <w:t>Z dôvodu, že predmet plnenia bude čiastočne financovaný z prostriedkov poskytnutých Objednávateľovi na</w:t>
      </w:r>
      <w:r w:rsidRPr="000169C2">
        <w:rPr>
          <w:rFonts w:ascii="Cambria" w:hAnsi="Cambria" w:cs="Arial"/>
          <w:bCs/>
          <w:sz w:val="20"/>
          <w:szCs w:val="20"/>
        </w:rPr>
        <w:t xml:space="preserve"> základe </w:t>
      </w:r>
      <w:r w:rsidR="00D51287" w:rsidRPr="000169C2">
        <w:rPr>
          <w:rFonts w:ascii="Cambria" w:hAnsi="Cambria" w:cs="Arial"/>
          <w:bCs/>
          <w:sz w:val="20"/>
          <w:szCs w:val="20"/>
        </w:rPr>
        <w:t>Dohody o grante</w:t>
      </w:r>
      <w:r w:rsidRPr="000169C2">
        <w:rPr>
          <w:rFonts w:ascii="Cambria" w:hAnsi="Cambria" w:cs="Arial"/>
          <w:bCs/>
          <w:sz w:val="20"/>
          <w:szCs w:val="20"/>
        </w:rPr>
        <w:t xml:space="preserve"> zaväzuje sa Zhotoviteľ strpieť výkon kontroly/auditu súvisiaceho s dodávaným tovarom, službami, montážnymi a stavebnými prácami zhotovovaného Diela a/alebo v súvislosti s nim kedykoľvek počas platnosti a účinnosti </w:t>
      </w:r>
      <w:r w:rsidR="00AB480B" w:rsidRPr="000169C2">
        <w:rPr>
          <w:rFonts w:ascii="Cambria" w:hAnsi="Cambria" w:cs="Arial"/>
          <w:bCs/>
          <w:sz w:val="20"/>
          <w:szCs w:val="20"/>
        </w:rPr>
        <w:t> Dohody o grante</w:t>
      </w:r>
      <w:r w:rsidRPr="000169C2">
        <w:rPr>
          <w:rFonts w:ascii="Cambria" w:hAnsi="Cambria" w:cs="Arial"/>
          <w:bCs/>
          <w:sz w:val="20"/>
          <w:szCs w:val="20"/>
        </w:rPr>
        <w:t>, a to oprávnenými osobami na výkon tejto kontroly/auditu a poskytnúť im všetku súčinnosť. Oprávnené osoby na výkon kontroly/auditu sú najmä:</w:t>
      </w:r>
    </w:p>
    <w:p w14:paraId="37B42EE4" w14:textId="15D997C8" w:rsidR="00A52409" w:rsidRPr="000169C2" w:rsidRDefault="00A52409" w:rsidP="003C14F9">
      <w:pPr>
        <w:numPr>
          <w:ilvl w:val="3"/>
          <w:numId w:val="17"/>
        </w:numPr>
        <w:spacing w:before="0" w:after="120" w:line="240" w:lineRule="auto"/>
        <w:jc w:val="both"/>
        <w:rPr>
          <w:rFonts w:ascii="Cambria" w:hAnsi="Cambria" w:cs="Arial"/>
          <w:sz w:val="20"/>
          <w:szCs w:val="20"/>
        </w:rPr>
      </w:pPr>
      <w:bookmarkStart w:id="132" w:name="_Ref517281511"/>
      <w:r w:rsidRPr="000169C2">
        <w:rPr>
          <w:rFonts w:ascii="Cambria" w:hAnsi="Cambria" w:cs="Arial"/>
          <w:sz w:val="20"/>
          <w:szCs w:val="20"/>
        </w:rPr>
        <w:t>Poskytovateľ NFP a ním poverené osoby,</w:t>
      </w:r>
      <w:bookmarkEnd w:id="132"/>
    </w:p>
    <w:p w14:paraId="1677BB58" w14:textId="77777777" w:rsidR="00A52409"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Útvar vnútorného auditu Riadiaceho orgánu alebo Sprostredkovateľského orgánu a nimi poverené osoby,</w:t>
      </w:r>
    </w:p>
    <w:p w14:paraId="0A5AE2A2" w14:textId="77777777" w:rsidR="00A52409"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Najvyšší kontrolný úrad SR, príslušná Správa finančnej kontroly, Certifikačný orgán a nimi poverené osoby,</w:t>
      </w:r>
    </w:p>
    <w:p w14:paraId="5BB51526" w14:textId="77777777" w:rsidR="00A52409"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orgán auditu, jeho spolupracujúce orgány a nimi poverené osoby,</w:t>
      </w:r>
    </w:p>
    <w:p w14:paraId="4CF94AC4" w14:textId="77777777" w:rsidR="00A52409"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splnomocnení zástupcovia Európskej Komisie a Európskeho dvora audítorov,</w:t>
      </w:r>
    </w:p>
    <w:p w14:paraId="12B613A1" w14:textId="10F63E05" w:rsidR="00A52409" w:rsidRPr="000169C2" w:rsidRDefault="00A52409">
      <w:pPr>
        <w:numPr>
          <w:ilvl w:val="3"/>
          <w:numId w:val="17"/>
        </w:numPr>
        <w:spacing w:before="0" w:after="120" w:line="240" w:lineRule="auto"/>
        <w:jc w:val="both"/>
        <w:rPr>
          <w:rFonts w:ascii="Cambria" w:hAnsi="Cambria" w:cs="Arial"/>
          <w:sz w:val="20"/>
          <w:szCs w:val="20"/>
        </w:rPr>
      </w:pPr>
      <w:r w:rsidRPr="000169C2">
        <w:rPr>
          <w:rFonts w:ascii="Cambria" w:hAnsi="Cambria" w:cs="Arial"/>
          <w:sz w:val="20"/>
          <w:szCs w:val="20"/>
        </w:rPr>
        <w:t>Orgán zabezpečujúci ochranu finančných záujmov EÚ,</w:t>
      </w:r>
    </w:p>
    <w:p w14:paraId="51B600DC" w14:textId="5FF53882" w:rsidR="006E4ECB" w:rsidRPr="000169C2" w:rsidRDefault="006E4ECB">
      <w:pPr>
        <w:numPr>
          <w:ilvl w:val="3"/>
          <w:numId w:val="17"/>
        </w:numPr>
        <w:spacing w:before="0" w:after="120" w:line="240" w:lineRule="auto"/>
        <w:jc w:val="both"/>
        <w:rPr>
          <w:rFonts w:ascii="Cambria" w:hAnsi="Cambria" w:cs="Arial"/>
          <w:sz w:val="20"/>
          <w:szCs w:val="20"/>
        </w:rPr>
      </w:pPr>
      <w:bookmarkStart w:id="133" w:name="_Ref517281513"/>
      <w:r w:rsidRPr="000169C2">
        <w:rPr>
          <w:rFonts w:ascii="Cambria" w:hAnsi="Cambria" w:cs="Arial"/>
          <w:sz w:val="20"/>
          <w:szCs w:val="20"/>
        </w:rPr>
        <w:t>Európsky úrad pre boj proti podvodom (OLAF)</w:t>
      </w:r>
      <w:r w:rsidR="00170CE9" w:rsidRPr="000169C2">
        <w:rPr>
          <w:rFonts w:ascii="Cambria" w:hAnsi="Cambria" w:cs="Arial"/>
          <w:sz w:val="20"/>
          <w:szCs w:val="20"/>
        </w:rPr>
        <w:t xml:space="preserve"> resp. iný orgán zabezpečujúci ochranu finančných záujmov EÚ</w:t>
      </w:r>
      <w:bookmarkEnd w:id="133"/>
    </w:p>
    <w:p w14:paraId="6E1BB378" w14:textId="59B305AD" w:rsidR="00A52409" w:rsidRPr="000169C2" w:rsidRDefault="00A52409">
      <w:pPr>
        <w:numPr>
          <w:ilvl w:val="3"/>
          <w:numId w:val="17"/>
        </w:numPr>
        <w:spacing w:before="0" w:after="120" w:line="240" w:lineRule="auto"/>
        <w:jc w:val="both"/>
        <w:rPr>
          <w:rFonts w:ascii="Cambria" w:hAnsi="Cambria" w:cs="Arial"/>
          <w:bCs/>
          <w:sz w:val="20"/>
          <w:szCs w:val="20"/>
        </w:rPr>
      </w:pPr>
      <w:r w:rsidRPr="000169C2">
        <w:rPr>
          <w:rFonts w:ascii="Cambria" w:hAnsi="Cambria" w:cs="Arial"/>
          <w:sz w:val="20"/>
          <w:szCs w:val="20"/>
        </w:rPr>
        <w:t>osoby prizvané</w:t>
      </w:r>
      <w:r w:rsidRPr="000169C2">
        <w:rPr>
          <w:rFonts w:ascii="Cambria" w:hAnsi="Cambria" w:cs="Arial"/>
          <w:bCs/>
          <w:sz w:val="20"/>
          <w:szCs w:val="20"/>
        </w:rPr>
        <w:t xml:space="preserve"> orgánmi podľa písm. </w:t>
      </w:r>
      <w:r w:rsidR="007C265B" w:rsidRPr="000169C2">
        <w:rPr>
          <w:rFonts w:ascii="Cambria" w:hAnsi="Cambria" w:cs="Arial"/>
          <w:bCs/>
          <w:sz w:val="20"/>
          <w:szCs w:val="20"/>
        </w:rPr>
        <w:fldChar w:fldCharType="begin"/>
      </w:r>
      <w:r w:rsidR="007C265B" w:rsidRPr="000169C2">
        <w:rPr>
          <w:rFonts w:ascii="Cambria" w:hAnsi="Cambria" w:cs="Arial"/>
          <w:bCs/>
          <w:sz w:val="20"/>
          <w:szCs w:val="20"/>
        </w:rPr>
        <w:instrText xml:space="preserve"> REF _Ref517281511 \r \h </w:instrText>
      </w:r>
      <w:r w:rsidR="0035397A" w:rsidRPr="000169C2">
        <w:rPr>
          <w:rFonts w:ascii="Cambria" w:hAnsi="Cambria" w:cs="Arial"/>
          <w:bCs/>
          <w:sz w:val="20"/>
          <w:szCs w:val="20"/>
        </w:rPr>
        <w:instrText xml:space="preserve"> \* MERGEFORMAT </w:instrText>
      </w:r>
      <w:r w:rsidR="007C265B" w:rsidRPr="000169C2">
        <w:rPr>
          <w:rFonts w:ascii="Cambria" w:hAnsi="Cambria" w:cs="Arial"/>
          <w:bCs/>
          <w:sz w:val="20"/>
          <w:szCs w:val="20"/>
        </w:rPr>
      </w:r>
      <w:r w:rsidR="007C265B" w:rsidRPr="000169C2">
        <w:rPr>
          <w:rFonts w:ascii="Cambria" w:hAnsi="Cambria" w:cs="Arial"/>
          <w:bCs/>
          <w:sz w:val="20"/>
          <w:szCs w:val="20"/>
        </w:rPr>
        <w:fldChar w:fldCharType="separate"/>
      </w:r>
      <w:r w:rsidR="00EB7D96" w:rsidRPr="000169C2">
        <w:rPr>
          <w:rFonts w:ascii="Cambria" w:hAnsi="Cambria" w:cs="Arial"/>
          <w:bCs/>
          <w:sz w:val="20"/>
          <w:szCs w:val="20"/>
        </w:rPr>
        <w:t>a)</w:t>
      </w:r>
      <w:r w:rsidR="007C265B" w:rsidRPr="000169C2">
        <w:rPr>
          <w:rFonts w:ascii="Cambria" w:hAnsi="Cambria" w:cs="Arial"/>
          <w:bCs/>
          <w:sz w:val="20"/>
          <w:szCs w:val="20"/>
        </w:rPr>
        <w:fldChar w:fldCharType="end"/>
      </w:r>
      <w:r w:rsidR="007C265B" w:rsidRPr="000169C2">
        <w:rPr>
          <w:rFonts w:ascii="Cambria" w:hAnsi="Cambria" w:cs="Arial"/>
          <w:bCs/>
          <w:sz w:val="20"/>
          <w:szCs w:val="20"/>
        </w:rPr>
        <w:t xml:space="preserve"> až </w:t>
      </w:r>
      <w:r w:rsidR="007C265B" w:rsidRPr="000169C2">
        <w:rPr>
          <w:rFonts w:ascii="Cambria" w:hAnsi="Cambria" w:cs="Arial"/>
          <w:bCs/>
          <w:sz w:val="20"/>
          <w:szCs w:val="20"/>
        </w:rPr>
        <w:fldChar w:fldCharType="begin"/>
      </w:r>
      <w:r w:rsidR="007C265B" w:rsidRPr="000169C2">
        <w:rPr>
          <w:rFonts w:ascii="Cambria" w:hAnsi="Cambria" w:cs="Arial"/>
          <w:bCs/>
          <w:sz w:val="20"/>
          <w:szCs w:val="20"/>
        </w:rPr>
        <w:instrText xml:space="preserve"> REF _Ref517281513 \r \h </w:instrText>
      </w:r>
      <w:r w:rsidR="0035397A" w:rsidRPr="000169C2">
        <w:rPr>
          <w:rFonts w:ascii="Cambria" w:hAnsi="Cambria" w:cs="Arial"/>
          <w:bCs/>
          <w:sz w:val="20"/>
          <w:szCs w:val="20"/>
        </w:rPr>
        <w:instrText xml:space="preserve"> \* MERGEFORMAT </w:instrText>
      </w:r>
      <w:r w:rsidR="007C265B" w:rsidRPr="000169C2">
        <w:rPr>
          <w:rFonts w:ascii="Cambria" w:hAnsi="Cambria" w:cs="Arial"/>
          <w:bCs/>
          <w:sz w:val="20"/>
          <w:szCs w:val="20"/>
        </w:rPr>
      </w:r>
      <w:r w:rsidR="007C265B" w:rsidRPr="000169C2">
        <w:rPr>
          <w:rFonts w:ascii="Cambria" w:hAnsi="Cambria" w:cs="Arial"/>
          <w:bCs/>
          <w:sz w:val="20"/>
          <w:szCs w:val="20"/>
        </w:rPr>
        <w:fldChar w:fldCharType="separate"/>
      </w:r>
      <w:r w:rsidR="00EB7D96" w:rsidRPr="000169C2">
        <w:rPr>
          <w:rFonts w:ascii="Cambria" w:hAnsi="Cambria" w:cs="Arial"/>
          <w:bCs/>
          <w:sz w:val="20"/>
          <w:szCs w:val="20"/>
        </w:rPr>
        <w:t>g)</w:t>
      </w:r>
      <w:r w:rsidR="007C265B" w:rsidRPr="000169C2">
        <w:rPr>
          <w:rFonts w:ascii="Cambria" w:hAnsi="Cambria" w:cs="Arial"/>
          <w:bCs/>
          <w:sz w:val="20"/>
          <w:szCs w:val="20"/>
        </w:rPr>
        <w:fldChar w:fldCharType="end"/>
      </w:r>
      <w:r w:rsidR="007C265B" w:rsidRPr="000169C2">
        <w:rPr>
          <w:rFonts w:ascii="Cambria" w:hAnsi="Cambria" w:cs="Arial"/>
          <w:bCs/>
          <w:sz w:val="20"/>
          <w:szCs w:val="20"/>
        </w:rPr>
        <w:t xml:space="preserve"> </w:t>
      </w:r>
      <w:r w:rsidRPr="000169C2">
        <w:rPr>
          <w:rFonts w:ascii="Cambria" w:hAnsi="Cambria" w:cs="Arial"/>
          <w:bCs/>
          <w:sz w:val="20"/>
          <w:szCs w:val="20"/>
        </w:rPr>
        <w:t>tohto bodu v súlade s príslušnými Právnymi predpismi. Orgán zabezpečujúci ochranu finančných záujmov EÚ</w:t>
      </w:r>
      <w:r w:rsidR="00170CE9" w:rsidRPr="000169C2">
        <w:rPr>
          <w:rFonts w:ascii="Cambria" w:hAnsi="Cambria" w:cs="Arial"/>
          <w:bCs/>
          <w:sz w:val="20"/>
          <w:szCs w:val="20"/>
        </w:rPr>
        <w:t>.</w:t>
      </w:r>
    </w:p>
    <w:p w14:paraId="37C0F456" w14:textId="4104CDFB" w:rsidR="00A52409" w:rsidRPr="000169C2" w:rsidRDefault="00A52409" w:rsidP="003C14F9">
      <w:pPr>
        <w:numPr>
          <w:ilvl w:val="2"/>
          <w:numId w:val="17"/>
        </w:numPr>
        <w:spacing w:before="0" w:after="120" w:line="240" w:lineRule="auto"/>
        <w:jc w:val="both"/>
        <w:rPr>
          <w:rFonts w:ascii="Cambria" w:hAnsi="Cambria" w:cs="Arial"/>
          <w:bCs/>
          <w:sz w:val="20"/>
          <w:szCs w:val="20"/>
        </w:rPr>
      </w:pPr>
      <w:r w:rsidRPr="000169C2">
        <w:rPr>
          <w:rFonts w:ascii="Cambria" w:hAnsi="Cambria" w:cs="Arial"/>
          <w:sz w:val="20"/>
          <w:szCs w:val="20"/>
        </w:rPr>
        <w:t>Zmluva</w:t>
      </w:r>
      <w:r w:rsidRPr="000169C2">
        <w:rPr>
          <w:rFonts w:ascii="Cambria" w:hAnsi="Cambria" w:cs="Arial"/>
          <w:bCs/>
          <w:iCs/>
          <w:sz w:val="20"/>
          <w:szCs w:val="20"/>
        </w:rPr>
        <w:t xml:space="preserve"> je vyhotovená v </w:t>
      </w:r>
      <w:r w:rsidR="00CB5A55" w:rsidRPr="000169C2">
        <w:rPr>
          <w:rFonts w:ascii="Cambria" w:hAnsi="Cambria" w:cs="Arial"/>
          <w:bCs/>
          <w:iCs/>
          <w:sz w:val="20"/>
          <w:szCs w:val="20"/>
        </w:rPr>
        <w:t xml:space="preserve">šiestich </w:t>
      </w:r>
      <w:r w:rsidRPr="000169C2">
        <w:rPr>
          <w:rFonts w:ascii="Cambria" w:hAnsi="Cambria" w:cs="Arial"/>
          <w:bCs/>
          <w:iCs/>
          <w:sz w:val="20"/>
          <w:szCs w:val="20"/>
        </w:rPr>
        <w:t>(</w:t>
      </w:r>
      <w:r w:rsidR="00CB5A55" w:rsidRPr="000169C2">
        <w:rPr>
          <w:rFonts w:ascii="Cambria" w:hAnsi="Cambria" w:cs="Arial"/>
          <w:bCs/>
          <w:iCs/>
          <w:sz w:val="20"/>
          <w:szCs w:val="20"/>
        </w:rPr>
        <w:t>6</w:t>
      </w:r>
      <w:r w:rsidRPr="000169C2">
        <w:rPr>
          <w:rFonts w:ascii="Cambria" w:hAnsi="Cambria" w:cs="Arial"/>
          <w:bCs/>
          <w:iCs/>
          <w:sz w:val="20"/>
          <w:szCs w:val="20"/>
        </w:rPr>
        <w:t xml:space="preserve">) rovnopisoch, pričom Objednávateľ obdrží </w:t>
      </w:r>
      <w:r w:rsidR="00CB5A55" w:rsidRPr="000169C2">
        <w:rPr>
          <w:rFonts w:ascii="Cambria" w:hAnsi="Cambria" w:cs="Arial"/>
          <w:bCs/>
          <w:iCs/>
          <w:sz w:val="20"/>
          <w:szCs w:val="20"/>
        </w:rPr>
        <w:t xml:space="preserve">štyri </w:t>
      </w:r>
      <w:r w:rsidRPr="000169C2">
        <w:rPr>
          <w:rFonts w:ascii="Cambria" w:hAnsi="Cambria" w:cs="Arial"/>
          <w:bCs/>
          <w:iCs/>
          <w:sz w:val="20"/>
          <w:szCs w:val="20"/>
        </w:rPr>
        <w:t>(</w:t>
      </w:r>
      <w:r w:rsidR="00CB5A55" w:rsidRPr="000169C2">
        <w:rPr>
          <w:rFonts w:ascii="Cambria" w:hAnsi="Cambria" w:cs="Arial"/>
          <w:bCs/>
          <w:iCs/>
          <w:sz w:val="20"/>
          <w:szCs w:val="20"/>
        </w:rPr>
        <w:t>4</w:t>
      </w:r>
      <w:r w:rsidRPr="000169C2">
        <w:rPr>
          <w:rFonts w:ascii="Cambria" w:hAnsi="Cambria" w:cs="Arial"/>
          <w:bCs/>
          <w:iCs/>
          <w:sz w:val="20"/>
          <w:szCs w:val="20"/>
        </w:rPr>
        <w:t xml:space="preserve">) rovnopisy a Zhotoviteľ </w:t>
      </w:r>
      <w:r w:rsidRPr="000169C2">
        <w:rPr>
          <w:rFonts w:ascii="Cambria" w:hAnsi="Cambria" w:cs="Arial"/>
          <w:bCs/>
          <w:sz w:val="20"/>
          <w:szCs w:val="20"/>
        </w:rPr>
        <w:t>obdrží dva (2) rovnopisy.</w:t>
      </w:r>
    </w:p>
    <w:p w14:paraId="006A56E5" w14:textId="6A877EB3"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bCs/>
          <w:sz w:val="20"/>
          <w:szCs w:val="20"/>
        </w:rPr>
        <w:t xml:space="preserve">Zmluvné strany berú na vedomie, že zmena Zmluvy je možná len v súlade s § 18 Zákona o verejnom obstarávaní. Prípadná zmena tejto Zmluvy je možná len písomnou dohodou </w:t>
      </w:r>
      <w:r w:rsidRPr="000169C2">
        <w:rPr>
          <w:rFonts w:ascii="Cambria" w:hAnsi="Cambria" w:cs="Arial"/>
          <w:sz w:val="20"/>
          <w:szCs w:val="20"/>
        </w:rPr>
        <w:t xml:space="preserve">Zmluvných strán, a to vo forme číslovaných dodatkov podpísaných oprávnenými zástupcami oboch Zmluvných strán. </w:t>
      </w:r>
    </w:p>
    <w:p w14:paraId="0A9445E5" w14:textId="1DAD236A"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 xml:space="preserve">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w:t>
      </w:r>
      <w:r w:rsidR="003F57B6" w:rsidRPr="000169C2">
        <w:rPr>
          <w:rFonts w:ascii="Cambria" w:hAnsi="Cambria" w:cs="Arial"/>
          <w:sz w:val="20"/>
          <w:szCs w:val="20"/>
        </w:rPr>
        <w:t xml:space="preserve">alebo sa zistí jej nesúlad s Dohodou o grante, </w:t>
      </w:r>
      <w:r w:rsidRPr="000169C2">
        <w:rPr>
          <w:rFonts w:ascii="Cambria" w:hAnsi="Cambria" w:cs="Arial"/>
          <w:sz w:val="20"/>
          <w:szCs w:val="20"/>
        </w:rPr>
        <w:t>zaväzujú sa Zmluvné strany takéto ustanovenie nahradiť iným, primerane zodpovedajúcim Právnemu významu pôvodného ustanovenia a zmyslu a účelu tejto Zmluvy</w:t>
      </w:r>
      <w:r w:rsidR="003F57B6" w:rsidRPr="000169C2">
        <w:rPr>
          <w:rFonts w:ascii="Cambria" w:hAnsi="Cambria" w:cs="Arial"/>
          <w:sz w:val="20"/>
          <w:szCs w:val="20"/>
        </w:rPr>
        <w:t>, ktoré bude v súlade s Právnymi predpismi a s Dohodou o grante</w:t>
      </w:r>
      <w:r w:rsidRPr="000169C2">
        <w:rPr>
          <w:rFonts w:ascii="Cambria" w:hAnsi="Cambria" w:cs="Arial"/>
          <w:sz w:val="20"/>
          <w:szCs w:val="20"/>
        </w:rPr>
        <w:t>.</w:t>
      </w:r>
    </w:p>
    <w:p w14:paraId="754A063B" w14:textId="77777777" w:rsidR="00A52409" w:rsidRPr="000169C2" w:rsidRDefault="00A52409">
      <w:pPr>
        <w:numPr>
          <w:ilvl w:val="2"/>
          <w:numId w:val="17"/>
        </w:numPr>
        <w:spacing w:before="0" w:after="120" w:line="240" w:lineRule="auto"/>
        <w:jc w:val="both"/>
        <w:rPr>
          <w:rFonts w:ascii="Cambria" w:hAnsi="Cambria" w:cs="Arial"/>
          <w:sz w:val="20"/>
          <w:szCs w:val="20"/>
        </w:rPr>
      </w:pPr>
      <w:r w:rsidRPr="000169C2">
        <w:rPr>
          <w:rFonts w:ascii="Cambria" w:hAnsi="Cambria" w:cs="Arial"/>
          <w:sz w:val="20"/>
          <w:szCs w:val="20"/>
        </w:rPr>
        <w:t>Zmluvné strany vyhlasujú, že sa s obsahom Zmluvy oboznámili, túto uzatvorili slobodne a vážne, že sa zhoduje s ich prejavom vôle a svoj súhlas s jej obsahom potvrdzujú vlastnoručným podpisom.</w:t>
      </w:r>
    </w:p>
    <w:p w14:paraId="33DDF8F0" w14:textId="77777777" w:rsidR="00A52409" w:rsidRPr="000169C2" w:rsidRDefault="00A52409">
      <w:pPr>
        <w:numPr>
          <w:ilvl w:val="2"/>
          <w:numId w:val="17"/>
        </w:numPr>
        <w:spacing w:before="0" w:after="120" w:line="240" w:lineRule="auto"/>
        <w:jc w:val="both"/>
        <w:rPr>
          <w:rFonts w:ascii="Cambria" w:hAnsi="Cambria" w:cs="Arial"/>
          <w:bCs/>
          <w:sz w:val="20"/>
          <w:szCs w:val="20"/>
        </w:rPr>
      </w:pPr>
      <w:r w:rsidRPr="000169C2">
        <w:rPr>
          <w:rFonts w:ascii="Cambria" w:hAnsi="Cambria" w:cs="Arial"/>
          <w:sz w:val="20"/>
          <w:szCs w:val="20"/>
        </w:rPr>
        <w:t>Neoddeliteľnou</w:t>
      </w:r>
      <w:r w:rsidRPr="000169C2">
        <w:rPr>
          <w:rFonts w:ascii="Cambria" w:hAnsi="Cambria" w:cs="Arial"/>
          <w:bCs/>
          <w:sz w:val="20"/>
          <w:szCs w:val="20"/>
        </w:rPr>
        <w:t xml:space="preserve"> súčasťou zmluvy sú prílohy:</w:t>
      </w:r>
    </w:p>
    <w:p w14:paraId="506D32C6" w14:textId="4EF8D70C" w:rsidR="005047B0" w:rsidRPr="000169C2" w:rsidRDefault="005047B0" w:rsidP="005047B0">
      <w:pPr>
        <w:pStyle w:val="BodyText"/>
        <w:ind w:left="1843" w:hanging="1134"/>
        <w:jc w:val="both"/>
        <w:rPr>
          <w:rFonts w:ascii="Cambria" w:hAnsi="Cambria" w:cs="Arial"/>
          <w:bCs/>
          <w:i/>
          <w:iCs/>
          <w:sz w:val="20"/>
          <w:szCs w:val="20"/>
          <w:highlight w:val="lightGray"/>
        </w:rPr>
      </w:pPr>
      <w:r w:rsidRPr="000169C2">
        <w:rPr>
          <w:rFonts w:ascii="Cambria" w:hAnsi="Cambria" w:cs="Arial"/>
          <w:bCs/>
          <w:iCs/>
          <w:sz w:val="20"/>
          <w:szCs w:val="20"/>
        </w:rPr>
        <w:t xml:space="preserve">Príloha č. </w:t>
      </w:r>
      <w:r w:rsidR="00A87427" w:rsidRPr="000169C2">
        <w:rPr>
          <w:rFonts w:ascii="Cambria" w:hAnsi="Cambria" w:cs="Arial"/>
          <w:bCs/>
          <w:iCs/>
          <w:sz w:val="20"/>
          <w:szCs w:val="20"/>
        </w:rPr>
        <w:t>1</w:t>
      </w:r>
      <w:r w:rsidRPr="000169C2">
        <w:rPr>
          <w:rFonts w:ascii="Cambria" w:hAnsi="Cambria" w:cs="Arial"/>
          <w:bCs/>
          <w:iCs/>
          <w:sz w:val="20"/>
          <w:szCs w:val="20"/>
        </w:rPr>
        <w:tab/>
        <w:t xml:space="preserve">Všeobecné obchodné podmienky Objednávateľa </w:t>
      </w:r>
      <w:r w:rsidR="00D24F8A" w:rsidRPr="000169C2">
        <w:rPr>
          <w:rFonts w:ascii="Cambria" w:hAnsi="Cambria" w:cs="Arial"/>
          <w:bCs/>
          <w:i/>
          <w:iCs/>
          <w:sz w:val="20"/>
          <w:szCs w:val="20"/>
          <w:highlight w:val="lightGray"/>
        </w:rPr>
        <w:t>[predloží uchádzač vo svojej Ponuke spolu so Zmluvou</w:t>
      </w:r>
      <w:r w:rsidRPr="000169C2">
        <w:rPr>
          <w:rFonts w:ascii="Cambria" w:hAnsi="Cambria" w:cs="Arial"/>
          <w:bCs/>
          <w:i/>
          <w:iCs/>
          <w:sz w:val="20"/>
          <w:szCs w:val="20"/>
          <w:highlight w:val="lightGray"/>
        </w:rPr>
        <w:t>]</w:t>
      </w:r>
    </w:p>
    <w:p w14:paraId="0EE8EDD1" w14:textId="14578367" w:rsidR="00A87427" w:rsidRPr="000169C2" w:rsidRDefault="00A87427" w:rsidP="00A87427">
      <w:pPr>
        <w:pStyle w:val="BodyText"/>
        <w:ind w:left="1843" w:hanging="1134"/>
        <w:jc w:val="both"/>
        <w:rPr>
          <w:rFonts w:ascii="Cambria" w:hAnsi="Cambria" w:cs="Arial"/>
          <w:bCs/>
          <w:i/>
          <w:iCs/>
          <w:sz w:val="20"/>
          <w:szCs w:val="20"/>
          <w:highlight w:val="lightGray"/>
        </w:rPr>
      </w:pPr>
      <w:r w:rsidRPr="000169C2">
        <w:rPr>
          <w:rFonts w:ascii="Cambria" w:hAnsi="Cambria" w:cs="Arial"/>
          <w:bCs/>
          <w:iCs/>
          <w:sz w:val="20"/>
          <w:szCs w:val="20"/>
        </w:rPr>
        <w:t>Príloha č. 2</w:t>
      </w:r>
      <w:r w:rsidRPr="000169C2">
        <w:rPr>
          <w:rFonts w:ascii="Cambria" w:hAnsi="Cambria" w:cs="Arial"/>
          <w:bCs/>
          <w:iCs/>
          <w:sz w:val="20"/>
          <w:szCs w:val="20"/>
        </w:rPr>
        <w:tab/>
        <w:t xml:space="preserve">Návrh na plnenie kritérií </w:t>
      </w:r>
      <w:r w:rsidRPr="000169C2">
        <w:rPr>
          <w:rFonts w:ascii="Cambria" w:hAnsi="Cambria" w:cs="Arial"/>
          <w:bCs/>
          <w:i/>
          <w:iCs/>
          <w:sz w:val="20"/>
          <w:szCs w:val="20"/>
          <w:highlight w:val="lightGray"/>
        </w:rPr>
        <w:t>[uchádzač predloží v </w:t>
      </w:r>
      <w:r w:rsidR="00FD625D" w:rsidRPr="000169C2">
        <w:rPr>
          <w:rFonts w:ascii="Cambria" w:hAnsi="Cambria" w:cs="Arial"/>
          <w:bCs/>
          <w:i/>
          <w:iCs/>
          <w:sz w:val="20"/>
          <w:szCs w:val="20"/>
          <w:highlight w:val="lightGray"/>
        </w:rPr>
        <w:t>ponuke</w:t>
      </w:r>
      <w:r w:rsidRPr="000169C2">
        <w:rPr>
          <w:rFonts w:ascii="Cambria" w:hAnsi="Cambria" w:cs="Arial"/>
          <w:bCs/>
          <w:i/>
          <w:iCs/>
          <w:sz w:val="20"/>
          <w:szCs w:val="20"/>
          <w:highlight w:val="lightGray"/>
        </w:rPr>
        <w:t xml:space="preserve"> podľa prílohy č. 1 Súťažných podkladov - Návrh na plnenie kritérií]</w:t>
      </w:r>
    </w:p>
    <w:p w14:paraId="18D17322" w14:textId="07AA98F4" w:rsidR="00555791" w:rsidRPr="000169C2" w:rsidRDefault="00894504" w:rsidP="00733DF1">
      <w:pPr>
        <w:pStyle w:val="BodyText"/>
        <w:ind w:left="1843" w:hanging="1134"/>
        <w:jc w:val="both"/>
        <w:rPr>
          <w:rFonts w:ascii="Cambria" w:hAnsi="Cambria" w:cs="Arial"/>
          <w:bCs/>
          <w:i/>
          <w:iCs/>
          <w:sz w:val="20"/>
          <w:szCs w:val="20"/>
          <w:highlight w:val="lightGray"/>
        </w:rPr>
      </w:pPr>
      <w:r w:rsidRPr="000169C2">
        <w:rPr>
          <w:rFonts w:ascii="Cambria" w:hAnsi="Cambria" w:cs="Arial"/>
          <w:bCs/>
          <w:iCs/>
          <w:sz w:val="20"/>
          <w:szCs w:val="20"/>
        </w:rPr>
        <w:t>Príloha č</w:t>
      </w:r>
      <w:r w:rsidR="00A87427" w:rsidRPr="000169C2">
        <w:rPr>
          <w:rFonts w:ascii="Cambria" w:hAnsi="Cambria" w:cs="Arial"/>
          <w:bCs/>
          <w:iCs/>
          <w:sz w:val="20"/>
          <w:szCs w:val="20"/>
        </w:rPr>
        <w:t>.</w:t>
      </w:r>
      <w:r w:rsidRPr="000169C2">
        <w:rPr>
          <w:rFonts w:ascii="Cambria" w:hAnsi="Cambria" w:cs="Arial"/>
          <w:bCs/>
          <w:iCs/>
          <w:sz w:val="20"/>
          <w:szCs w:val="20"/>
        </w:rPr>
        <w:t xml:space="preserve"> 3</w:t>
      </w:r>
      <w:r w:rsidR="00A52409" w:rsidRPr="000169C2">
        <w:rPr>
          <w:rFonts w:ascii="Cambria" w:hAnsi="Cambria" w:cs="Arial"/>
          <w:bCs/>
          <w:iCs/>
          <w:sz w:val="20"/>
          <w:szCs w:val="20"/>
        </w:rPr>
        <w:t xml:space="preserve"> </w:t>
      </w:r>
      <w:r w:rsidR="00A52409" w:rsidRPr="000169C2">
        <w:rPr>
          <w:rFonts w:ascii="Cambria" w:hAnsi="Cambria" w:cs="Arial"/>
          <w:bCs/>
          <w:iCs/>
          <w:sz w:val="20"/>
          <w:szCs w:val="20"/>
        </w:rPr>
        <w:tab/>
      </w:r>
      <w:r w:rsidR="00555791" w:rsidRPr="000169C2">
        <w:rPr>
          <w:rFonts w:ascii="Cambria" w:hAnsi="Cambria" w:cs="Arial"/>
          <w:bCs/>
          <w:iCs/>
          <w:sz w:val="20"/>
          <w:szCs w:val="20"/>
        </w:rPr>
        <w:t xml:space="preserve">Návrh Zhotoviteľa </w:t>
      </w:r>
      <w:r w:rsidR="00555791" w:rsidRPr="000169C2">
        <w:rPr>
          <w:rFonts w:ascii="Cambria" w:hAnsi="Cambria" w:cs="Arial"/>
          <w:bCs/>
          <w:i/>
          <w:iCs/>
          <w:sz w:val="20"/>
          <w:szCs w:val="20"/>
          <w:highlight w:val="lightGray"/>
        </w:rPr>
        <w:t>[uchádzač predloží v časti ponuky označenej ako</w:t>
      </w:r>
      <w:r w:rsidR="00B1503C" w:rsidRPr="000169C2">
        <w:rPr>
          <w:rFonts w:ascii="Cambria" w:hAnsi="Cambria" w:cs="Arial"/>
          <w:bCs/>
          <w:i/>
          <w:iCs/>
          <w:sz w:val="20"/>
          <w:szCs w:val="20"/>
          <w:highlight w:val="lightGray"/>
        </w:rPr>
        <w:t xml:space="preserve"> </w:t>
      </w:r>
      <w:r w:rsidR="00F279AD" w:rsidRPr="000169C2">
        <w:rPr>
          <w:rFonts w:ascii="Cambria" w:hAnsi="Cambria" w:cs="Arial"/>
          <w:bCs/>
          <w:i/>
          <w:iCs/>
          <w:sz w:val="20"/>
          <w:szCs w:val="20"/>
          <w:highlight w:val="lightGray"/>
        </w:rPr>
        <w:t xml:space="preserve">Podrobný opis ponúkaného predmetu plnenia </w:t>
      </w:r>
      <w:r w:rsidR="00BF3A84" w:rsidRPr="000169C2">
        <w:rPr>
          <w:rFonts w:ascii="Cambria" w:hAnsi="Cambria" w:cs="Arial"/>
          <w:bCs/>
          <w:i/>
          <w:iCs/>
          <w:sz w:val="20"/>
          <w:szCs w:val="20"/>
          <w:highlight w:val="lightGray"/>
        </w:rPr>
        <w:t xml:space="preserve">vypracovaný podľa požiadaviek uvedených v bode </w:t>
      </w:r>
      <w:r w:rsidR="00F279AD" w:rsidRPr="000169C2">
        <w:rPr>
          <w:rFonts w:ascii="Cambria" w:hAnsi="Cambria" w:cs="Arial"/>
          <w:bCs/>
          <w:i/>
          <w:iCs/>
          <w:sz w:val="20"/>
          <w:szCs w:val="20"/>
          <w:highlight w:val="lightGray"/>
        </w:rPr>
        <w:t>8.</w:t>
      </w:r>
      <w:r w:rsidR="006F424C" w:rsidRPr="000169C2">
        <w:rPr>
          <w:rFonts w:ascii="Cambria" w:hAnsi="Cambria" w:cs="Arial"/>
          <w:bCs/>
          <w:i/>
          <w:iCs/>
          <w:sz w:val="20"/>
          <w:szCs w:val="20"/>
          <w:highlight w:val="lightGray"/>
        </w:rPr>
        <w:t>2</w:t>
      </w:r>
      <w:r w:rsidR="00CF7F37">
        <w:rPr>
          <w:rFonts w:ascii="Cambria" w:hAnsi="Cambria" w:cs="Arial"/>
          <w:bCs/>
          <w:i/>
          <w:iCs/>
          <w:sz w:val="20"/>
          <w:szCs w:val="20"/>
          <w:highlight w:val="lightGray"/>
        </w:rPr>
        <w:t>b)</w:t>
      </w:r>
      <w:r w:rsidR="00F279AD" w:rsidRPr="000169C2">
        <w:rPr>
          <w:rFonts w:ascii="Cambria" w:hAnsi="Cambria" w:cs="Arial"/>
          <w:bCs/>
          <w:i/>
          <w:iCs/>
          <w:sz w:val="20"/>
          <w:szCs w:val="20"/>
          <w:highlight w:val="lightGray"/>
        </w:rPr>
        <w:t xml:space="preserve"> časti A. Pokyny pre uchádzačov </w:t>
      </w:r>
      <w:r w:rsidR="00BF3A84" w:rsidRPr="000169C2">
        <w:rPr>
          <w:rFonts w:ascii="Cambria" w:hAnsi="Cambria" w:cs="Arial"/>
          <w:bCs/>
          <w:i/>
          <w:iCs/>
          <w:sz w:val="20"/>
          <w:szCs w:val="20"/>
          <w:highlight w:val="lightGray"/>
        </w:rPr>
        <w:t>súťažných podkladov</w:t>
      </w:r>
      <w:r w:rsidR="00555791" w:rsidRPr="000169C2">
        <w:rPr>
          <w:rFonts w:ascii="Cambria" w:hAnsi="Cambria" w:cs="Arial"/>
          <w:bCs/>
          <w:i/>
          <w:iCs/>
          <w:sz w:val="20"/>
          <w:szCs w:val="20"/>
          <w:highlight w:val="lightGray"/>
        </w:rPr>
        <w:t>]</w:t>
      </w:r>
    </w:p>
    <w:p w14:paraId="63D2BDB1" w14:textId="4BBB9019" w:rsidR="00A87427" w:rsidRPr="000169C2" w:rsidRDefault="00A87427" w:rsidP="00A87427">
      <w:pPr>
        <w:pStyle w:val="BodyText"/>
        <w:ind w:left="1843" w:hanging="1134"/>
        <w:jc w:val="both"/>
        <w:rPr>
          <w:rFonts w:ascii="Cambria" w:hAnsi="Cambria" w:cs="Arial"/>
          <w:bCs/>
          <w:iCs/>
          <w:sz w:val="20"/>
          <w:szCs w:val="20"/>
        </w:rPr>
      </w:pPr>
      <w:r w:rsidRPr="000169C2">
        <w:rPr>
          <w:rFonts w:ascii="Cambria" w:hAnsi="Cambria" w:cs="Arial"/>
          <w:bCs/>
          <w:iCs/>
          <w:sz w:val="20"/>
          <w:szCs w:val="20"/>
        </w:rPr>
        <w:t>Príloha č. 4</w:t>
      </w:r>
      <w:r w:rsidRPr="000169C2">
        <w:rPr>
          <w:rFonts w:ascii="Cambria" w:hAnsi="Cambria" w:cs="Arial"/>
          <w:bCs/>
          <w:iCs/>
          <w:sz w:val="20"/>
          <w:szCs w:val="20"/>
        </w:rPr>
        <w:tab/>
        <w:t xml:space="preserve">Špecifikácia predmetu Zákazky </w:t>
      </w:r>
      <w:r w:rsidRPr="000169C2">
        <w:rPr>
          <w:rFonts w:ascii="Cambria" w:hAnsi="Cambria" w:cs="Arial"/>
          <w:bCs/>
          <w:i/>
          <w:iCs/>
          <w:sz w:val="20"/>
          <w:szCs w:val="20"/>
          <w:highlight w:val="lightGray"/>
        </w:rPr>
        <w:t xml:space="preserve">[Časť B. Opis predmet zákazky Súťažných podkladov – bude súčasťou Zmluvy, ako Príloha č. </w:t>
      </w:r>
      <w:r w:rsidR="00472264" w:rsidRPr="000169C2">
        <w:rPr>
          <w:rFonts w:ascii="Cambria" w:hAnsi="Cambria" w:cs="Arial"/>
          <w:bCs/>
          <w:i/>
          <w:iCs/>
          <w:sz w:val="20"/>
          <w:szCs w:val="20"/>
          <w:highlight w:val="lightGray"/>
        </w:rPr>
        <w:t>4</w:t>
      </w:r>
      <w:r w:rsidRPr="000169C2">
        <w:rPr>
          <w:rFonts w:ascii="Cambria" w:hAnsi="Cambria" w:cs="Arial"/>
          <w:bCs/>
          <w:i/>
          <w:iCs/>
          <w:sz w:val="20"/>
          <w:szCs w:val="20"/>
          <w:highlight w:val="lightGray"/>
        </w:rPr>
        <w:t xml:space="preserve"> – Špecifikácia predmetu zákazky</w:t>
      </w:r>
      <w:r w:rsidR="00D26EDE" w:rsidRPr="000169C2">
        <w:rPr>
          <w:rFonts w:ascii="Cambria" w:hAnsi="Cambria" w:cs="Arial"/>
          <w:bCs/>
          <w:i/>
          <w:iCs/>
          <w:sz w:val="20"/>
          <w:szCs w:val="20"/>
          <w:highlight w:val="lightGray"/>
        </w:rPr>
        <w:t>. Prílohu uchádzač nepredkladá, v písomnej podobe bude doplnená v rámci súčinnosti postupom pred uzatvorením Zmluvy</w:t>
      </w:r>
      <w:r w:rsidR="00EA7433">
        <w:rPr>
          <w:rFonts w:ascii="Cambria" w:hAnsi="Cambria" w:cs="Arial"/>
          <w:bCs/>
          <w:i/>
          <w:iCs/>
          <w:sz w:val="20"/>
          <w:szCs w:val="20"/>
          <w:highlight w:val="lightGray"/>
        </w:rPr>
        <w:t>. Príloha bude doplnená o Vysvetlenia Súťažných podkladov podané v rámci procesu Súťaže</w:t>
      </w:r>
      <w:r w:rsidRPr="000169C2">
        <w:rPr>
          <w:rFonts w:ascii="Cambria" w:hAnsi="Cambria" w:cs="Arial"/>
          <w:bCs/>
          <w:i/>
          <w:iCs/>
          <w:sz w:val="20"/>
          <w:szCs w:val="20"/>
          <w:highlight w:val="lightGray"/>
        </w:rPr>
        <w:t>]</w:t>
      </w:r>
    </w:p>
    <w:p w14:paraId="396FFFF3" w14:textId="511BEE48" w:rsidR="00A52409" w:rsidRPr="000169C2" w:rsidRDefault="00A52409" w:rsidP="00733DF1">
      <w:pPr>
        <w:pStyle w:val="BodyText"/>
        <w:ind w:left="1843" w:hanging="1134"/>
        <w:jc w:val="both"/>
        <w:rPr>
          <w:rFonts w:ascii="Cambria" w:hAnsi="Cambria" w:cs="Arial"/>
          <w:bCs/>
          <w:i/>
          <w:iCs/>
          <w:sz w:val="20"/>
          <w:szCs w:val="20"/>
          <w:highlight w:val="lightGray"/>
        </w:rPr>
      </w:pPr>
      <w:r w:rsidRPr="000169C2">
        <w:rPr>
          <w:rFonts w:ascii="Cambria" w:hAnsi="Cambria" w:cs="Arial"/>
          <w:bCs/>
          <w:iCs/>
          <w:sz w:val="20"/>
          <w:szCs w:val="20"/>
        </w:rPr>
        <w:lastRenderedPageBreak/>
        <w:t>Príloha</w:t>
      </w:r>
      <w:r w:rsidR="00894504" w:rsidRPr="000169C2">
        <w:rPr>
          <w:rFonts w:ascii="Cambria" w:hAnsi="Cambria" w:cs="Arial"/>
          <w:bCs/>
          <w:iCs/>
          <w:sz w:val="20"/>
          <w:szCs w:val="20"/>
        </w:rPr>
        <w:t xml:space="preserve"> č. </w:t>
      </w:r>
      <w:r w:rsidR="00A87427" w:rsidRPr="000169C2">
        <w:rPr>
          <w:rFonts w:ascii="Cambria" w:hAnsi="Cambria" w:cs="Arial"/>
          <w:bCs/>
          <w:iCs/>
          <w:sz w:val="20"/>
          <w:szCs w:val="20"/>
        </w:rPr>
        <w:t>5</w:t>
      </w:r>
      <w:r w:rsidR="00A87427" w:rsidRPr="000169C2">
        <w:rPr>
          <w:rFonts w:ascii="Cambria" w:hAnsi="Cambria" w:cs="Arial"/>
          <w:bCs/>
          <w:iCs/>
          <w:sz w:val="20"/>
          <w:szCs w:val="20"/>
        </w:rPr>
        <w:tab/>
      </w:r>
      <w:r w:rsidRPr="000169C2">
        <w:rPr>
          <w:rFonts w:ascii="Cambria" w:hAnsi="Cambria" w:cs="Arial"/>
          <w:bCs/>
          <w:iCs/>
          <w:sz w:val="20"/>
          <w:szCs w:val="20"/>
        </w:rPr>
        <w:t xml:space="preserve">Zoznam Subdodávateľov </w:t>
      </w:r>
      <w:r w:rsidRPr="000169C2">
        <w:rPr>
          <w:rFonts w:ascii="Cambria" w:hAnsi="Cambria" w:cs="Arial"/>
          <w:bCs/>
          <w:i/>
          <w:iCs/>
          <w:sz w:val="20"/>
          <w:szCs w:val="20"/>
          <w:highlight w:val="lightGray"/>
        </w:rPr>
        <w:t xml:space="preserve">[predloží uchádzač </w:t>
      </w:r>
      <w:r w:rsidR="000E1D86" w:rsidRPr="000169C2">
        <w:rPr>
          <w:rFonts w:ascii="Cambria" w:hAnsi="Cambria" w:cs="Arial"/>
          <w:bCs/>
          <w:i/>
          <w:iCs/>
          <w:sz w:val="20"/>
          <w:szCs w:val="20"/>
          <w:highlight w:val="lightGray"/>
        </w:rPr>
        <w:t>vo svojej Ponuke</w:t>
      </w:r>
      <w:r w:rsidRPr="000169C2">
        <w:rPr>
          <w:rFonts w:ascii="Cambria" w:hAnsi="Cambria" w:cs="Arial"/>
          <w:bCs/>
          <w:i/>
          <w:iCs/>
          <w:sz w:val="20"/>
          <w:szCs w:val="20"/>
          <w:highlight w:val="lightGray"/>
        </w:rPr>
        <w:t>]</w:t>
      </w:r>
    </w:p>
    <w:p w14:paraId="59FEA8AE" w14:textId="6F85157F" w:rsidR="00FC6FE5" w:rsidRPr="000169C2" w:rsidRDefault="00FC6FE5" w:rsidP="00733DF1">
      <w:pPr>
        <w:pStyle w:val="BodyText"/>
        <w:ind w:left="1843" w:hanging="1134"/>
        <w:jc w:val="both"/>
        <w:rPr>
          <w:rFonts w:ascii="Cambria" w:hAnsi="Cambria" w:cs="Arial"/>
          <w:bCs/>
          <w:i/>
          <w:iCs/>
          <w:sz w:val="20"/>
          <w:szCs w:val="20"/>
          <w:highlight w:val="lightGray"/>
        </w:rPr>
      </w:pPr>
      <w:r w:rsidRPr="000169C2">
        <w:rPr>
          <w:rFonts w:ascii="Cambria" w:hAnsi="Cambria" w:cs="Arial"/>
          <w:bCs/>
          <w:iCs/>
          <w:sz w:val="20"/>
          <w:szCs w:val="20"/>
        </w:rPr>
        <w:t xml:space="preserve">Príloha č. </w:t>
      </w:r>
      <w:r w:rsidR="009C7E24">
        <w:rPr>
          <w:rFonts w:ascii="Cambria" w:hAnsi="Cambria" w:cs="Arial"/>
          <w:bCs/>
          <w:iCs/>
          <w:sz w:val="20"/>
          <w:szCs w:val="20"/>
        </w:rPr>
        <w:t>6</w:t>
      </w:r>
      <w:r w:rsidRPr="000169C2">
        <w:rPr>
          <w:rFonts w:ascii="Cambria" w:hAnsi="Cambria" w:cs="Arial"/>
          <w:bCs/>
          <w:iCs/>
          <w:sz w:val="20"/>
          <w:szCs w:val="20"/>
        </w:rPr>
        <w:t xml:space="preserve"> </w:t>
      </w:r>
      <w:r w:rsidRPr="000169C2">
        <w:rPr>
          <w:rFonts w:ascii="Cambria" w:hAnsi="Cambria" w:cs="Arial"/>
          <w:bCs/>
          <w:iCs/>
          <w:sz w:val="20"/>
          <w:szCs w:val="20"/>
        </w:rPr>
        <w:tab/>
      </w:r>
      <w:r w:rsidR="000E206A" w:rsidRPr="000169C2">
        <w:rPr>
          <w:rFonts w:ascii="Cambria" w:hAnsi="Cambria" w:cs="Arial"/>
          <w:bCs/>
          <w:iCs/>
          <w:sz w:val="20"/>
          <w:szCs w:val="20"/>
        </w:rPr>
        <w:t>S</w:t>
      </w:r>
      <w:r w:rsidRPr="000169C2">
        <w:rPr>
          <w:rFonts w:ascii="Cambria" w:hAnsi="Cambria" w:cs="Arial"/>
          <w:bCs/>
          <w:iCs/>
          <w:sz w:val="20"/>
          <w:szCs w:val="20"/>
        </w:rPr>
        <w:t>ervisný p</w:t>
      </w:r>
      <w:bookmarkStart w:id="134" w:name="_GoBack"/>
      <w:bookmarkEnd w:id="134"/>
      <w:r w:rsidRPr="000169C2">
        <w:rPr>
          <w:rFonts w:ascii="Cambria" w:hAnsi="Cambria" w:cs="Arial"/>
          <w:bCs/>
          <w:iCs/>
          <w:sz w:val="20"/>
          <w:szCs w:val="20"/>
        </w:rPr>
        <w:t xml:space="preserve">lán </w:t>
      </w:r>
      <w:r w:rsidRPr="000169C2">
        <w:rPr>
          <w:rFonts w:ascii="Cambria" w:hAnsi="Cambria" w:cs="Arial"/>
          <w:bCs/>
          <w:i/>
          <w:iCs/>
          <w:sz w:val="20"/>
          <w:szCs w:val="20"/>
          <w:highlight w:val="lightGray"/>
        </w:rPr>
        <w:t>[predloží uchádzač vo svojej Ponuke</w:t>
      </w:r>
      <w:r w:rsidR="00AE54DE" w:rsidRPr="000169C2">
        <w:rPr>
          <w:rFonts w:ascii="Cambria" w:hAnsi="Cambria" w:cs="Arial"/>
          <w:bCs/>
          <w:i/>
          <w:iCs/>
          <w:sz w:val="20"/>
          <w:szCs w:val="20"/>
          <w:highlight w:val="lightGray"/>
        </w:rPr>
        <w:t xml:space="preserve"> ako súčasť Podrobného opisu ponúkaného predmetu plnenia vypracovaný podľa požiadaviek uvedených v bode 8.</w:t>
      </w:r>
      <w:r w:rsidR="006F424C" w:rsidRPr="000169C2">
        <w:rPr>
          <w:rFonts w:ascii="Cambria" w:hAnsi="Cambria" w:cs="Arial"/>
          <w:bCs/>
          <w:i/>
          <w:iCs/>
          <w:sz w:val="20"/>
          <w:szCs w:val="20"/>
          <w:highlight w:val="lightGray"/>
        </w:rPr>
        <w:t>2.2</w:t>
      </w:r>
      <w:r w:rsidR="00AE54DE" w:rsidRPr="000169C2">
        <w:rPr>
          <w:rFonts w:ascii="Cambria" w:hAnsi="Cambria" w:cs="Arial"/>
          <w:bCs/>
          <w:i/>
          <w:iCs/>
          <w:sz w:val="20"/>
          <w:szCs w:val="20"/>
          <w:highlight w:val="lightGray"/>
        </w:rPr>
        <w:t xml:space="preserve"> časti A. Pokyny pre uchádzačov súťažných podkladov</w:t>
      </w:r>
      <w:r w:rsidRPr="000169C2">
        <w:rPr>
          <w:rFonts w:ascii="Cambria" w:hAnsi="Cambria" w:cs="Arial"/>
          <w:bCs/>
          <w:i/>
          <w:iCs/>
          <w:sz w:val="20"/>
          <w:szCs w:val="20"/>
          <w:highlight w:val="lightGray"/>
        </w:rPr>
        <w:t>]</w:t>
      </w:r>
    </w:p>
    <w:p w14:paraId="13C22C1E" w14:textId="2E4DA9FF" w:rsidR="00081AEF" w:rsidRDefault="00081AEF" w:rsidP="00733DF1">
      <w:pPr>
        <w:pStyle w:val="BodyText"/>
        <w:ind w:left="1843" w:hanging="1134"/>
        <w:jc w:val="both"/>
        <w:rPr>
          <w:rFonts w:ascii="Cambria" w:hAnsi="Cambria" w:cs="Arial"/>
          <w:bCs/>
          <w:i/>
          <w:iCs/>
          <w:sz w:val="20"/>
          <w:szCs w:val="20"/>
        </w:rPr>
      </w:pPr>
      <w:r w:rsidRPr="000169C2">
        <w:rPr>
          <w:rFonts w:ascii="Cambria" w:hAnsi="Cambria" w:cs="Arial"/>
          <w:bCs/>
          <w:iCs/>
          <w:sz w:val="20"/>
          <w:szCs w:val="20"/>
        </w:rPr>
        <w:t xml:space="preserve">Príloha č. </w:t>
      </w:r>
      <w:r w:rsidR="009C7E24">
        <w:rPr>
          <w:rFonts w:ascii="Cambria" w:hAnsi="Cambria" w:cs="Arial"/>
          <w:bCs/>
          <w:iCs/>
          <w:sz w:val="20"/>
          <w:szCs w:val="20"/>
        </w:rPr>
        <w:t>7</w:t>
      </w:r>
      <w:r w:rsidRPr="000169C2">
        <w:rPr>
          <w:rFonts w:ascii="Cambria" w:hAnsi="Cambria" w:cs="Arial"/>
          <w:bCs/>
          <w:iCs/>
          <w:sz w:val="20"/>
          <w:szCs w:val="20"/>
        </w:rPr>
        <w:tab/>
        <w:t>Vzor Bankovej záruky</w:t>
      </w:r>
      <w:r w:rsidR="00721984" w:rsidRPr="000169C2">
        <w:rPr>
          <w:rFonts w:ascii="Cambria" w:hAnsi="Cambria" w:cs="Arial"/>
          <w:bCs/>
          <w:iCs/>
          <w:sz w:val="20"/>
          <w:szCs w:val="20"/>
        </w:rPr>
        <w:t xml:space="preserve"> </w:t>
      </w:r>
      <w:r w:rsidR="00131EAE" w:rsidRPr="000169C2">
        <w:rPr>
          <w:rFonts w:ascii="Cambria" w:hAnsi="Cambria" w:cs="Arial"/>
          <w:bCs/>
          <w:i/>
          <w:iCs/>
          <w:sz w:val="20"/>
          <w:szCs w:val="20"/>
          <w:highlight w:val="lightGray"/>
        </w:rPr>
        <w:t>[</w:t>
      </w:r>
      <w:bookmarkStart w:id="135" w:name="_Hlk534373471"/>
      <w:r w:rsidR="00D26EDE" w:rsidRPr="000169C2">
        <w:rPr>
          <w:rFonts w:ascii="Cambria" w:hAnsi="Cambria" w:cs="Arial"/>
          <w:bCs/>
          <w:i/>
          <w:iCs/>
          <w:sz w:val="20"/>
          <w:szCs w:val="20"/>
          <w:highlight w:val="lightGray"/>
        </w:rPr>
        <w:t>Predloží uchádzač vo svojej Ponuke spolu so Zmluvou</w:t>
      </w:r>
      <w:bookmarkEnd w:id="135"/>
      <w:r w:rsidR="00131EAE" w:rsidRPr="000169C2">
        <w:rPr>
          <w:rFonts w:ascii="Cambria" w:hAnsi="Cambria" w:cs="Arial"/>
          <w:bCs/>
          <w:i/>
          <w:iCs/>
          <w:sz w:val="20"/>
          <w:szCs w:val="20"/>
          <w:highlight w:val="lightGray"/>
        </w:rPr>
        <w:t>]</w:t>
      </w:r>
    </w:p>
    <w:p w14:paraId="0168A7BF" w14:textId="77777777" w:rsidR="00EA7433" w:rsidRPr="00C57101" w:rsidRDefault="00EA7433" w:rsidP="00EA7433">
      <w:pPr>
        <w:pStyle w:val="BodyText"/>
        <w:ind w:left="709"/>
        <w:jc w:val="both"/>
        <w:rPr>
          <w:rFonts w:ascii="Cambria" w:hAnsi="Cambria" w:cs="Arial"/>
          <w:bCs/>
          <w:i/>
          <w:iCs/>
          <w:sz w:val="20"/>
          <w:szCs w:val="20"/>
          <w:highlight w:val="lightGray"/>
        </w:rPr>
      </w:pPr>
      <w:r w:rsidRPr="00C57101">
        <w:rPr>
          <w:rFonts w:ascii="Cambria" w:hAnsi="Cambria" w:cs="Arial"/>
          <w:bCs/>
          <w:i/>
          <w:iCs/>
          <w:sz w:val="20"/>
          <w:szCs w:val="20"/>
          <w:highlight w:val="lightGray"/>
        </w:rPr>
        <w:t>[V prípade dvojjazyčného znenia Zmluvy sa doplní nový, ktorý bude znieť nasledovne:</w:t>
      </w:r>
    </w:p>
    <w:p w14:paraId="26F7F64C" w14:textId="77777777" w:rsidR="00EA7433" w:rsidRPr="00C57101" w:rsidRDefault="00EA7433" w:rsidP="00EA7433">
      <w:pPr>
        <w:pStyle w:val="BodyText"/>
        <w:ind w:left="709"/>
        <w:jc w:val="both"/>
        <w:rPr>
          <w:rFonts w:ascii="Cambria" w:hAnsi="Cambria" w:cs="Arial"/>
          <w:bCs/>
          <w:i/>
          <w:iCs/>
          <w:sz w:val="20"/>
          <w:szCs w:val="20"/>
          <w:highlight w:val="lightGray"/>
        </w:rPr>
      </w:pPr>
      <w:r w:rsidRPr="00C57101">
        <w:rPr>
          <w:rFonts w:ascii="Cambria" w:hAnsi="Cambria" w:cs="Arial"/>
          <w:bCs/>
          <w:i/>
          <w:iCs/>
          <w:sz w:val="20"/>
          <w:szCs w:val="20"/>
          <w:highlight w:val="lightGray"/>
        </w:rPr>
        <w:t>“V prípade akýchkoľvek odlišností, možností odlišného výkladu alebo interpretácie medzi jednotlivými jazykovými verziami Zmluvy, má prednosť znenie Zmluvy v slovenskom jazyku.]</w:t>
      </w:r>
    </w:p>
    <w:p w14:paraId="2CF3008B" w14:textId="77777777" w:rsidR="00EA7433" w:rsidRPr="000169C2" w:rsidRDefault="00EA7433" w:rsidP="00733DF1">
      <w:pPr>
        <w:pStyle w:val="BodyText"/>
        <w:ind w:left="1843" w:hanging="1134"/>
        <w:jc w:val="both"/>
        <w:rPr>
          <w:rFonts w:ascii="Cambria" w:hAnsi="Cambria" w:cs="Arial"/>
          <w:bCs/>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0169C2" w14:paraId="789D92CD" w14:textId="77777777" w:rsidTr="00A52409">
        <w:tc>
          <w:tcPr>
            <w:tcW w:w="4528" w:type="dxa"/>
          </w:tcPr>
          <w:p w14:paraId="3E995078" w14:textId="77777777" w:rsidR="0057224A" w:rsidRDefault="0057224A" w:rsidP="00B93489">
            <w:pPr>
              <w:pStyle w:val="BodyText"/>
              <w:rPr>
                <w:rFonts w:ascii="Cambria" w:hAnsi="Cambria" w:cs="Arial"/>
                <w:b/>
                <w:bCs/>
                <w:iCs/>
                <w:sz w:val="20"/>
                <w:szCs w:val="20"/>
              </w:rPr>
            </w:pPr>
          </w:p>
          <w:p w14:paraId="23E4A2C2" w14:textId="2AA2B227" w:rsidR="00A52409" w:rsidRPr="000169C2" w:rsidRDefault="00A52409" w:rsidP="00B93489">
            <w:pPr>
              <w:pStyle w:val="BodyText"/>
              <w:rPr>
                <w:rFonts w:ascii="Cambria" w:hAnsi="Cambria" w:cs="Arial"/>
                <w:b/>
                <w:bCs/>
                <w:iCs/>
                <w:sz w:val="20"/>
                <w:szCs w:val="20"/>
              </w:rPr>
            </w:pPr>
            <w:r w:rsidRPr="000169C2">
              <w:rPr>
                <w:rFonts w:ascii="Cambria" w:hAnsi="Cambria" w:cs="Arial"/>
                <w:b/>
                <w:bCs/>
                <w:iCs/>
                <w:sz w:val="20"/>
                <w:szCs w:val="20"/>
              </w:rPr>
              <w:t>Objednávateľ</w:t>
            </w:r>
          </w:p>
          <w:p w14:paraId="1544C50B" w14:textId="7C500CEF" w:rsidR="00A52409" w:rsidRPr="000169C2" w:rsidRDefault="00A52409" w:rsidP="00B93489">
            <w:pPr>
              <w:pStyle w:val="BodyText"/>
              <w:rPr>
                <w:rFonts w:ascii="Cambria" w:hAnsi="Cambria" w:cs="Arial"/>
                <w:bCs/>
                <w:iCs/>
                <w:sz w:val="20"/>
                <w:szCs w:val="20"/>
              </w:rPr>
            </w:pPr>
            <w:r w:rsidRPr="000169C2">
              <w:rPr>
                <w:rFonts w:ascii="Cambria" w:hAnsi="Cambria" w:cs="Arial"/>
                <w:bCs/>
                <w:iCs/>
                <w:sz w:val="20"/>
                <w:szCs w:val="20"/>
              </w:rPr>
              <w:t xml:space="preserve">V </w:t>
            </w:r>
            <w:r w:rsidR="00953F9A" w:rsidRPr="000169C2">
              <w:rPr>
                <w:rFonts w:ascii="Cambria" w:hAnsi="Cambria" w:cs="Arial"/>
                <w:sz w:val="20"/>
                <w:szCs w:val="20"/>
              </w:rPr>
              <w:t>Bratislave</w:t>
            </w:r>
          </w:p>
          <w:p w14:paraId="0A48054D" w14:textId="5A5326CD" w:rsidR="00A52409" w:rsidRPr="000169C2" w:rsidRDefault="00A52409" w:rsidP="00B93489">
            <w:pPr>
              <w:pStyle w:val="BodyText"/>
              <w:spacing w:after="0"/>
              <w:rPr>
                <w:rFonts w:ascii="Cambria" w:hAnsi="Cambria" w:cs="Arial"/>
                <w:bCs/>
                <w:iCs/>
                <w:sz w:val="20"/>
                <w:szCs w:val="20"/>
              </w:rPr>
            </w:pPr>
            <w:r w:rsidRPr="000169C2">
              <w:rPr>
                <w:rFonts w:ascii="Cambria" w:hAnsi="Cambria" w:cs="Arial"/>
                <w:bCs/>
                <w:iCs/>
                <w:sz w:val="20"/>
                <w:szCs w:val="20"/>
              </w:rPr>
              <w:t xml:space="preserve">Dňa </w:t>
            </w:r>
            <w:r w:rsidR="00CF2F85" w:rsidRPr="000169C2">
              <w:rPr>
                <w:rFonts w:ascii="Cambria" w:hAnsi="Cambria" w:cs="Arial"/>
                <w:sz w:val="20"/>
                <w:szCs w:val="20"/>
                <w:highlight w:val="yellow"/>
              </w:rPr>
              <w:t>[</w:t>
            </w:r>
            <w:r w:rsidR="00CF2F85" w:rsidRPr="000169C2">
              <w:rPr>
                <w:rFonts w:ascii="Times New Roman" w:hAnsi="Times New Roman" w:cs="Times New Roman"/>
                <w:sz w:val="20"/>
                <w:szCs w:val="20"/>
                <w:highlight w:val="yellow"/>
              </w:rPr>
              <w:t>●</w:t>
            </w:r>
            <w:r w:rsidR="00CF2F85" w:rsidRPr="000169C2">
              <w:rPr>
                <w:rFonts w:ascii="Cambria" w:hAnsi="Cambria" w:cs="Arial"/>
                <w:sz w:val="20"/>
                <w:szCs w:val="20"/>
                <w:highlight w:val="yellow"/>
              </w:rPr>
              <w:t>]</w:t>
            </w:r>
          </w:p>
          <w:p w14:paraId="08000755" w14:textId="77777777" w:rsidR="00A52409" w:rsidRPr="000169C2" w:rsidRDefault="00A52409" w:rsidP="00B93489">
            <w:pPr>
              <w:pStyle w:val="BodyText"/>
              <w:rPr>
                <w:rFonts w:ascii="Cambria" w:hAnsi="Cambria" w:cs="Arial"/>
                <w:bCs/>
                <w:iCs/>
                <w:sz w:val="20"/>
                <w:szCs w:val="20"/>
              </w:rPr>
            </w:pPr>
          </w:p>
          <w:p w14:paraId="04260FBD" w14:textId="77777777" w:rsidR="00A52409" w:rsidRPr="000169C2" w:rsidRDefault="00A52409" w:rsidP="00B93489">
            <w:pPr>
              <w:pStyle w:val="BodyText"/>
              <w:rPr>
                <w:rFonts w:ascii="Cambria" w:hAnsi="Cambria" w:cs="Arial"/>
                <w:bCs/>
                <w:iCs/>
                <w:sz w:val="20"/>
                <w:szCs w:val="20"/>
              </w:rPr>
            </w:pPr>
          </w:p>
        </w:tc>
        <w:tc>
          <w:tcPr>
            <w:tcW w:w="4528" w:type="dxa"/>
          </w:tcPr>
          <w:p w14:paraId="4336808E" w14:textId="77777777" w:rsidR="00A52409" w:rsidRPr="000169C2" w:rsidRDefault="00A52409" w:rsidP="00B93489">
            <w:pPr>
              <w:pStyle w:val="BodyText"/>
              <w:rPr>
                <w:rFonts w:ascii="Cambria" w:hAnsi="Cambria" w:cs="Arial"/>
                <w:b/>
                <w:bCs/>
                <w:iCs/>
                <w:sz w:val="20"/>
                <w:szCs w:val="20"/>
              </w:rPr>
            </w:pPr>
            <w:r w:rsidRPr="000169C2">
              <w:rPr>
                <w:rFonts w:ascii="Cambria" w:hAnsi="Cambria" w:cs="Arial"/>
                <w:b/>
                <w:bCs/>
                <w:iCs/>
                <w:sz w:val="20"/>
                <w:szCs w:val="20"/>
              </w:rPr>
              <w:t>Zhotoviteľ</w:t>
            </w:r>
          </w:p>
          <w:p w14:paraId="1CEE9896" w14:textId="1E18B36D" w:rsidR="00A52409" w:rsidRPr="000169C2" w:rsidRDefault="00A52409" w:rsidP="00B93489">
            <w:pPr>
              <w:pStyle w:val="BodyText"/>
              <w:rPr>
                <w:rFonts w:ascii="Cambria" w:hAnsi="Cambria" w:cs="Arial"/>
                <w:bCs/>
                <w:iCs/>
                <w:sz w:val="20"/>
                <w:szCs w:val="20"/>
              </w:rPr>
            </w:pPr>
            <w:r w:rsidRPr="000169C2">
              <w:rPr>
                <w:rFonts w:ascii="Cambria" w:hAnsi="Cambria" w:cs="Arial"/>
                <w:bCs/>
                <w:iCs/>
                <w:sz w:val="20"/>
                <w:szCs w:val="20"/>
              </w:rPr>
              <w:t xml:space="preserve">V </w:t>
            </w:r>
            <w:r w:rsidR="00897A43" w:rsidRPr="000169C2">
              <w:rPr>
                <w:rFonts w:ascii="Cambria" w:hAnsi="Cambria" w:cs="Arial"/>
                <w:i/>
                <w:sz w:val="20"/>
                <w:szCs w:val="20"/>
              </w:rPr>
              <w:t>[</w:t>
            </w:r>
            <w:r w:rsidR="00897A43" w:rsidRPr="000169C2">
              <w:rPr>
                <w:rFonts w:ascii="Cambria" w:hAnsi="Cambria" w:cs="Arial"/>
                <w:i/>
                <w:sz w:val="20"/>
                <w:szCs w:val="20"/>
                <w:highlight w:val="lightGray"/>
              </w:rPr>
              <w:t>doplní uchádzač</w:t>
            </w:r>
            <w:r w:rsidR="00897A43" w:rsidRPr="000169C2">
              <w:rPr>
                <w:rFonts w:ascii="Cambria" w:hAnsi="Cambria" w:cs="Arial"/>
                <w:i/>
                <w:sz w:val="20"/>
                <w:szCs w:val="20"/>
              </w:rPr>
              <w:t>]</w:t>
            </w:r>
          </w:p>
          <w:p w14:paraId="08607389" w14:textId="5FC7A4D2" w:rsidR="00A52409" w:rsidRPr="000169C2" w:rsidRDefault="00A52409" w:rsidP="00B93489">
            <w:pPr>
              <w:pStyle w:val="BodyText"/>
              <w:rPr>
                <w:rFonts w:ascii="Cambria" w:hAnsi="Cambria" w:cs="Arial"/>
                <w:bCs/>
                <w:iCs/>
                <w:sz w:val="20"/>
                <w:szCs w:val="20"/>
              </w:rPr>
            </w:pPr>
            <w:r w:rsidRPr="000169C2">
              <w:rPr>
                <w:rFonts w:ascii="Cambria" w:hAnsi="Cambria" w:cs="Arial"/>
                <w:bCs/>
                <w:iCs/>
                <w:sz w:val="20"/>
                <w:szCs w:val="20"/>
              </w:rPr>
              <w:t xml:space="preserve">Dňa </w:t>
            </w:r>
            <w:r w:rsidR="00897A43" w:rsidRPr="000169C2">
              <w:rPr>
                <w:rFonts w:ascii="Cambria" w:hAnsi="Cambria" w:cs="Arial"/>
                <w:i/>
                <w:sz w:val="20"/>
                <w:szCs w:val="20"/>
              </w:rPr>
              <w:t>[</w:t>
            </w:r>
            <w:r w:rsidR="00897A43" w:rsidRPr="000169C2">
              <w:rPr>
                <w:rFonts w:ascii="Cambria" w:hAnsi="Cambria" w:cs="Arial"/>
                <w:i/>
                <w:sz w:val="20"/>
                <w:szCs w:val="20"/>
                <w:highlight w:val="lightGray"/>
              </w:rPr>
              <w:t>doplní uchádzač</w:t>
            </w:r>
            <w:r w:rsidR="00897A43" w:rsidRPr="000169C2">
              <w:rPr>
                <w:rFonts w:ascii="Cambria" w:hAnsi="Cambria" w:cs="Arial"/>
                <w:i/>
                <w:sz w:val="20"/>
                <w:szCs w:val="20"/>
              </w:rPr>
              <w:t>]</w:t>
            </w:r>
          </w:p>
          <w:p w14:paraId="773CF55B" w14:textId="77777777" w:rsidR="00A52409" w:rsidRPr="000169C2" w:rsidRDefault="00A52409" w:rsidP="00B93489">
            <w:pPr>
              <w:pStyle w:val="BodyText"/>
              <w:rPr>
                <w:rFonts w:ascii="Cambria" w:hAnsi="Cambria" w:cs="Arial"/>
                <w:bCs/>
                <w:iCs/>
                <w:sz w:val="20"/>
                <w:szCs w:val="20"/>
              </w:rPr>
            </w:pPr>
          </w:p>
        </w:tc>
      </w:tr>
      <w:tr w:rsidR="00A52409" w:rsidRPr="000169C2" w14:paraId="1928B513" w14:textId="77777777" w:rsidTr="00A52409">
        <w:tc>
          <w:tcPr>
            <w:tcW w:w="4528" w:type="dxa"/>
          </w:tcPr>
          <w:p w14:paraId="5015AE4B" w14:textId="77777777" w:rsidR="00A52409" w:rsidRPr="000169C2" w:rsidRDefault="00A52409" w:rsidP="00B93489">
            <w:pPr>
              <w:pStyle w:val="BodyText"/>
              <w:spacing w:after="0"/>
              <w:jc w:val="center"/>
              <w:rPr>
                <w:rFonts w:ascii="Cambria" w:hAnsi="Cambria" w:cs="Arial"/>
                <w:bCs/>
                <w:iCs/>
                <w:sz w:val="20"/>
                <w:szCs w:val="20"/>
              </w:rPr>
            </w:pPr>
          </w:p>
          <w:p w14:paraId="6ACC5BC5" w14:textId="77777777" w:rsidR="00A52409" w:rsidRPr="000169C2" w:rsidRDefault="00A52409" w:rsidP="00B93489">
            <w:pPr>
              <w:pStyle w:val="BodyText"/>
              <w:spacing w:after="0"/>
              <w:jc w:val="center"/>
              <w:rPr>
                <w:rFonts w:ascii="Cambria" w:hAnsi="Cambria" w:cs="Arial"/>
                <w:bCs/>
                <w:iCs/>
                <w:sz w:val="20"/>
                <w:szCs w:val="20"/>
              </w:rPr>
            </w:pPr>
          </w:p>
          <w:p w14:paraId="3CE97D51" w14:textId="77777777" w:rsidR="00A52409" w:rsidRPr="000169C2" w:rsidRDefault="00A52409" w:rsidP="00B93489">
            <w:pPr>
              <w:pStyle w:val="BodyText"/>
              <w:spacing w:after="0"/>
              <w:jc w:val="center"/>
              <w:rPr>
                <w:rFonts w:ascii="Cambria" w:hAnsi="Cambria" w:cs="Arial"/>
                <w:bCs/>
                <w:iCs/>
                <w:sz w:val="20"/>
                <w:szCs w:val="20"/>
              </w:rPr>
            </w:pPr>
            <w:r w:rsidRPr="000169C2">
              <w:rPr>
                <w:rFonts w:ascii="Cambria" w:hAnsi="Cambria" w:cs="Arial"/>
                <w:bCs/>
                <w:iCs/>
                <w:sz w:val="20"/>
                <w:szCs w:val="20"/>
              </w:rPr>
              <w:t>_________________________________</w:t>
            </w:r>
          </w:p>
          <w:p w14:paraId="647963DD" w14:textId="61310BE3" w:rsidR="00A52409" w:rsidRPr="000169C2" w:rsidRDefault="00A52409" w:rsidP="00B93489">
            <w:pPr>
              <w:pStyle w:val="BodyText"/>
              <w:spacing w:after="0"/>
              <w:jc w:val="center"/>
              <w:rPr>
                <w:rFonts w:ascii="Cambria" w:hAnsi="Cambria" w:cs="Arial"/>
                <w:sz w:val="20"/>
                <w:szCs w:val="20"/>
              </w:rPr>
            </w:pPr>
            <w:r w:rsidRPr="000169C2">
              <w:rPr>
                <w:rFonts w:ascii="Cambria" w:hAnsi="Cambria" w:cs="Arial"/>
                <w:sz w:val="20"/>
                <w:szCs w:val="20"/>
              </w:rPr>
              <w:t xml:space="preserve">Za </w:t>
            </w:r>
            <w:r w:rsidR="00953F9A" w:rsidRPr="000169C2">
              <w:rPr>
                <w:rFonts w:ascii="Cambria" w:hAnsi="Cambria" w:cs="Arial"/>
                <w:b/>
                <w:sz w:val="20"/>
                <w:szCs w:val="20"/>
              </w:rPr>
              <w:t>Slovenský plynárenský priemysel, a.s.</w:t>
            </w:r>
          </w:p>
          <w:p w14:paraId="1FF91484" w14:textId="4060FE69" w:rsidR="00A52409" w:rsidRPr="000169C2" w:rsidRDefault="00CF2F85" w:rsidP="00B93489">
            <w:pPr>
              <w:pStyle w:val="BodyText"/>
              <w:spacing w:after="0"/>
              <w:jc w:val="center"/>
              <w:rPr>
                <w:rFonts w:ascii="Cambria" w:hAnsi="Cambria" w:cs="Arial"/>
                <w:sz w:val="20"/>
                <w:szCs w:val="20"/>
              </w:rPr>
            </w:pPr>
            <w:r w:rsidRPr="000169C2">
              <w:rPr>
                <w:rFonts w:ascii="Cambria" w:hAnsi="Cambria" w:cs="Arial"/>
                <w:sz w:val="20"/>
                <w:szCs w:val="20"/>
                <w:highlight w:val="yellow"/>
              </w:rPr>
              <w:t>[</w:t>
            </w:r>
            <w:r w:rsidRPr="000169C2">
              <w:rPr>
                <w:rFonts w:ascii="Times New Roman" w:hAnsi="Times New Roman" w:cs="Times New Roman"/>
                <w:sz w:val="20"/>
                <w:szCs w:val="20"/>
                <w:highlight w:val="yellow"/>
              </w:rPr>
              <w:t>●</w:t>
            </w:r>
            <w:r w:rsidRPr="000169C2">
              <w:rPr>
                <w:rFonts w:ascii="Cambria" w:hAnsi="Cambria" w:cs="Arial"/>
                <w:sz w:val="20"/>
                <w:szCs w:val="20"/>
                <w:highlight w:val="yellow"/>
              </w:rPr>
              <w:t>]</w:t>
            </w:r>
            <w:r w:rsidR="00A52409" w:rsidRPr="000169C2">
              <w:rPr>
                <w:rFonts w:ascii="Cambria" w:hAnsi="Cambria" w:cs="Arial"/>
                <w:sz w:val="20"/>
                <w:szCs w:val="20"/>
              </w:rPr>
              <w:t>,</w:t>
            </w:r>
            <w:r w:rsidRPr="000169C2">
              <w:rPr>
                <w:rFonts w:ascii="Cambria" w:hAnsi="Cambria" w:cs="Arial"/>
                <w:sz w:val="20"/>
                <w:szCs w:val="20"/>
                <w:highlight w:val="yellow"/>
              </w:rPr>
              <w:t>[</w:t>
            </w:r>
            <w:r w:rsidRPr="000169C2">
              <w:rPr>
                <w:rFonts w:ascii="Times New Roman" w:hAnsi="Times New Roman" w:cs="Times New Roman"/>
                <w:sz w:val="20"/>
                <w:szCs w:val="20"/>
                <w:highlight w:val="yellow"/>
              </w:rPr>
              <w:t>●</w:t>
            </w:r>
            <w:r w:rsidRPr="000169C2">
              <w:rPr>
                <w:rFonts w:ascii="Cambria" w:hAnsi="Cambria" w:cs="Arial"/>
                <w:sz w:val="20"/>
                <w:szCs w:val="20"/>
                <w:highlight w:val="yellow"/>
              </w:rPr>
              <w:t>]</w:t>
            </w:r>
          </w:p>
          <w:p w14:paraId="3194CFC4" w14:textId="77777777" w:rsidR="00A52409" w:rsidRPr="000169C2" w:rsidRDefault="00A52409" w:rsidP="00B93489">
            <w:pPr>
              <w:pStyle w:val="BodyText"/>
              <w:spacing w:after="0"/>
              <w:jc w:val="center"/>
              <w:rPr>
                <w:rFonts w:ascii="Cambria" w:hAnsi="Cambria" w:cs="Arial"/>
                <w:bCs/>
                <w:iCs/>
                <w:sz w:val="20"/>
                <w:szCs w:val="20"/>
              </w:rPr>
            </w:pPr>
          </w:p>
        </w:tc>
        <w:tc>
          <w:tcPr>
            <w:tcW w:w="4528" w:type="dxa"/>
          </w:tcPr>
          <w:p w14:paraId="34F35471" w14:textId="77777777" w:rsidR="00A52409" w:rsidRPr="000169C2" w:rsidRDefault="00A52409" w:rsidP="00B93489">
            <w:pPr>
              <w:pStyle w:val="BodyText"/>
              <w:spacing w:after="0"/>
              <w:ind w:firstLine="34"/>
              <w:jc w:val="center"/>
              <w:rPr>
                <w:rFonts w:ascii="Cambria" w:hAnsi="Cambria" w:cs="Arial"/>
                <w:sz w:val="20"/>
                <w:szCs w:val="20"/>
                <w:highlight w:val="yellow"/>
              </w:rPr>
            </w:pPr>
          </w:p>
          <w:p w14:paraId="75FB3C67" w14:textId="77777777" w:rsidR="00A52409" w:rsidRPr="000169C2" w:rsidRDefault="00A52409" w:rsidP="00B93489">
            <w:pPr>
              <w:pStyle w:val="BodyText"/>
              <w:spacing w:after="0"/>
              <w:ind w:firstLine="34"/>
              <w:jc w:val="center"/>
              <w:rPr>
                <w:rFonts w:ascii="Cambria" w:hAnsi="Cambria" w:cs="Arial"/>
                <w:sz w:val="20"/>
                <w:szCs w:val="20"/>
                <w:highlight w:val="yellow"/>
              </w:rPr>
            </w:pPr>
          </w:p>
          <w:p w14:paraId="424934F4" w14:textId="77777777" w:rsidR="00A52409" w:rsidRPr="000169C2" w:rsidRDefault="00A52409" w:rsidP="00B93489">
            <w:pPr>
              <w:pStyle w:val="BodyText"/>
              <w:spacing w:after="0"/>
              <w:ind w:firstLine="34"/>
              <w:jc w:val="center"/>
              <w:rPr>
                <w:rFonts w:ascii="Cambria" w:hAnsi="Cambria" w:cs="Arial"/>
                <w:sz w:val="20"/>
                <w:szCs w:val="20"/>
              </w:rPr>
            </w:pPr>
            <w:r w:rsidRPr="000169C2">
              <w:rPr>
                <w:rFonts w:ascii="Cambria" w:hAnsi="Cambria" w:cs="Arial"/>
                <w:sz w:val="20"/>
                <w:szCs w:val="20"/>
              </w:rPr>
              <w:t>_________________________________</w:t>
            </w:r>
          </w:p>
          <w:p w14:paraId="0D814019" w14:textId="02A08CE3" w:rsidR="00A52409" w:rsidRPr="000169C2" w:rsidRDefault="00A52409" w:rsidP="00B93489">
            <w:pPr>
              <w:pStyle w:val="BodyText"/>
              <w:tabs>
                <w:tab w:val="left" w:pos="1164"/>
                <w:tab w:val="center" w:pos="2156"/>
              </w:tabs>
              <w:spacing w:after="0"/>
              <w:rPr>
                <w:rFonts w:ascii="Cambria" w:hAnsi="Cambria" w:cs="Arial"/>
                <w:sz w:val="20"/>
                <w:szCs w:val="20"/>
              </w:rPr>
            </w:pPr>
            <w:r w:rsidRPr="000169C2">
              <w:rPr>
                <w:rFonts w:ascii="Cambria" w:hAnsi="Cambria" w:cs="Arial"/>
                <w:sz w:val="20"/>
                <w:szCs w:val="20"/>
              </w:rPr>
              <w:tab/>
            </w:r>
            <w:r w:rsidRPr="000169C2">
              <w:rPr>
                <w:rFonts w:ascii="Cambria" w:hAnsi="Cambria" w:cs="Arial"/>
                <w:sz w:val="20"/>
                <w:szCs w:val="20"/>
              </w:rPr>
              <w:tab/>
              <w:t xml:space="preserve">Za </w:t>
            </w:r>
            <w:r w:rsidR="00897A43" w:rsidRPr="000169C2">
              <w:rPr>
                <w:rFonts w:ascii="Cambria" w:hAnsi="Cambria" w:cs="Arial"/>
                <w:i/>
                <w:sz w:val="20"/>
                <w:szCs w:val="20"/>
              </w:rPr>
              <w:t>[</w:t>
            </w:r>
            <w:r w:rsidR="00897A43" w:rsidRPr="000169C2">
              <w:rPr>
                <w:rFonts w:ascii="Cambria" w:hAnsi="Cambria" w:cs="Arial"/>
                <w:i/>
                <w:sz w:val="20"/>
                <w:szCs w:val="20"/>
                <w:highlight w:val="lightGray"/>
              </w:rPr>
              <w:t>doplní uchádzač</w:t>
            </w:r>
            <w:r w:rsidR="00897A43" w:rsidRPr="000169C2">
              <w:rPr>
                <w:rFonts w:ascii="Cambria" w:hAnsi="Cambria" w:cs="Arial"/>
                <w:i/>
                <w:sz w:val="20"/>
                <w:szCs w:val="20"/>
              </w:rPr>
              <w:t>]</w:t>
            </w:r>
            <w:r w:rsidR="00897A43" w:rsidRPr="000169C2">
              <w:rPr>
                <w:rFonts w:ascii="Cambria" w:hAnsi="Cambria" w:cs="Arial"/>
                <w:sz w:val="20"/>
                <w:szCs w:val="20"/>
              </w:rPr>
              <w:t>,</w:t>
            </w:r>
          </w:p>
          <w:p w14:paraId="27418F71" w14:textId="622AA61C" w:rsidR="00A52409" w:rsidRPr="000169C2" w:rsidRDefault="00897A43" w:rsidP="00B93489">
            <w:pPr>
              <w:pStyle w:val="BodyText"/>
              <w:spacing w:after="0"/>
              <w:jc w:val="center"/>
              <w:rPr>
                <w:rFonts w:ascii="Cambria" w:hAnsi="Cambria" w:cs="Arial"/>
                <w:sz w:val="20"/>
                <w:szCs w:val="20"/>
                <w:highlight w:val="yellow"/>
              </w:rPr>
            </w:pPr>
            <w:r w:rsidRPr="000169C2">
              <w:rPr>
                <w:rFonts w:ascii="Cambria" w:hAnsi="Cambria" w:cs="Arial"/>
                <w:i/>
                <w:sz w:val="20"/>
                <w:szCs w:val="20"/>
              </w:rPr>
              <w:t>[</w:t>
            </w:r>
            <w:r w:rsidRPr="000169C2">
              <w:rPr>
                <w:rFonts w:ascii="Cambria" w:hAnsi="Cambria" w:cs="Arial"/>
                <w:i/>
                <w:sz w:val="20"/>
                <w:szCs w:val="20"/>
                <w:highlight w:val="lightGray"/>
              </w:rPr>
              <w:t>doplní uchádzač</w:t>
            </w:r>
            <w:r w:rsidRPr="000169C2">
              <w:rPr>
                <w:rFonts w:ascii="Cambria" w:hAnsi="Cambria" w:cs="Arial"/>
                <w:i/>
                <w:sz w:val="20"/>
                <w:szCs w:val="20"/>
              </w:rPr>
              <w:t>]</w:t>
            </w:r>
          </w:p>
        </w:tc>
      </w:tr>
    </w:tbl>
    <w:p w14:paraId="6344E0A6" w14:textId="77777777" w:rsidR="002C7F48" w:rsidRPr="000169C2" w:rsidRDefault="002C7F48" w:rsidP="00F225CA">
      <w:pPr>
        <w:rPr>
          <w:rFonts w:ascii="Cambria" w:hAnsi="Cambria" w:cs="Arial"/>
          <w:sz w:val="20"/>
          <w:szCs w:val="20"/>
        </w:rPr>
      </w:pPr>
    </w:p>
    <w:sectPr w:rsidR="002C7F48" w:rsidRPr="000169C2" w:rsidSect="0057224A">
      <w:headerReference w:type="default" r:id="rId8"/>
      <w:footerReference w:type="default" r:id="rId9"/>
      <w:pgSz w:w="11900" w:h="16840"/>
      <w:pgMar w:top="169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165EF" w14:textId="77777777" w:rsidR="00DD55A3" w:rsidRDefault="00DD55A3" w:rsidP="005A4804">
      <w:pPr>
        <w:spacing w:before="0" w:line="240" w:lineRule="auto"/>
      </w:pPr>
      <w:r>
        <w:separator/>
      </w:r>
    </w:p>
  </w:endnote>
  <w:endnote w:type="continuationSeparator" w:id="0">
    <w:p w14:paraId="0F836AEE" w14:textId="77777777" w:rsidR="00DD55A3" w:rsidRDefault="00DD55A3"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altName w:val="Times New Roman"/>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8971451"/>
      <w:docPartObj>
        <w:docPartGallery w:val="Page Numbers (Bottom of Page)"/>
        <w:docPartUnique/>
      </w:docPartObj>
    </w:sdtPr>
    <w:sdtEndPr>
      <w:rPr>
        <w:rFonts w:ascii="Proba Pro" w:hAnsi="Proba Pro"/>
      </w:rPr>
    </w:sdtEndPr>
    <w:sdtContent>
      <w:p w14:paraId="7315D267" w14:textId="0505E68F" w:rsidR="00DD55A3" w:rsidRPr="00C32950" w:rsidRDefault="00DD55A3">
        <w:pPr>
          <w:pStyle w:val="Footer"/>
          <w:jc w:val="right"/>
          <w:rPr>
            <w:rFonts w:ascii="Proba Pro" w:hAnsi="Proba Pro"/>
          </w:rPr>
        </w:pPr>
        <w:r w:rsidRPr="00C32950">
          <w:rPr>
            <w:rFonts w:ascii="Proba Pro" w:hAnsi="Proba Pro"/>
            <w:noProof/>
            <w:lang w:eastAsia="sk-SK"/>
          </w:rPr>
          <w:drawing>
            <wp:anchor distT="0" distB="0" distL="114300" distR="114300" simplePos="0" relativeHeight="251675648" behindDoc="0" locked="0" layoutInCell="1" allowOverlap="1" wp14:anchorId="731B45A6" wp14:editId="10B6ED5E">
              <wp:simplePos x="0" y="0"/>
              <wp:positionH relativeFrom="column">
                <wp:posOffset>-350520</wp:posOffset>
              </wp:positionH>
              <wp:positionV relativeFrom="paragraph">
                <wp:posOffset>-149860</wp:posOffset>
              </wp:positionV>
              <wp:extent cx="802413" cy="567690"/>
              <wp:effectExtent l="0" t="0" r="0" b="3810"/>
              <wp:wrapSquare wrapText="bothSides"/>
              <wp:docPr id="4"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44</w:t>
        </w:r>
        <w:r w:rsidRPr="00C32950">
          <w:rPr>
            <w:rFonts w:ascii="Proba Pro" w:hAnsi="Proba Pro"/>
          </w:rPr>
          <w:fldChar w:fldCharType="end"/>
        </w:r>
      </w:p>
    </w:sdtContent>
  </w:sdt>
  <w:p w14:paraId="2735B25B" w14:textId="77777777" w:rsidR="00DD55A3" w:rsidRDefault="00DD55A3" w:rsidP="00C32950">
    <w:pPr>
      <w:pStyle w:val="Footer"/>
      <w:tabs>
        <w:tab w:val="clear" w:pos="4536"/>
        <w:tab w:val="clear" w:pos="9072"/>
        <w:tab w:val="right" w:pos="78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B517C" w14:textId="77777777" w:rsidR="00DD55A3" w:rsidRDefault="00DD55A3" w:rsidP="005A4804">
      <w:pPr>
        <w:spacing w:before="0" w:line="240" w:lineRule="auto"/>
      </w:pPr>
      <w:r>
        <w:separator/>
      </w:r>
    </w:p>
  </w:footnote>
  <w:footnote w:type="continuationSeparator" w:id="0">
    <w:p w14:paraId="1144DA7C" w14:textId="77777777" w:rsidR="00DD55A3" w:rsidRDefault="00DD55A3"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3F8B8" w14:textId="24A3E717" w:rsidR="00DD55A3" w:rsidRPr="004D50E9" w:rsidRDefault="00DD55A3" w:rsidP="004D50E9">
    <w:pPr>
      <w:pStyle w:val="Header"/>
      <w:tabs>
        <w:tab w:val="clear" w:pos="4536"/>
        <w:tab w:val="clear" w:pos="9072"/>
      </w:tabs>
      <w:spacing w:before="0" w:line="276" w:lineRule="auto"/>
      <w:jc w:val="left"/>
      <w:rPr>
        <w:rFonts w:ascii="Cambria" w:hAnsi="Cambria"/>
        <w:b/>
        <w:sz w:val="20"/>
        <w:szCs w:val="20"/>
      </w:rPr>
    </w:pPr>
    <w:bookmarkStart w:id="136" w:name="_Hlk523830414"/>
    <w:bookmarkStart w:id="137" w:name="_Hlk523830415"/>
    <w:r w:rsidRPr="004D50E9">
      <w:rPr>
        <w:rFonts w:ascii="Cambria" w:hAnsi="Cambria"/>
        <w:b/>
        <w:sz w:val="20"/>
        <w:szCs w:val="20"/>
      </w:rPr>
      <w:t xml:space="preserve">Príloha D.1 </w:t>
    </w:r>
    <w:r>
      <w:rPr>
        <w:rFonts w:ascii="Cambria" w:hAnsi="Cambria"/>
        <w:b/>
        <w:sz w:val="20"/>
        <w:szCs w:val="20"/>
      </w:rPr>
      <w:t>S</w:t>
    </w:r>
    <w:r w:rsidRPr="004D50E9">
      <w:rPr>
        <w:rFonts w:ascii="Cambria" w:hAnsi="Cambria"/>
        <w:b/>
        <w:sz w:val="20"/>
        <w:szCs w:val="20"/>
      </w:rPr>
      <w:t>úťažných podkladov</w:t>
    </w:r>
    <w:bookmarkEnd w:id="136"/>
    <w:bookmarkEnd w:id="137"/>
    <w:r w:rsidRPr="004D50E9">
      <w:rPr>
        <w:rFonts w:ascii="Cambria" w:hAnsi="Cambria"/>
        <w:b/>
        <w:sz w:val="20"/>
        <w:szCs w:val="20"/>
      </w:rPr>
      <w:t>:</w:t>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t>3/19/CNG/CEZ</w:t>
    </w:r>
  </w:p>
  <w:p w14:paraId="660D6B9B" w14:textId="1D9B672A" w:rsidR="00DD55A3" w:rsidRPr="004D50E9" w:rsidRDefault="00DD55A3" w:rsidP="004D50E9">
    <w:pPr>
      <w:pStyle w:val="Header"/>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 xml:space="preserve">Zmluva o Dielo a o poskytovaní súvisiacich </w:t>
    </w:r>
    <w:r>
      <w:rPr>
        <w:rFonts w:ascii="Cambria" w:hAnsi="Cambria"/>
        <w:b/>
        <w:sz w:val="20"/>
        <w:szCs w:val="20"/>
      </w:rPr>
      <w:t xml:space="preserve">servisných </w:t>
    </w:r>
    <w:r w:rsidRPr="004D50E9">
      <w:rPr>
        <w:rFonts w:ascii="Cambria" w:hAnsi="Cambria"/>
        <w:b/>
        <w:sz w:val="20"/>
        <w:szCs w:val="20"/>
      </w:rPr>
      <w:t>služieb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914"/>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93978A1"/>
    <w:multiLevelType w:val="multilevel"/>
    <w:tmpl w:val="F8569330"/>
    <w:lvl w:ilvl="0">
      <w:start w:val="3"/>
      <w:numFmt w:val="decimal"/>
      <w:lvlText w:val="%1"/>
      <w:lvlJc w:val="left"/>
      <w:pPr>
        <w:ind w:left="444" w:hanging="444"/>
      </w:pPr>
      <w:rPr>
        <w:rFonts w:ascii="Proba Pro" w:hAnsi="Proba Pro" w:cs="Arial" w:hint="default"/>
      </w:rPr>
    </w:lvl>
    <w:lvl w:ilvl="1">
      <w:start w:val="5"/>
      <w:numFmt w:val="decimal"/>
      <w:lvlText w:val="%1.%2"/>
      <w:lvlJc w:val="left"/>
      <w:pPr>
        <w:ind w:left="798" w:hanging="444"/>
      </w:pPr>
      <w:rPr>
        <w:rFonts w:ascii="Proba Pro" w:hAnsi="Proba Pro" w:cs="Arial" w:hint="default"/>
      </w:rPr>
    </w:lvl>
    <w:lvl w:ilvl="2">
      <w:start w:val="1"/>
      <w:numFmt w:val="decimal"/>
      <w:lvlText w:val="%1.%2.%3"/>
      <w:lvlJc w:val="left"/>
      <w:pPr>
        <w:ind w:left="1428" w:hanging="720"/>
      </w:pPr>
      <w:rPr>
        <w:rFonts w:ascii="Proba Pro" w:hAnsi="Proba Pro" w:cs="Arial" w:hint="default"/>
      </w:rPr>
    </w:lvl>
    <w:lvl w:ilvl="3">
      <w:start w:val="1"/>
      <w:numFmt w:val="decimal"/>
      <w:lvlText w:val="%1.%2.%3.%4"/>
      <w:lvlJc w:val="left"/>
      <w:pPr>
        <w:ind w:left="1782" w:hanging="720"/>
      </w:pPr>
      <w:rPr>
        <w:rFonts w:ascii="Proba Pro" w:hAnsi="Proba Pro" w:cs="Arial" w:hint="default"/>
      </w:rPr>
    </w:lvl>
    <w:lvl w:ilvl="4">
      <w:start w:val="1"/>
      <w:numFmt w:val="decimal"/>
      <w:lvlText w:val="%1.%2.%3.%4.%5"/>
      <w:lvlJc w:val="left"/>
      <w:pPr>
        <w:ind w:left="2136" w:hanging="720"/>
      </w:pPr>
      <w:rPr>
        <w:rFonts w:ascii="Proba Pro" w:hAnsi="Proba Pro" w:cs="Arial" w:hint="default"/>
      </w:rPr>
    </w:lvl>
    <w:lvl w:ilvl="5">
      <w:start w:val="1"/>
      <w:numFmt w:val="decimal"/>
      <w:lvlText w:val="%1.%2.%3.%4.%5.%6"/>
      <w:lvlJc w:val="left"/>
      <w:pPr>
        <w:ind w:left="2850" w:hanging="1080"/>
      </w:pPr>
      <w:rPr>
        <w:rFonts w:ascii="Proba Pro" w:hAnsi="Proba Pro" w:cs="Arial" w:hint="default"/>
      </w:rPr>
    </w:lvl>
    <w:lvl w:ilvl="6">
      <w:start w:val="1"/>
      <w:numFmt w:val="decimal"/>
      <w:lvlText w:val="%1.%2.%3.%4.%5.%6.%7"/>
      <w:lvlJc w:val="left"/>
      <w:pPr>
        <w:ind w:left="3204" w:hanging="1080"/>
      </w:pPr>
      <w:rPr>
        <w:rFonts w:ascii="Proba Pro" w:hAnsi="Proba Pro" w:cs="Arial" w:hint="default"/>
      </w:rPr>
    </w:lvl>
    <w:lvl w:ilvl="7">
      <w:start w:val="1"/>
      <w:numFmt w:val="decimal"/>
      <w:lvlText w:val="%1.%2.%3.%4.%5.%6.%7.%8"/>
      <w:lvlJc w:val="left"/>
      <w:pPr>
        <w:ind w:left="3918" w:hanging="1440"/>
      </w:pPr>
      <w:rPr>
        <w:rFonts w:ascii="Proba Pro" w:hAnsi="Proba Pro" w:cs="Arial" w:hint="default"/>
      </w:rPr>
    </w:lvl>
    <w:lvl w:ilvl="8">
      <w:start w:val="1"/>
      <w:numFmt w:val="decimal"/>
      <w:lvlText w:val="%1.%2.%3.%4.%5.%6.%7.%8.%9"/>
      <w:lvlJc w:val="left"/>
      <w:pPr>
        <w:ind w:left="4272" w:hanging="1440"/>
      </w:pPr>
      <w:rPr>
        <w:rFonts w:ascii="Proba Pro" w:hAnsi="Proba Pro" w:cs="Arial" w:hint="default"/>
      </w:rPr>
    </w:lvl>
  </w:abstractNum>
  <w:abstractNum w:abstractNumId="2" w15:restartNumberingAfterBreak="0">
    <w:nsid w:val="098A27E8"/>
    <w:multiLevelType w:val="multilevel"/>
    <w:tmpl w:val="5336A0B8"/>
    <w:lvl w:ilvl="0">
      <w:start w:val="3"/>
      <w:numFmt w:val="decimal"/>
      <w:lvlText w:val="%1"/>
      <w:lvlJc w:val="left"/>
      <w:pPr>
        <w:ind w:left="444" w:hanging="444"/>
      </w:pPr>
      <w:rPr>
        <w:rFonts w:cs="Times New Roman" w:hint="default"/>
      </w:rPr>
    </w:lvl>
    <w:lvl w:ilvl="1">
      <w:start w:val="2"/>
      <w:numFmt w:val="decimal"/>
      <w:lvlText w:val="%1.%2"/>
      <w:lvlJc w:val="left"/>
      <w:pPr>
        <w:ind w:left="727" w:hanging="444"/>
      </w:pPr>
      <w:rPr>
        <w:rFonts w:cs="Times New Roman" w:hint="default"/>
      </w:rPr>
    </w:lvl>
    <w:lvl w:ilvl="2">
      <w:start w:val="1"/>
      <w:numFmt w:val="decimal"/>
      <w:lvlText w:val="%1.%2.%3"/>
      <w:lvlJc w:val="left"/>
      <w:pPr>
        <w:ind w:left="1286" w:hanging="720"/>
      </w:pPr>
      <w:rPr>
        <w:rFonts w:cs="Times New Roman" w:hint="default"/>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 w15:restartNumberingAfterBreak="0">
    <w:nsid w:val="09AF39C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0E3E0145"/>
    <w:multiLevelType w:val="hybridMultilevel"/>
    <w:tmpl w:val="3190ACB4"/>
    <w:lvl w:ilvl="0" w:tplc="B5C2403E">
      <w:start w:val="1"/>
      <w:numFmt w:val="decimal"/>
      <w:lvlText w:val="4.%1"/>
      <w:lvlJc w:val="left"/>
      <w:pPr>
        <w:ind w:left="1170" w:hanging="360"/>
      </w:pPr>
    </w:lvl>
    <w:lvl w:ilvl="1" w:tplc="041B0019">
      <w:start w:val="1"/>
      <w:numFmt w:val="lowerLetter"/>
      <w:lvlText w:val="%2."/>
      <w:lvlJc w:val="left"/>
      <w:pPr>
        <w:ind w:left="1890" w:hanging="360"/>
      </w:pPr>
    </w:lvl>
    <w:lvl w:ilvl="2" w:tplc="041B001B">
      <w:start w:val="1"/>
      <w:numFmt w:val="lowerRoman"/>
      <w:lvlText w:val="%3."/>
      <w:lvlJc w:val="right"/>
      <w:pPr>
        <w:ind w:left="2610" w:hanging="180"/>
      </w:pPr>
    </w:lvl>
    <w:lvl w:ilvl="3" w:tplc="041B000F">
      <w:start w:val="1"/>
      <w:numFmt w:val="decimal"/>
      <w:lvlText w:val="%4."/>
      <w:lvlJc w:val="left"/>
      <w:pPr>
        <w:ind w:left="3330" w:hanging="360"/>
      </w:pPr>
    </w:lvl>
    <w:lvl w:ilvl="4" w:tplc="041B0019">
      <w:start w:val="1"/>
      <w:numFmt w:val="lowerLetter"/>
      <w:lvlText w:val="%5."/>
      <w:lvlJc w:val="left"/>
      <w:pPr>
        <w:ind w:left="4050" w:hanging="360"/>
      </w:pPr>
    </w:lvl>
    <w:lvl w:ilvl="5" w:tplc="041B001B">
      <w:start w:val="1"/>
      <w:numFmt w:val="lowerRoman"/>
      <w:lvlText w:val="%6."/>
      <w:lvlJc w:val="right"/>
      <w:pPr>
        <w:ind w:left="4770" w:hanging="180"/>
      </w:pPr>
    </w:lvl>
    <w:lvl w:ilvl="6" w:tplc="041B000F">
      <w:start w:val="1"/>
      <w:numFmt w:val="decimal"/>
      <w:lvlText w:val="%7."/>
      <w:lvlJc w:val="left"/>
      <w:pPr>
        <w:ind w:left="5490" w:hanging="360"/>
      </w:pPr>
    </w:lvl>
    <w:lvl w:ilvl="7" w:tplc="041B0019">
      <w:start w:val="1"/>
      <w:numFmt w:val="lowerLetter"/>
      <w:lvlText w:val="%8."/>
      <w:lvlJc w:val="left"/>
      <w:pPr>
        <w:ind w:left="6210" w:hanging="360"/>
      </w:pPr>
    </w:lvl>
    <w:lvl w:ilvl="8" w:tplc="041B001B">
      <w:start w:val="1"/>
      <w:numFmt w:val="lowerRoman"/>
      <w:lvlText w:val="%9."/>
      <w:lvlJc w:val="right"/>
      <w:pPr>
        <w:ind w:left="6930" w:hanging="180"/>
      </w:pPr>
    </w:lvl>
  </w:abstractNum>
  <w:abstractNum w:abstractNumId="6" w15:restartNumberingAfterBreak="0">
    <w:nsid w:val="0F031BDD"/>
    <w:multiLevelType w:val="hybridMultilevel"/>
    <w:tmpl w:val="3D44D1AE"/>
    <w:lvl w:ilvl="0" w:tplc="8E0285F4">
      <w:start w:val="1"/>
      <w:numFmt w:val="lowerLetter"/>
      <w:lvlText w:val="%1)"/>
      <w:lvlJc w:val="left"/>
      <w:pPr>
        <w:ind w:left="2160" w:hanging="360"/>
      </w:pPr>
      <w:rPr>
        <w:rFonts w:ascii="Proba Pro" w:eastAsiaTheme="minorHAnsi" w:hAnsi="Proba Pro" w:cs="Arial"/>
        <w:b w:val="0"/>
      </w:rPr>
    </w:lvl>
    <w:lvl w:ilvl="1" w:tplc="041B0019">
      <w:start w:val="1"/>
      <w:numFmt w:val="lowerLetter"/>
      <w:lvlText w:val="%2."/>
      <w:lvlJc w:val="left"/>
      <w:pPr>
        <w:ind w:left="2880" w:hanging="360"/>
      </w:pPr>
    </w:lvl>
    <w:lvl w:ilvl="2" w:tplc="041B001B">
      <w:start w:val="1"/>
      <w:numFmt w:val="lowerRoman"/>
      <w:lvlText w:val="%3."/>
      <w:lvlJc w:val="right"/>
      <w:pPr>
        <w:ind w:left="3600" w:hanging="180"/>
      </w:pPr>
    </w:lvl>
    <w:lvl w:ilvl="3" w:tplc="041B000F">
      <w:start w:val="1"/>
      <w:numFmt w:val="decimal"/>
      <w:lvlText w:val="%4."/>
      <w:lvlJc w:val="left"/>
      <w:pPr>
        <w:ind w:left="4320" w:hanging="360"/>
      </w:pPr>
    </w:lvl>
    <w:lvl w:ilvl="4" w:tplc="041B0019">
      <w:start w:val="1"/>
      <w:numFmt w:val="lowerLetter"/>
      <w:lvlText w:val="%5."/>
      <w:lvlJc w:val="left"/>
      <w:pPr>
        <w:ind w:left="5040" w:hanging="360"/>
      </w:pPr>
    </w:lvl>
    <w:lvl w:ilvl="5" w:tplc="041B001B">
      <w:start w:val="1"/>
      <w:numFmt w:val="lowerRoman"/>
      <w:lvlText w:val="%6."/>
      <w:lvlJc w:val="right"/>
      <w:pPr>
        <w:ind w:left="5760" w:hanging="180"/>
      </w:pPr>
    </w:lvl>
    <w:lvl w:ilvl="6" w:tplc="041B000F">
      <w:start w:val="1"/>
      <w:numFmt w:val="decimal"/>
      <w:lvlText w:val="%7."/>
      <w:lvlJc w:val="left"/>
      <w:pPr>
        <w:ind w:left="6480" w:hanging="360"/>
      </w:pPr>
    </w:lvl>
    <w:lvl w:ilvl="7" w:tplc="041B0019">
      <w:start w:val="1"/>
      <w:numFmt w:val="lowerLetter"/>
      <w:lvlText w:val="%8."/>
      <w:lvlJc w:val="left"/>
      <w:pPr>
        <w:ind w:left="7200" w:hanging="360"/>
      </w:pPr>
    </w:lvl>
    <w:lvl w:ilvl="8" w:tplc="041B001B">
      <w:start w:val="1"/>
      <w:numFmt w:val="lowerRoman"/>
      <w:lvlText w:val="%9."/>
      <w:lvlJc w:val="right"/>
      <w:pPr>
        <w:ind w:left="7920" w:hanging="180"/>
      </w:pPr>
    </w:lvl>
  </w:abstractNum>
  <w:abstractNum w:abstractNumId="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AB01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A6473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2B5D447C"/>
    <w:multiLevelType w:val="multilevel"/>
    <w:tmpl w:val="26923102"/>
    <w:lvl w:ilvl="0">
      <w:start w:val="1"/>
      <w:numFmt w:val="decimal"/>
      <w:lvlText w:val="%1."/>
      <w:lvlJc w:val="left"/>
      <w:pPr>
        <w:tabs>
          <w:tab w:val="num" w:pos="1428"/>
        </w:tabs>
        <w:ind w:left="708" w:firstLine="0"/>
      </w:pPr>
    </w:lvl>
    <w:lvl w:ilvl="1">
      <w:start w:val="1"/>
      <w:numFmt w:val="decimal"/>
      <w:lvlText w:val="%1.%2"/>
      <w:lvlJc w:val="left"/>
      <w:pPr>
        <w:tabs>
          <w:tab w:val="num" w:pos="1428"/>
        </w:tabs>
        <w:ind w:left="708" w:firstLine="0"/>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13" w15:restartNumberingAfterBreak="0">
    <w:nsid w:val="2DC81D69"/>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2E4B2F95"/>
    <w:multiLevelType w:val="multilevel"/>
    <w:tmpl w:val="75E0A304"/>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D67FC"/>
    <w:multiLevelType w:val="multilevel"/>
    <w:tmpl w:val="33940C2C"/>
    <w:numStyleLink w:val="TOMAS"/>
  </w:abstractNum>
  <w:abstractNum w:abstractNumId="16" w15:restartNumberingAfterBreak="0">
    <w:nsid w:val="2FC85666"/>
    <w:multiLevelType w:val="hybridMultilevel"/>
    <w:tmpl w:val="E4CE55A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15A016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320C3A8A"/>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3383606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37905CB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3"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3AED681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5" w15:restartNumberingAfterBreak="0">
    <w:nsid w:val="3C0C63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6" w15:restartNumberingAfterBreak="0">
    <w:nsid w:val="3C610322"/>
    <w:multiLevelType w:val="multilevel"/>
    <w:tmpl w:val="B792FBF2"/>
    <w:lvl w:ilvl="0">
      <w:start w:val="3"/>
      <w:numFmt w:val="decimal"/>
      <w:lvlText w:val="%1"/>
      <w:lvlJc w:val="left"/>
      <w:pPr>
        <w:ind w:left="444" w:hanging="444"/>
      </w:pPr>
      <w:rPr>
        <w:rFonts w:hint="default"/>
      </w:rPr>
    </w:lvl>
    <w:lvl w:ilvl="1">
      <w:start w:val="7"/>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8"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426A0E37"/>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0" w15:restartNumberingAfterBreak="0">
    <w:nsid w:val="43152FA5"/>
    <w:multiLevelType w:val="multilevel"/>
    <w:tmpl w:val="2F367CAC"/>
    <w:lvl w:ilvl="0">
      <w:start w:val="3"/>
      <w:numFmt w:val="decimal"/>
      <w:lvlText w:val="%1"/>
      <w:lvlJc w:val="left"/>
      <w:pPr>
        <w:ind w:left="444" w:hanging="444"/>
      </w:pPr>
    </w:lvl>
    <w:lvl w:ilvl="1">
      <w:start w:val="6"/>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1"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4A2B1145"/>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3" w15:restartNumberingAfterBreak="0">
    <w:nsid w:val="4B7B6030"/>
    <w:multiLevelType w:val="multilevel"/>
    <w:tmpl w:val="A508C57C"/>
    <w:lvl w:ilvl="0">
      <w:start w:val="3"/>
      <w:numFmt w:val="decimal"/>
      <w:lvlText w:val="%1"/>
      <w:lvlJc w:val="left"/>
      <w:pPr>
        <w:ind w:left="444" w:hanging="444"/>
      </w:pPr>
    </w:lvl>
    <w:lvl w:ilvl="1">
      <w:start w:val="3"/>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D1E4E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6" w15:restartNumberingAfterBreak="0">
    <w:nsid w:val="51545BA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7"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346788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40" w15:restartNumberingAfterBreak="0">
    <w:nsid w:val="5A4138D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1"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tentative="1">
      <w:start w:val="1"/>
      <w:numFmt w:val="bullet"/>
      <w:lvlText w:val="o"/>
      <w:lvlJc w:val="left"/>
      <w:pPr>
        <w:ind w:left="2639" w:hanging="360"/>
      </w:pPr>
      <w:rPr>
        <w:rFonts w:ascii="Courier New" w:hAnsi="Courier New" w:cs="Courier New" w:hint="default"/>
      </w:rPr>
    </w:lvl>
    <w:lvl w:ilvl="2" w:tplc="041B0005" w:tentative="1">
      <w:start w:val="1"/>
      <w:numFmt w:val="bullet"/>
      <w:lvlText w:val=""/>
      <w:lvlJc w:val="left"/>
      <w:pPr>
        <w:ind w:left="3359" w:hanging="360"/>
      </w:pPr>
      <w:rPr>
        <w:rFonts w:ascii="Wingdings" w:hAnsi="Wingdings" w:hint="default"/>
      </w:rPr>
    </w:lvl>
    <w:lvl w:ilvl="3" w:tplc="041B0001" w:tentative="1">
      <w:start w:val="1"/>
      <w:numFmt w:val="bullet"/>
      <w:lvlText w:val=""/>
      <w:lvlJc w:val="left"/>
      <w:pPr>
        <w:ind w:left="4079" w:hanging="360"/>
      </w:pPr>
      <w:rPr>
        <w:rFonts w:ascii="Symbol" w:hAnsi="Symbol" w:hint="default"/>
      </w:rPr>
    </w:lvl>
    <w:lvl w:ilvl="4" w:tplc="041B0003" w:tentative="1">
      <w:start w:val="1"/>
      <w:numFmt w:val="bullet"/>
      <w:lvlText w:val="o"/>
      <w:lvlJc w:val="left"/>
      <w:pPr>
        <w:ind w:left="4799" w:hanging="360"/>
      </w:pPr>
      <w:rPr>
        <w:rFonts w:ascii="Courier New" w:hAnsi="Courier New" w:cs="Courier New" w:hint="default"/>
      </w:rPr>
    </w:lvl>
    <w:lvl w:ilvl="5" w:tplc="041B0005" w:tentative="1">
      <w:start w:val="1"/>
      <w:numFmt w:val="bullet"/>
      <w:lvlText w:val=""/>
      <w:lvlJc w:val="left"/>
      <w:pPr>
        <w:ind w:left="5519" w:hanging="360"/>
      </w:pPr>
      <w:rPr>
        <w:rFonts w:ascii="Wingdings" w:hAnsi="Wingdings" w:hint="default"/>
      </w:rPr>
    </w:lvl>
    <w:lvl w:ilvl="6" w:tplc="041B0001" w:tentative="1">
      <w:start w:val="1"/>
      <w:numFmt w:val="bullet"/>
      <w:lvlText w:val=""/>
      <w:lvlJc w:val="left"/>
      <w:pPr>
        <w:ind w:left="6239" w:hanging="360"/>
      </w:pPr>
      <w:rPr>
        <w:rFonts w:ascii="Symbol" w:hAnsi="Symbol" w:hint="default"/>
      </w:rPr>
    </w:lvl>
    <w:lvl w:ilvl="7" w:tplc="041B0003" w:tentative="1">
      <w:start w:val="1"/>
      <w:numFmt w:val="bullet"/>
      <w:lvlText w:val="o"/>
      <w:lvlJc w:val="left"/>
      <w:pPr>
        <w:ind w:left="6959" w:hanging="360"/>
      </w:pPr>
      <w:rPr>
        <w:rFonts w:ascii="Courier New" w:hAnsi="Courier New" w:cs="Courier New" w:hint="default"/>
      </w:rPr>
    </w:lvl>
    <w:lvl w:ilvl="8" w:tplc="041B0005" w:tentative="1">
      <w:start w:val="1"/>
      <w:numFmt w:val="bullet"/>
      <w:lvlText w:val=""/>
      <w:lvlJc w:val="left"/>
      <w:pPr>
        <w:ind w:left="7679" w:hanging="360"/>
      </w:pPr>
      <w:rPr>
        <w:rFonts w:ascii="Wingdings" w:hAnsi="Wingdings" w:hint="default"/>
      </w:rPr>
    </w:lvl>
  </w:abstractNum>
  <w:abstractNum w:abstractNumId="42" w15:restartNumberingAfterBreak="0">
    <w:nsid w:val="5EB166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2B461AB"/>
    <w:multiLevelType w:val="hybridMultilevel"/>
    <w:tmpl w:val="5358B840"/>
    <w:lvl w:ilvl="0" w:tplc="EEDADE2E">
      <w:start w:val="1"/>
      <w:numFmt w:val="lowerLetter"/>
      <w:lvlText w:val="%1)"/>
      <w:lvlJc w:val="left"/>
      <w:pPr>
        <w:ind w:left="1146" w:hanging="720"/>
      </w:pPr>
      <w:rPr>
        <w:rFonts w:ascii="Proba Pro" w:eastAsia="Times New Roman"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5" w15:restartNumberingAfterBreak="0">
    <w:nsid w:val="63671F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7" w15:restartNumberingAfterBreak="0">
    <w:nsid w:val="6EC82F4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8" w15:restartNumberingAfterBreak="0">
    <w:nsid w:val="75F87D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D90F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1"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2" w15:restartNumberingAfterBreak="0">
    <w:nsid w:val="7B857B5F"/>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53" w15:restartNumberingAfterBreak="0">
    <w:nsid w:val="7B873A7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4" w15:restartNumberingAfterBreak="0">
    <w:nsid w:val="7BA25B8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5"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6" w15:restartNumberingAfterBreak="0">
    <w:nsid w:val="7EA4265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7" w15:restartNumberingAfterBreak="0">
    <w:nsid w:val="7EDD2D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8" w15:restartNumberingAfterBreak="0">
    <w:nsid w:val="7FFD64A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num w:numId="1">
    <w:abstractNumId w:val="49"/>
  </w:num>
  <w:num w:numId="2">
    <w:abstractNumId w:val="43"/>
  </w:num>
  <w:num w:numId="3">
    <w:abstractNumId w:val="46"/>
  </w:num>
  <w:num w:numId="4">
    <w:abstractNumId w:val="2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5"/>
  </w:num>
  <w:num w:numId="14">
    <w:abstractNumId w:val="51"/>
  </w:num>
  <w:num w:numId="15">
    <w:abstractNumId w:val="4"/>
  </w:num>
  <w:num w:numId="16">
    <w:abstractNumId w:val="20"/>
  </w:num>
  <w:num w:numId="17">
    <w:abstractNumId w:val="15"/>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sz w:val="20"/>
          <w:szCs w:val="20"/>
        </w:rPr>
      </w:lvl>
    </w:lvlOverride>
  </w:num>
  <w:num w:numId="18">
    <w:abstractNumId w:val="2"/>
  </w:num>
  <w:num w:numId="19">
    <w:abstractNumId w:val="44"/>
  </w:num>
  <w:num w:numId="20">
    <w:abstractNumId w:val="1"/>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5"/>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9"/>
  </w:num>
  <w:num w:numId="35">
    <w:abstractNumId w:val="56"/>
  </w:num>
  <w:num w:numId="36">
    <w:abstractNumId w:val="17"/>
  </w:num>
  <w:num w:numId="37">
    <w:abstractNumId w:val="53"/>
  </w:num>
  <w:num w:numId="38">
    <w:abstractNumId w:val="50"/>
  </w:num>
  <w:num w:numId="39">
    <w:abstractNumId w:val="3"/>
  </w:num>
  <w:num w:numId="40">
    <w:abstractNumId w:val="36"/>
  </w:num>
  <w:num w:numId="41">
    <w:abstractNumId w:val="35"/>
  </w:num>
  <w:num w:numId="42">
    <w:abstractNumId w:val="19"/>
  </w:num>
  <w:num w:numId="43">
    <w:abstractNumId w:val="38"/>
  </w:num>
  <w:num w:numId="44">
    <w:abstractNumId w:val="24"/>
  </w:num>
  <w:num w:numId="45">
    <w:abstractNumId w:val="11"/>
  </w:num>
  <w:num w:numId="46">
    <w:abstractNumId w:val="18"/>
  </w:num>
  <w:num w:numId="47">
    <w:abstractNumId w:val="58"/>
  </w:num>
  <w:num w:numId="48">
    <w:abstractNumId w:val="32"/>
  </w:num>
  <w:num w:numId="49">
    <w:abstractNumId w:val="47"/>
  </w:num>
  <w:num w:numId="50">
    <w:abstractNumId w:val="57"/>
  </w:num>
  <w:num w:numId="51">
    <w:abstractNumId w:val="9"/>
  </w:num>
  <w:num w:numId="52">
    <w:abstractNumId w:val="42"/>
  </w:num>
  <w:num w:numId="53">
    <w:abstractNumId w:val="0"/>
  </w:num>
  <w:num w:numId="54">
    <w:abstractNumId w:val="13"/>
  </w:num>
  <w:num w:numId="55">
    <w:abstractNumId w:val="48"/>
  </w:num>
  <w:num w:numId="56">
    <w:abstractNumId w:val="54"/>
  </w:num>
  <w:num w:numId="57">
    <w:abstractNumId w:val="40"/>
  </w:num>
  <w:num w:numId="58">
    <w:abstractNumId w:val="45"/>
  </w:num>
  <w:num w:numId="59">
    <w:abstractNumId w:val="22"/>
  </w:num>
  <w:num w:numId="60">
    <w:abstractNumId w:val="25"/>
  </w:num>
  <w:num w:numId="61">
    <w:abstractNumId w:val="41"/>
  </w:num>
  <w:num w:numId="62">
    <w:abstractNumId w:val="27"/>
  </w:num>
  <w:num w:numId="63">
    <w:abstractNumId w:val="31"/>
  </w:num>
  <w:num w:numId="64">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0AF"/>
    <w:rsid w:val="000009C3"/>
    <w:rsid w:val="00000FC9"/>
    <w:rsid w:val="000010BB"/>
    <w:rsid w:val="00001244"/>
    <w:rsid w:val="00001F4A"/>
    <w:rsid w:val="00002297"/>
    <w:rsid w:val="00002BCC"/>
    <w:rsid w:val="00003E18"/>
    <w:rsid w:val="000052D9"/>
    <w:rsid w:val="00007D2B"/>
    <w:rsid w:val="00010B4A"/>
    <w:rsid w:val="00010E05"/>
    <w:rsid w:val="00010E9C"/>
    <w:rsid w:val="00011199"/>
    <w:rsid w:val="0001158A"/>
    <w:rsid w:val="000127E7"/>
    <w:rsid w:val="00012F1F"/>
    <w:rsid w:val="000139D4"/>
    <w:rsid w:val="00013A08"/>
    <w:rsid w:val="00013C16"/>
    <w:rsid w:val="0001447D"/>
    <w:rsid w:val="000144AD"/>
    <w:rsid w:val="0001484E"/>
    <w:rsid w:val="0001581B"/>
    <w:rsid w:val="00016366"/>
    <w:rsid w:val="000169C2"/>
    <w:rsid w:val="00016C9A"/>
    <w:rsid w:val="000171C9"/>
    <w:rsid w:val="00020252"/>
    <w:rsid w:val="00020450"/>
    <w:rsid w:val="000205EF"/>
    <w:rsid w:val="000209CE"/>
    <w:rsid w:val="00020B9E"/>
    <w:rsid w:val="000211B4"/>
    <w:rsid w:val="00021DD6"/>
    <w:rsid w:val="00022EDF"/>
    <w:rsid w:val="000230C1"/>
    <w:rsid w:val="000238AF"/>
    <w:rsid w:val="00023E6E"/>
    <w:rsid w:val="00024128"/>
    <w:rsid w:val="00024A28"/>
    <w:rsid w:val="00026DA2"/>
    <w:rsid w:val="0002792A"/>
    <w:rsid w:val="00027AC1"/>
    <w:rsid w:val="00030330"/>
    <w:rsid w:val="000307BD"/>
    <w:rsid w:val="000314B4"/>
    <w:rsid w:val="0003165C"/>
    <w:rsid w:val="00031AA0"/>
    <w:rsid w:val="00032228"/>
    <w:rsid w:val="00032A01"/>
    <w:rsid w:val="0003309F"/>
    <w:rsid w:val="00033429"/>
    <w:rsid w:val="0003383B"/>
    <w:rsid w:val="00033A5B"/>
    <w:rsid w:val="00034305"/>
    <w:rsid w:val="000357E4"/>
    <w:rsid w:val="00035A07"/>
    <w:rsid w:val="00036106"/>
    <w:rsid w:val="0003651D"/>
    <w:rsid w:val="00036527"/>
    <w:rsid w:val="00036C4C"/>
    <w:rsid w:val="00037973"/>
    <w:rsid w:val="000401CC"/>
    <w:rsid w:val="0004050B"/>
    <w:rsid w:val="000405E3"/>
    <w:rsid w:val="00040B10"/>
    <w:rsid w:val="00040BB9"/>
    <w:rsid w:val="00041971"/>
    <w:rsid w:val="00041A55"/>
    <w:rsid w:val="00041BE7"/>
    <w:rsid w:val="000424EB"/>
    <w:rsid w:val="00042709"/>
    <w:rsid w:val="00042F71"/>
    <w:rsid w:val="00044266"/>
    <w:rsid w:val="00046E14"/>
    <w:rsid w:val="00047553"/>
    <w:rsid w:val="0004759F"/>
    <w:rsid w:val="00050997"/>
    <w:rsid w:val="00051719"/>
    <w:rsid w:val="00051B0B"/>
    <w:rsid w:val="000520E0"/>
    <w:rsid w:val="00052108"/>
    <w:rsid w:val="000527EA"/>
    <w:rsid w:val="00052DDA"/>
    <w:rsid w:val="00053036"/>
    <w:rsid w:val="0005319C"/>
    <w:rsid w:val="00053211"/>
    <w:rsid w:val="0005379E"/>
    <w:rsid w:val="000537A7"/>
    <w:rsid w:val="000550AE"/>
    <w:rsid w:val="00055473"/>
    <w:rsid w:val="000561B5"/>
    <w:rsid w:val="000571B7"/>
    <w:rsid w:val="00057467"/>
    <w:rsid w:val="0006132B"/>
    <w:rsid w:val="00061B3C"/>
    <w:rsid w:val="000624A3"/>
    <w:rsid w:val="0006285F"/>
    <w:rsid w:val="0006334C"/>
    <w:rsid w:val="00065408"/>
    <w:rsid w:val="000655FC"/>
    <w:rsid w:val="00065653"/>
    <w:rsid w:val="00065749"/>
    <w:rsid w:val="00065901"/>
    <w:rsid w:val="00066FB0"/>
    <w:rsid w:val="000670C0"/>
    <w:rsid w:val="00067181"/>
    <w:rsid w:val="0006777D"/>
    <w:rsid w:val="00067997"/>
    <w:rsid w:val="00070321"/>
    <w:rsid w:val="000704B8"/>
    <w:rsid w:val="0007089B"/>
    <w:rsid w:val="00070AAB"/>
    <w:rsid w:val="00070B72"/>
    <w:rsid w:val="00071161"/>
    <w:rsid w:val="0007192D"/>
    <w:rsid w:val="00071D08"/>
    <w:rsid w:val="000734A6"/>
    <w:rsid w:val="000736D7"/>
    <w:rsid w:val="000737BF"/>
    <w:rsid w:val="00073944"/>
    <w:rsid w:val="00073CFC"/>
    <w:rsid w:val="00073E2B"/>
    <w:rsid w:val="0007439A"/>
    <w:rsid w:val="00075083"/>
    <w:rsid w:val="0007627F"/>
    <w:rsid w:val="00076B05"/>
    <w:rsid w:val="00077814"/>
    <w:rsid w:val="00080CE3"/>
    <w:rsid w:val="00081AEF"/>
    <w:rsid w:val="00081E07"/>
    <w:rsid w:val="00082B1B"/>
    <w:rsid w:val="0008309C"/>
    <w:rsid w:val="00083476"/>
    <w:rsid w:val="00083699"/>
    <w:rsid w:val="000847BD"/>
    <w:rsid w:val="00084B7D"/>
    <w:rsid w:val="00086128"/>
    <w:rsid w:val="0008654A"/>
    <w:rsid w:val="00086CB1"/>
    <w:rsid w:val="00087473"/>
    <w:rsid w:val="00087645"/>
    <w:rsid w:val="0008774C"/>
    <w:rsid w:val="000879B8"/>
    <w:rsid w:val="00087A4E"/>
    <w:rsid w:val="00087C4E"/>
    <w:rsid w:val="000903FB"/>
    <w:rsid w:val="000904E6"/>
    <w:rsid w:val="000906DE"/>
    <w:rsid w:val="0009110C"/>
    <w:rsid w:val="0009114C"/>
    <w:rsid w:val="00091F15"/>
    <w:rsid w:val="000930EB"/>
    <w:rsid w:val="00094153"/>
    <w:rsid w:val="00094EBD"/>
    <w:rsid w:val="000955B5"/>
    <w:rsid w:val="00095A68"/>
    <w:rsid w:val="00096D95"/>
    <w:rsid w:val="000970B9"/>
    <w:rsid w:val="000971E2"/>
    <w:rsid w:val="000A0159"/>
    <w:rsid w:val="000A0243"/>
    <w:rsid w:val="000A11F7"/>
    <w:rsid w:val="000A16B6"/>
    <w:rsid w:val="000A184A"/>
    <w:rsid w:val="000A1944"/>
    <w:rsid w:val="000A2463"/>
    <w:rsid w:val="000A2D97"/>
    <w:rsid w:val="000A3005"/>
    <w:rsid w:val="000A34A2"/>
    <w:rsid w:val="000A46E1"/>
    <w:rsid w:val="000A5607"/>
    <w:rsid w:val="000A5B8B"/>
    <w:rsid w:val="000A5E09"/>
    <w:rsid w:val="000A5FB0"/>
    <w:rsid w:val="000A615D"/>
    <w:rsid w:val="000A619F"/>
    <w:rsid w:val="000A62AB"/>
    <w:rsid w:val="000A63BF"/>
    <w:rsid w:val="000A6563"/>
    <w:rsid w:val="000A6D47"/>
    <w:rsid w:val="000A752A"/>
    <w:rsid w:val="000A76FC"/>
    <w:rsid w:val="000A77CE"/>
    <w:rsid w:val="000A7DDE"/>
    <w:rsid w:val="000B103F"/>
    <w:rsid w:val="000B1343"/>
    <w:rsid w:val="000B15AA"/>
    <w:rsid w:val="000B2682"/>
    <w:rsid w:val="000B342B"/>
    <w:rsid w:val="000B3579"/>
    <w:rsid w:val="000B35EB"/>
    <w:rsid w:val="000B37DE"/>
    <w:rsid w:val="000B4C12"/>
    <w:rsid w:val="000B4D85"/>
    <w:rsid w:val="000B669C"/>
    <w:rsid w:val="000B73EF"/>
    <w:rsid w:val="000B7580"/>
    <w:rsid w:val="000B7646"/>
    <w:rsid w:val="000C07BB"/>
    <w:rsid w:val="000C1171"/>
    <w:rsid w:val="000C127E"/>
    <w:rsid w:val="000C1706"/>
    <w:rsid w:val="000C2008"/>
    <w:rsid w:val="000C33C5"/>
    <w:rsid w:val="000C41A0"/>
    <w:rsid w:val="000C5202"/>
    <w:rsid w:val="000C52F8"/>
    <w:rsid w:val="000C5B81"/>
    <w:rsid w:val="000C6416"/>
    <w:rsid w:val="000C6540"/>
    <w:rsid w:val="000C7016"/>
    <w:rsid w:val="000C751F"/>
    <w:rsid w:val="000C7B19"/>
    <w:rsid w:val="000D0A52"/>
    <w:rsid w:val="000D0B50"/>
    <w:rsid w:val="000D0DFD"/>
    <w:rsid w:val="000D153B"/>
    <w:rsid w:val="000D1C03"/>
    <w:rsid w:val="000D1EB4"/>
    <w:rsid w:val="000D2409"/>
    <w:rsid w:val="000D249A"/>
    <w:rsid w:val="000D27E6"/>
    <w:rsid w:val="000D2F90"/>
    <w:rsid w:val="000D32EB"/>
    <w:rsid w:val="000D350F"/>
    <w:rsid w:val="000D3C1D"/>
    <w:rsid w:val="000D4B6A"/>
    <w:rsid w:val="000D4D08"/>
    <w:rsid w:val="000D4F80"/>
    <w:rsid w:val="000D5E95"/>
    <w:rsid w:val="000D69DD"/>
    <w:rsid w:val="000D6A17"/>
    <w:rsid w:val="000D746A"/>
    <w:rsid w:val="000E0323"/>
    <w:rsid w:val="000E0B0A"/>
    <w:rsid w:val="000E0B88"/>
    <w:rsid w:val="000E1005"/>
    <w:rsid w:val="000E1D86"/>
    <w:rsid w:val="000E1DEC"/>
    <w:rsid w:val="000E206A"/>
    <w:rsid w:val="000E2259"/>
    <w:rsid w:val="000E3B11"/>
    <w:rsid w:val="000E49BF"/>
    <w:rsid w:val="000E4B13"/>
    <w:rsid w:val="000E4F3C"/>
    <w:rsid w:val="000E4F5F"/>
    <w:rsid w:val="000E5A00"/>
    <w:rsid w:val="000E726D"/>
    <w:rsid w:val="000F217C"/>
    <w:rsid w:val="000F227F"/>
    <w:rsid w:val="000F2488"/>
    <w:rsid w:val="000F2822"/>
    <w:rsid w:val="000F3120"/>
    <w:rsid w:val="000F32C8"/>
    <w:rsid w:val="000F3C0E"/>
    <w:rsid w:val="000F4231"/>
    <w:rsid w:val="000F4AD5"/>
    <w:rsid w:val="000F4C71"/>
    <w:rsid w:val="000F4DE5"/>
    <w:rsid w:val="000F525A"/>
    <w:rsid w:val="000F53F6"/>
    <w:rsid w:val="000F54B9"/>
    <w:rsid w:val="000F66B4"/>
    <w:rsid w:val="000F738F"/>
    <w:rsid w:val="000F7A47"/>
    <w:rsid w:val="00100AFD"/>
    <w:rsid w:val="0010113C"/>
    <w:rsid w:val="00101B3F"/>
    <w:rsid w:val="00102811"/>
    <w:rsid w:val="00102DD8"/>
    <w:rsid w:val="00102F97"/>
    <w:rsid w:val="00103023"/>
    <w:rsid w:val="00103390"/>
    <w:rsid w:val="00103511"/>
    <w:rsid w:val="00103E78"/>
    <w:rsid w:val="001044B4"/>
    <w:rsid w:val="00104E13"/>
    <w:rsid w:val="00105B6B"/>
    <w:rsid w:val="0010670A"/>
    <w:rsid w:val="0010678C"/>
    <w:rsid w:val="00106CA0"/>
    <w:rsid w:val="00107699"/>
    <w:rsid w:val="001079A3"/>
    <w:rsid w:val="00107C0E"/>
    <w:rsid w:val="00107E9F"/>
    <w:rsid w:val="001103BD"/>
    <w:rsid w:val="001105B1"/>
    <w:rsid w:val="00110AA7"/>
    <w:rsid w:val="00110CCD"/>
    <w:rsid w:val="00110E8A"/>
    <w:rsid w:val="00110ED3"/>
    <w:rsid w:val="00111020"/>
    <w:rsid w:val="00112C28"/>
    <w:rsid w:val="001144E0"/>
    <w:rsid w:val="001151B4"/>
    <w:rsid w:val="00115857"/>
    <w:rsid w:val="00115DF3"/>
    <w:rsid w:val="001163B5"/>
    <w:rsid w:val="001167E0"/>
    <w:rsid w:val="00117062"/>
    <w:rsid w:val="00120287"/>
    <w:rsid w:val="00121EA2"/>
    <w:rsid w:val="00122BDE"/>
    <w:rsid w:val="00122D18"/>
    <w:rsid w:val="00122FEF"/>
    <w:rsid w:val="0012327D"/>
    <w:rsid w:val="0012374C"/>
    <w:rsid w:val="0012556B"/>
    <w:rsid w:val="00125A8B"/>
    <w:rsid w:val="00125B1D"/>
    <w:rsid w:val="0012679E"/>
    <w:rsid w:val="00126BA5"/>
    <w:rsid w:val="00126D4E"/>
    <w:rsid w:val="00126FC3"/>
    <w:rsid w:val="00130B9E"/>
    <w:rsid w:val="00130CCB"/>
    <w:rsid w:val="00130D3A"/>
    <w:rsid w:val="00131E73"/>
    <w:rsid w:val="00131EAE"/>
    <w:rsid w:val="00132278"/>
    <w:rsid w:val="0013265B"/>
    <w:rsid w:val="00132710"/>
    <w:rsid w:val="00133257"/>
    <w:rsid w:val="00133800"/>
    <w:rsid w:val="00133E1A"/>
    <w:rsid w:val="0013434D"/>
    <w:rsid w:val="00134E2A"/>
    <w:rsid w:val="0013747D"/>
    <w:rsid w:val="00140086"/>
    <w:rsid w:val="0014049B"/>
    <w:rsid w:val="0014061A"/>
    <w:rsid w:val="0014143C"/>
    <w:rsid w:val="001416F4"/>
    <w:rsid w:val="00141D78"/>
    <w:rsid w:val="001425E6"/>
    <w:rsid w:val="00142816"/>
    <w:rsid w:val="0014298D"/>
    <w:rsid w:val="00143148"/>
    <w:rsid w:val="001434C5"/>
    <w:rsid w:val="00145238"/>
    <w:rsid w:val="00145C5D"/>
    <w:rsid w:val="00146401"/>
    <w:rsid w:val="00146954"/>
    <w:rsid w:val="00146EEF"/>
    <w:rsid w:val="001474CC"/>
    <w:rsid w:val="00147B3D"/>
    <w:rsid w:val="00147E66"/>
    <w:rsid w:val="0015028C"/>
    <w:rsid w:val="00150295"/>
    <w:rsid w:val="00150BB6"/>
    <w:rsid w:val="00151973"/>
    <w:rsid w:val="00152051"/>
    <w:rsid w:val="0015215E"/>
    <w:rsid w:val="00152314"/>
    <w:rsid w:val="0015236F"/>
    <w:rsid w:val="00152A9D"/>
    <w:rsid w:val="00152D57"/>
    <w:rsid w:val="00153A6E"/>
    <w:rsid w:val="00153BB9"/>
    <w:rsid w:val="00153F70"/>
    <w:rsid w:val="001544CE"/>
    <w:rsid w:val="0015472A"/>
    <w:rsid w:val="00154AEE"/>
    <w:rsid w:val="00155150"/>
    <w:rsid w:val="00156E1F"/>
    <w:rsid w:val="00156FB9"/>
    <w:rsid w:val="0015755E"/>
    <w:rsid w:val="001578CB"/>
    <w:rsid w:val="00157C31"/>
    <w:rsid w:val="00157F2B"/>
    <w:rsid w:val="00160394"/>
    <w:rsid w:val="00160E54"/>
    <w:rsid w:val="00161AE7"/>
    <w:rsid w:val="00162B30"/>
    <w:rsid w:val="00164564"/>
    <w:rsid w:val="00164AE7"/>
    <w:rsid w:val="0016634E"/>
    <w:rsid w:val="001664B2"/>
    <w:rsid w:val="00166CA4"/>
    <w:rsid w:val="001670DC"/>
    <w:rsid w:val="00170A92"/>
    <w:rsid w:val="00170CE9"/>
    <w:rsid w:val="00170F12"/>
    <w:rsid w:val="0017158F"/>
    <w:rsid w:val="00171C39"/>
    <w:rsid w:val="001723B8"/>
    <w:rsid w:val="00172D37"/>
    <w:rsid w:val="00173E28"/>
    <w:rsid w:val="00174966"/>
    <w:rsid w:val="00175E2E"/>
    <w:rsid w:val="00175E76"/>
    <w:rsid w:val="0017632A"/>
    <w:rsid w:val="00176D54"/>
    <w:rsid w:val="00177B78"/>
    <w:rsid w:val="0018060D"/>
    <w:rsid w:val="00180B35"/>
    <w:rsid w:val="001812B1"/>
    <w:rsid w:val="001814A3"/>
    <w:rsid w:val="00181AF8"/>
    <w:rsid w:val="00181C02"/>
    <w:rsid w:val="00181E13"/>
    <w:rsid w:val="00182522"/>
    <w:rsid w:val="001827C6"/>
    <w:rsid w:val="00182982"/>
    <w:rsid w:val="00182991"/>
    <w:rsid w:val="00182E78"/>
    <w:rsid w:val="001832D0"/>
    <w:rsid w:val="00184039"/>
    <w:rsid w:val="00184B4B"/>
    <w:rsid w:val="00185B37"/>
    <w:rsid w:val="00185B4B"/>
    <w:rsid w:val="00185FC9"/>
    <w:rsid w:val="00186788"/>
    <w:rsid w:val="00186DB9"/>
    <w:rsid w:val="001874ED"/>
    <w:rsid w:val="001875F3"/>
    <w:rsid w:val="00190A46"/>
    <w:rsid w:val="00190A92"/>
    <w:rsid w:val="00190C7D"/>
    <w:rsid w:val="00191214"/>
    <w:rsid w:val="001915A9"/>
    <w:rsid w:val="001915F1"/>
    <w:rsid w:val="00191915"/>
    <w:rsid w:val="00191EE5"/>
    <w:rsid w:val="0019428D"/>
    <w:rsid w:val="00194ADA"/>
    <w:rsid w:val="00194CDA"/>
    <w:rsid w:val="001959E6"/>
    <w:rsid w:val="001961EA"/>
    <w:rsid w:val="00196660"/>
    <w:rsid w:val="0019668F"/>
    <w:rsid w:val="001969BC"/>
    <w:rsid w:val="001969E4"/>
    <w:rsid w:val="00196C33"/>
    <w:rsid w:val="00197161"/>
    <w:rsid w:val="00197464"/>
    <w:rsid w:val="00197730"/>
    <w:rsid w:val="0019787E"/>
    <w:rsid w:val="001A034A"/>
    <w:rsid w:val="001A0424"/>
    <w:rsid w:val="001A0448"/>
    <w:rsid w:val="001A0978"/>
    <w:rsid w:val="001A185E"/>
    <w:rsid w:val="001A1E9E"/>
    <w:rsid w:val="001A29FB"/>
    <w:rsid w:val="001A32B3"/>
    <w:rsid w:val="001A33D8"/>
    <w:rsid w:val="001A379D"/>
    <w:rsid w:val="001A4C30"/>
    <w:rsid w:val="001A4CFB"/>
    <w:rsid w:val="001A4E69"/>
    <w:rsid w:val="001A503D"/>
    <w:rsid w:val="001A5546"/>
    <w:rsid w:val="001A57EF"/>
    <w:rsid w:val="001A5AC0"/>
    <w:rsid w:val="001A6782"/>
    <w:rsid w:val="001A68E4"/>
    <w:rsid w:val="001A6C05"/>
    <w:rsid w:val="001B074E"/>
    <w:rsid w:val="001B0DB2"/>
    <w:rsid w:val="001B1017"/>
    <w:rsid w:val="001B10C4"/>
    <w:rsid w:val="001B1D2F"/>
    <w:rsid w:val="001B1D68"/>
    <w:rsid w:val="001B21A8"/>
    <w:rsid w:val="001B2495"/>
    <w:rsid w:val="001B3F78"/>
    <w:rsid w:val="001B4439"/>
    <w:rsid w:val="001B4E1E"/>
    <w:rsid w:val="001B4EAE"/>
    <w:rsid w:val="001B55AB"/>
    <w:rsid w:val="001B5665"/>
    <w:rsid w:val="001B5CD6"/>
    <w:rsid w:val="001B5D3C"/>
    <w:rsid w:val="001B61F3"/>
    <w:rsid w:val="001B68C9"/>
    <w:rsid w:val="001B7673"/>
    <w:rsid w:val="001C0059"/>
    <w:rsid w:val="001C01E1"/>
    <w:rsid w:val="001C02AB"/>
    <w:rsid w:val="001C0AAB"/>
    <w:rsid w:val="001C0C66"/>
    <w:rsid w:val="001C1E10"/>
    <w:rsid w:val="001C1F1A"/>
    <w:rsid w:val="001C27DE"/>
    <w:rsid w:val="001C2E70"/>
    <w:rsid w:val="001C5B3A"/>
    <w:rsid w:val="001C5D84"/>
    <w:rsid w:val="001C66D3"/>
    <w:rsid w:val="001C6B3A"/>
    <w:rsid w:val="001C6C8A"/>
    <w:rsid w:val="001C786B"/>
    <w:rsid w:val="001D0354"/>
    <w:rsid w:val="001D0FCB"/>
    <w:rsid w:val="001D0FEA"/>
    <w:rsid w:val="001D18A5"/>
    <w:rsid w:val="001D1E0B"/>
    <w:rsid w:val="001D2949"/>
    <w:rsid w:val="001D2F92"/>
    <w:rsid w:val="001D4E8C"/>
    <w:rsid w:val="001D5288"/>
    <w:rsid w:val="001D53A5"/>
    <w:rsid w:val="001D597C"/>
    <w:rsid w:val="001D65F7"/>
    <w:rsid w:val="001D7585"/>
    <w:rsid w:val="001E015F"/>
    <w:rsid w:val="001E0C85"/>
    <w:rsid w:val="001E2528"/>
    <w:rsid w:val="001E2B61"/>
    <w:rsid w:val="001E3553"/>
    <w:rsid w:val="001E3C59"/>
    <w:rsid w:val="001E5149"/>
    <w:rsid w:val="001E5231"/>
    <w:rsid w:val="001E5CCE"/>
    <w:rsid w:val="001E6DBA"/>
    <w:rsid w:val="001E6EE8"/>
    <w:rsid w:val="001E7712"/>
    <w:rsid w:val="001E785D"/>
    <w:rsid w:val="001F0359"/>
    <w:rsid w:val="001F073E"/>
    <w:rsid w:val="001F0C8D"/>
    <w:rsid w:val="001F166B"/>
    <w:rsid w:val="001F1801"/>
    <w:rsid w:val="001F197C"/>
    <w:rsid w:val="001F21E9"/>
    <w:rsid w:val="001F25A9"/>
    <w:rsid w:val="001F3447"/>
    <w:rsid w:val="001F371E"/>
    <w:rsid w:val="001F4AAC"/>
    <w:rsid w:val="001F5205"/>
    <w:rsid w:val="001F5748"/>
    <w:rsid w:val="001F6A15"/>
    <w:rsid w:val="001F6CF5"/>
    <w:rsid w:val="001F7EC7"/>
    <w:rsid w:val="002009DC"/>
    <w:rsid w:val="00200B2C"/>
    <w:rsid w:val="002011C1"/>
    <w:rsid w:val="00201551"/>
    <w:rsid w:val="002015CA"/>
    <w:rsid w:val="00201AAA"/>
    <w:rsid w:val="00202337"/>
    <w:rsid w:val="00202D80"/>
    <w:rsid w:val="00203819"/>
    <w:rsid w:val="00203899"/>
    <w:rsid w:val="002043E3"/>
    <w:rsid w:val="0020599F"/>
    <w:rsid w:val="00205B21"/>
    <w:rsid w:val="00205E23"/>
    <w:rsid w:val="00206394"/>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32AC"/>
    <w:rsid w:val="00213B97"/>
    <w:rsid w:val="0021406C"/>
    <w:rsid w:val="00214A9E"/>
    <w:rsid w:val="00214BC2"/>
    <w:rsid w:val="00214F6B"/>
    <w:rsid w:val="00215486"/>
    <w:rsid w:val="00215DFD"/>
    <w:rsid w:val="002168F2"/>
    <w:rsid w:val="00216955"/>
    <w:rsid w:val="00217605"/>
    <w:rsid w:val="0021781B"/>
    <w:rsid w:val="00220427"/>
    <w:rsid w:val="002204AB"/>
    <w:rsid w:val="00220DC1"/>
    <w:rsid w:val="00220EA0"/>
    <w:rsid w:val="00220F33"/>
    <w:rsid w:val="00221BFA"/>
    <w:rsid w:val="00221F73"/>
    <w:rsid w:val="00222624"/>
    <w:rsid w:val="002227AC"/>
    <w:rsid w:val="002228AD"/>
    <w:rsid w:val="002228C1"/>
    <w:rsid w:val="0022379A"/>
    <w:rsid w:val="00223C3E"/>
    <w:rsid w:val="002256AA"/>
    <w:rsid w:val="0022781B"/>
    <w:rsid w:val="002303E6"/>
    <w:rsid w:val="00230D10"/>
    <w:rsid w:val="00231098"/>
    <w:rsid w:val="002314D9"/>
    <w:rsid w:val="00231935"/>
    <w:rsid w:val="002324BB"/>
    <w:rsid w:val="00232DE3"/>
    <w:rsid w:val="00232F33"/>
    <w:rsid w:val="00233325"/>
    <w:rsid w:val="0023435B"/>
    <w:rsid w:val="00234877"/>
    <w:rsid w:val="00234D39"/>
    <w:rsid w:val="00236BEC"/>
    <w:rsid w:val="0023737D"/>
    <w:rsid w:val="00237574"/>
    <w:rsid w:val="00237A78"/>
    <w:rsid w:val="002407C8"/>
    <w:rsid w:val="00241426"/>
    <w:rsid w:val="00241C43"/>
    <w:rsid w:val="002422F1"/>
    <w:rsid w:val="00242551"/>
    <w:rsid w:val="00243476"/>
    <w:rsid w:val="002437EF"/>
    <w:rsid w:val="002439D0"/>
    <w:rsid w:val="00245005"/>
    <w:rsid w:val="0024574A"/>
    <w:rsid w:val="00245A2E"/>
    <w:rsid w:val="00246FE0"/>
    <w:rsid w:val="002472E7"/>
    <w:rsid w:val="00247744"/>
    <w:rsid w:val="00247848"/>
    <w:rsid w:val="00247D3C"/>
    <w:rsid w:val="002501C0"/>
    <w:rsid w:val="0025043E"/>
    <w:rsid w:val="00251EC1"/>
    <w:rsid w:val="00251F95"/>
    <w:rsid w:val="0025267A"/>
    <w:rsid w:val="00252D35"/>
    <w:rsid w:val="0025373A"/>
    <w:rsid w:val="00255ECB"/>
    <w:rsid w:val="002569AC"/>
    <w:rsid w:val="00256D30"/>
    <w:rsid w:val="0025793A"/>
    <w:rsid w:val="00260977"/>
    <w:rsid w:val="002609B5"/>
    <w:rsid w:val="00260D39"/>
    <w:rsid w:val="0026152F"/>
    <w:rsid w:val="002616EB"/>
    <w:rsid w:val="0026229D"/>
    <w:rsid w:val="00262659"/>
    <w:rsid w:val="00262C76"/>
    <w:rsid w:val="0026340C"/>
    <w:rsid w:val="00263750"/>
    <w:rsid w:val="00263843"/>
    <w:rsid w:val="00263D48"/>
    <w:rsid w:val="00263FD8"/>
    <w:rsid w:val="00264834"/>
    <w:rsid w:val="00264E3D"/>
    <w:rsid w:val="00264F3A"/>
    <w:rsid w:val="0026505C"/>
    <w:rsid w:val="00265A13"/>
    <w:rsid w:val="00266D49"/>
    <w:rsid w:val="00266FC4"/>
    <w:rsid w:val="0026784B"/>
    <w:rsid w:val="00267F67"/>
    <w:rsid w:val="00270526"/>
    <w:rsid w:val="002715A9"/>
    <w:rsid w:val="002721E9"/>
    <w:rsid w:val="0027294F"/>
    <w:rsid w:val="00272CC1"/>
    <w:rsid w:val="002730D8"/>
    <w:rsid w:val="0027405E"/>
    <w:rsid w:val="00274675"/>
    <w:rsid w:val="00274992"/>
    <w:rsid w:val="00275355"/>
    <w:rsid w:val="00275503"/>
    <w:rsid w:val="00276684"/>
    <w:rsid w:val="00277EC7"/>
    <w:rsid w:val="002801A0"/>
    <w:rsid w:val="002807CA"/>
    <w:rsid w:val="002807FC"/>
    <w:rsid w:val="00282107"/>
    <w:rsid w:val="0028280E"/>
    <w:rsid w:val="00282D0C"/>
    <w:rsid w:val="0028313C"/>
    <w:rsid w:val="0028366D"/>
    <w:rsid w:val="0028366F"/>
    <w:rsid w:val="00283E9F"/>
    <w:rsid w:val="002840F2"/>
    <w:rsid w:val="00284880"/>
    <w:rsid w:val="00286339"/>
    <w:rsid w:val="0028679F"/>
    <w:rsid w:val="00286B7B"/>
    <w:rsid w:val="0028788D"/>
    <w:rsid w:val="00290977"/>
    <w:rsid w:val="00290A1D"/>
    <w:rsid w:val="00290BFC"/>
    <w:rsid w:val="002916A8"/>
    <w:rsid w:val="00291AA8"/>
    <w:rsid w:val="002921A2"/>
    <w:rsid w:val="002927F8"/>
    <w:rsid w:val="00292DE2"/>
    <w:rsid w:val="00293093"/>
    <w:rsid w:val="002932E2"/>
    <w:rsid w:val="002938E1"/>
    <w:rsid w:val="00294B56"/>
    <w:rsid w:val="0029511E"/>
    <w:rsid w:val="002957A8"/>
    <w:rsid w:val="0029674A"/>
    <w:rsid w:val="00297473"/>
    <w:rsid w:val="0029799C"/>
    <w:rsid w:val="00297E1E"/>
    <w:rsid w:val="002A0C97"/>
    <w:rsid w:val="002A234B"/>
    <w:rsid w:val="002A28A0"/>
    <w:rsid w:val="002A3F9D"/>
    <w:rsid w:val="002A4669"/>
    <w:rsid w:val="002A5514"/>
    <w:rsid w:val="002A61B0"/>
    <w:rsid w:val="002A6765"/>
    <w:rsid w:val="002A6A37"/>
    <w:rsid w:val="002A7840"/>
    <w:rsid w:val="002A7964"/>
    <w:rsid w:val="002B00BB"/>
    <w:rsid w:val="002B05AE"/>
    <w:rsid w:val="002B0AB0"/>
    <w:rsid w:val="002B107B"/>
    <w:rsid w:val="002B162A"/>
    <w:rsid w:val="002B1707"/>
    <w:rsid w:val="002B1D33"/>
    <w:rsid w:val="002B25C8"/>
    <w:rsid w:val="002B2DE5"/>
    <w:rsid w:val="002B4096"/>
    <w:rsid w:val="002B454C"/>
    <w:rsid w:val="002B4BFB"/>
    <w:rsid w:val="002B5A5E"/>
    <w:rsid w:val="002B5FAB"/>
    <w:rsid w:val="002B6099"/>
    <w:rsid w:val="002B63A1"/>
    <w:rsid w:val="002B66A2"/>
    <w:rsid w:val="002B7201"/>
    <w:rsid w:val="002B7CB9"/>
    <w:rsid w:val="002C0BF9"/>
    <w:rsid w:val="002C17AF"/>
    <w:rsid w:val="002C1924"/>
    <w:rsid w:val="002C1B7B"/>
    <w:rsid w:val="002C35AF"/>
    <w:rsid w:val="002C3803"/>
    <w:rsid w:val="002C4433"/>
    <w:rsid w:val="002C5B6C"/>
    <w:rsid w:val="002C5D1E"/>
    <w:rsid w:val="002C690B"/>
    <w:rsid w:val="002C6DBE"/>
    <w:rsid w:val="002C6E83"/>
    <w:rsid w:val="002C6EA5"/>
    <w:rsid w:val="002C7DB5"/>
    <w:rsid w:val="002C7F48"/>
    <w:rsid w:val="002D0146"/>
    <w:rsid w:val="002D0762"/>
    <w:rsid w:val="002D089F"/>
    <w:rsid w:val="002D0A87"/>
    <w:rsid w:val="002D0FA7"/>
    <w:rsid w:val="002D15A7"/>
    <w:rsid w:val="002D1973"/>
    <w:rsid w:val="002D1A94"/>
    <w:rsid w:val="002D1B02"/>
    <w:rsid w:val="002D38C1"/>
    <w:rsid w:val="002D3938"/>
    <w:rsid w:val="002D3C79"/>
    <w:rsid w:val="002D457E"/>
    <w:rsid w:val="002D4AAE"/>
    <w:rsid w:val="002D4AC7"/>
    <w:rsid w:val="002D5469"/>
    <w:rsid w:val="002D650F"/>
    <w:rsid w:val="002E063D"/>
    <w:rsid w:val="002E0A52"/>
    <w:rsid w:val="002E241C"/>
    <w:rsid w:val="002E2EA7"/>
    <w:rsid w:val="002E315E"/>
    <w:rsid w:val="002E36B9"/>
    <w:rsid w:val="002E3C34"/>
    <w:rsid w:val="002E47CB"/>
    <w:rsid w:val="002E4B17"/>
    <w:rsid w:val="002E5146"/>
    <w:rsid w:val="002E5528"/>
    <w:rsid w:val="002E55EB"/>
    <w:rsid w:val="002E6CA5"/>
    <w:rsid w:val="002E7623"/>
    <w:rsid w:val="002E7DE1"/>
    <w:rsid w:val="002F06AC"/>
    <w:rsid w:val="002F1BB4"/>
    <w:rsid w:val="002F2019"/>
    <w:rsid w:val="002F2C13"/>
    <w:rsid w:val="002F3C0B"/>
    <w:rsid w:val="002F4186"/>
    <w:rsid w:val="002F455D"/>
    <w:rsid w:val="002F4F99"/>
    <w:rsid w:val="002F556B"/>
    <w:rsid w:val="002F5731"/>
    <w:rsid w:val="002F5A94"/>
    <w:rsid w:val="002F5F2C"/>
    <w:rsid w:val="002F63FF"/>
    <w:rsid w:val="002F78D1"/>
    <w:rsid w:val="002F7A94"/>
    <w:rsid w:val="002F7F5C"/>
    <w:rsid w:val="003008AD"/>
    <w:rsid w:val="003012F1"/>
    <w:rsid w:val="00301599"/>
    <w:rsid w:val="003015F4"/>
    <w:rsid w:val="00301764"/>
    <w:rsid w:val="00302A82"/>
    <w:rsid w:val="00302C69"/>
    <w:rsid w:val="003031A5"/>
    <w:rsid w:val="00303438"/>
    <w:rsid w:val="00303471"/>
    <w:rsid w:val="00304681"/>
    <w:rsid w:val="0030506E"/>
    <w:rsid w:val="00306270"/>
    <w:rsid w:val="0030636C"/>
    <w:rsid w:val="003069A8"/>
    <w:rsid w:val="00306AB5"/>
    <w:rsid w:val="00306E1B"/>
    <w:rsid w:val="003070B7"/>
    <w:rsid w:val="00307259"/>
    <w:rsid w:val="003103D0"/>
    <w:rsid w:val="00310F82"/>
    <w:rsid w:val="00313564"/>
    <w:rsid w:val="0031374E"/>
    <w:rsid w:val="0031378C"/>
    <w:rsid w:val="00313A25"/>
    <w:rsid w:val="00313C74"/>
    <w:rsid w:val="0031449C"/>
    <w:rsid w:val="003147ED"/>
    <w:rsid w:val="0031480D"/>
    <w:rsid w:val="00315507"/>
    <w:rsid w:val="00316044"/>
    <w:rsid w:val="00316245"/>
    <w:rsid w:val="00316372"/>
    <w:rsid w:val="00316413"/>
    <w:rsid w:val="0031641D"/>
    <w:rsid w:val="00316C9E"/>
    <w:rsid w:val="00317A4F"/>
    <w:rsid w:val="0032025E"/>
    <w:rsid w:val="00320B50"/>
    <w:rsid w:val="003210D0"/>
    <w:rsid w:val="00321DA9"/>
    <w:rsid w:val="0032299C"/>
    <w:rsid w:val="00323530"/>
    <w:rsid w:val="00323FF6"/>
    <w:rsid w:val="00324202"/>
    <w:rsid w:val="003245C6"/>
    <w:rsid w:val="00324EC8"/>
    <w:rsid w:val="00324F06"/>
    <w:rsid w:val="0032548A"/>
    <w:rsid w:val="00326DF6"/>
    <w:rsid w:val="003275A1"/>
    <w:rsid w:val="003304C0"/>
    <w:rsid w:val="00330D47"/>
    <w:rsid w:val="00331627"/>
    <w:rsid w:val="00331FC6"/>
    <w:rsid w:val="003334FA"/>
    <w:rsid w:val="00333769"/>
    <w:rsid w:val="003347DD"/>
    <w:rsid w:val="00334FA3"/>
    <w:rsid w:val="00335096"/>
    <w:rsid w:val="0033509B"/>
    <w:rsid w:val="00335BCF"/>
    <w:rsid w:val="00336098"/>
    <w:rsid w:val="00336212"/>
    <w:rsid w:val="0033649C"/>
    <w:rsid w:val="003367C1"/>
    <w:rsid w:val="003406A7"/>
    <w:rsid w:val="00340AF7"/>
    <w:rsid w:val="00340B83"/>
    <w:rsid w:val="00340E40"/>
    <w:rsid w:val="00340FCE"/>
    <w:rsid w:val="00341280"/>
    <w:rsid w:val="003412F3"/>
    <w:rsid w:val="003423C3"/>
    <w:rsid w:val="00342D88"/>
    <w:rsid w:val="00343558"/>
    <w:rsid w:val="00344020"/>
    <w:rsid w:val="00344817"/>
    <w:rsid w:val="00344ED8"/>
    <w:rsid w:val="00344F6E"/>
    <w:rsid w:val="00345EE9"/>
    <w:rsid w:val="00346988"/>
    <w:rsid w:val="00346FD8"/>
    <w:rsid w:val="00347BB3"/>
    <w:rsid w:val="00350153"/>
    <w:rsid w:val="00350550"/>
    <w:rsid w:val="0035076C"/>
    <w:rsid w:val="00350DFB"/>
    <w:rsid w:val="00351064"/>
    <w:rsid w:val="003515D0"/>
    <w:rsid w:val="00351C3A"/>
    <w:rsid w:val="00352470"/>
    <w:rsid w:val="0035397A"/>
    <w:rsid w:val="00354429"/>
    <w:rsid w:val="003552F7"/>
    <w:rsid w:val="00355AFA"/>
    <w:rsid w:val="00355BEB"/>
    <w:rsid w:val="003566D9"/>
    <w:rsid w:val="003568A2"/>
    <w:rsid w:val="00356C03"/>
    <w:rsid w:val="0035757A"/>
    <w:rsid w:val="003575EF"/>
    <w:rsid w:val="00357605"/>
    <w:rsid w:val="00357CAE"/>
    <w:rsid w:val="003603EE"/>
    <w:rsid w:val="003607FE"/>
    <w:rsid w:val="003610C8"/>
    <w:rsid w:val="00361164"/>
    <w:rsid w:val="00361251"/>
    <w:rsid w:val="003613FA"/>
    <w:rsid w:val="00361C13"/>
    <w:rsid w:val="0036238D"/>
    <w:rsid w:val="0036278D"/>
    <w:rsid w:val="00362D27"/>
    <w:rsid w:val="00362FF7"/>
    <w:rsid w:val="00363297"/>
    <w:rsid w:val="00363F2D"/>
    <w:rsid w:val="00364424"/>
    <w:rsid w:val="003646DA"/>
    <w:rsid w:val="00364C0D"/>
    <w:rsid w:val="00365487"/>
    <w:rsid w:val="00365863"/>
    <w:rsid w:val="00366784"/>
    <w:rsid w:val="003668CE"/>
    <w:rsid w:val="003669F1"/>
    <w:rsid w:val="003674A5"/>
    <w:rsid w:val="00367AFB"/>
    <w:rsid w:val="00370A2F"/>
    <w:rsid w:val="00371982"/>
    <w:rsid w:val="00371E9A"/>
    <w:rsid w:val="00373685"/>
    <w:rsid w:val="00373E32"/>
    <w:rsid w:val="0037402A"/>
    <w:rsid w:val="00374895"/>
    <w:rsid w:val="00374BD8"/>
    <w:rsid w:val="00375857"/>
    <w:rsid w:val="00376504"/>
    <w:rsid w:val="00376505"/>
    <w:rsid w:val="00377AE9"/>
    <w:rsid w:val="00380112"/>
    <w:rsid w:val="00381513"/>
    <w:rsid w:val="003816B1"/>
    <w:rsid w:val="00381C31"/>
    <w:rsid w:val="00381C3A"/>
    <w:rsid w:val="00382CA9"/>
    <w:rsid w:val="00383211"/>
    <w:rsid w:val="00383F5F"/>
    <w:rsid w:val="0038535C"/>
    <w:rsid w:val="003859F7"/>
    <w:rsid w:val="00385B3E"/>
    <w:rsid w:val="00385B93"/>
    <w:rsid w:val="003867B7"/>
    <w:rsid w:val="00386A07"/>
    <w:rsid w:val="00386A53"/>
    <w:rsid w:val="0038725A"/>
    <w:rsid w:val="00387F01"/>
    <w:rsid w:val="003905B9"/>
    <w:rsid w:val="00390A9C"/>
    <w:rsid w:val="00390D13"/>
    <w:rsid w:val="003911A6"/>
    <w:rsid w:val="003913E9"/>
    <w:rsid w:val="003925D2"/>
    <w:rsid w:val="0039260A"/>
    <w:rsid w:val="00393680"/>
    <w:rsid w:val="00393EDC"/>
    <w:rsid w:val="0039492B"/>
    <w:rsid w:val="00395030"/>
    <w:rsid w:val="003954DB"/>
    <w:rsid w:val="00395ADF"/>
    <w:rsid w:val="003974A8"/>
    <w:rsid w:val="00397E5B"/>
    <w:rsid w:val="003A0538"/>
    <w:rsid w:val="003A1F82"/>
    <w:rsid w:val="003A3A87"/>
    <w:rsid w:val="003A3CDE"/>
    <w:rsid w:val="003A414B"/>
    <w:rsid w:val="003A4AB3"/>
    <w:rsid w:val="003A627C"/>
    <w:rsid w:val="003A6696"/>
    <w:rsid w:val="003A6A5A"/>
    <w:rsid w:val="003A6B44"/>
    <w:rsid w:val="003A6FB0"/>
    <w:rsid w:val="003A705F"/>
    <w:rsid w:val="003A7801"/>
    <w:rsid w:val="003A7D9C"/>
    <w:rsid w:val="003B0FD5"/>
    <w:rsid w:val="003B10F8"/>
    <w:rsid w:val="003B174C"/>
    <w:rsid w:val="003B2B67"/>
    <w:rsid w:val="003B2C3F"/>
    <w:rsid w:val="003B6268"/>
    <w:rsid w:val="003B72C2"/>
    <w:rsid w:val="003C03D7"/>
    <w:rsid w:val="003C14F9"/>
    <w:rsid w:val="003C1A6A"/>
    <w:rsid w:val="003C1D68"/>
    <w:rsid w:val="003C1F3F"/>
    <w:rsid w:val="003C296D"/>
    <w:rsid w:val="003C416C"/>
    <w:rsid w:val="003C4337"/>
    <w:rsid w:val="003C4E11"/>
    <w:rsid w:val="003C6358"/>
    <w:rsid w:val="003C7BE4"/>
    <w:rsid w:val="003D0317"/>
    <w:rsid w:val="003D07E2"/>
    <w:rsid w:val="003D08D4"/>
    <w:rsid w:val="003D0DFE"/>
    <w:rsid w:val="003D15C7"/>
    <w:rsid w:val="003D178A"/>
    <w:rsid w:val="003D1BEC"/>
    <w:rsid w:val="003D2A43"/>
    <w:rsid w:val="003D2B28"/>
    <w:rsid w:val="003D2BC9"/>
    <w:rsid w:val="003D3DC5"/>
    <w:rsid w:val="003D425B"/>
    <w:rsid w:val="003D47AA"/>
    <w:rsid w:val="003D4DB4"/>
    <w:rsid w:val="003D5029"/>
    <w:rsid w:val="003D5057"/>
    <w:rsid w:val="003D5521"/>
    <w:rsid w:val="003D5D7A"/>
    <w:rsid w:val="003D6AFD"/>
    <w:rsid w:val="003D6E7F"/>
    <w:rsid w:val="003E0B57"/>
    <w:rsid w:val="003E1DF7"/>
    <w:rsid w:val="003E245D"/>
    <w:rsid w:val="003E2F3E"/>
    <w:rsid w:val="003E31E7"/>
    <w:rsid w:val="003E32FC"/>
    <w:rsid w:val="003E395A"/>
    <w:rsid w:val="003E39E4"/>
    <w:rsid w:val="003E43E2"/>
    <w:rsid w:val="003E4B12"/>
    <w:rsid w:val="003E4E97"/>
    <w:rsid w:val="003E4F1F"/>
    <w:rsid w:val="003E556E"/>
    <w:rsid w:val="003E56AA"/>
    <w:rsid w:val="003E5B44"/>
    <w:rsid w:val="003E625F"/>
    <w:rsid w:val="003E6331"/>
    <w:rsid w:val="003E6466"/>
    <w:rsid w:val="003E67BF"/>
    <w:rsid w:val="003F0B01"/>
    <w:rsid w:val="003F18D3"/>
    <w:rsid w:val="003F1A3D"/>
    <w:rsid w:val="003F1D5E"/>
    <w:rsid w:val="003F2EB0"/>
    <w:rsid w:val="003F3F4F"/>
    <w:rsid w:val="003F430E"/>
    <w:rsid w:val="003F457D"/>
    <w:rsid w:val="003F5355"/>
    <w:rsid w:val="003F57B5"/>
    <w:rsid w:val="003F57B6"/>
    <w:rsid w:val="003F5B52"/>
    <w:rsid w:val="003F5CDA"/>
    <w:rsid w:val="003F6127"/>
    <w:rsid w:val="003F6DF0"/>
    <w:rsid w:val="003F7F1A"/>
    <w:rsid w:val="004001F3"/>
    <w:rsid w:val="00400FA1"/>
    <w:rsid w:val="00400FB0"/>
    <w:rsid w:val="00401088"/>
    <w:rsid w:val="00401960"/>
    <w:rsid w:val="00401C85"/>
    <w:rsid w:val="0040271E"/>
    <w:rsid w:val="00402970"/>
    <w:rsid w:val="004047F5"/>
    <w:rsid w:val="004056FD"/>
    <w:rsid w:val="0041052C"/>
    <w:rsid w:val="004107FA"/>
    <w:rsid w:val="00410A87"/>
    <w:rsid w:val="004117AB"/>
    <w:rsid w:val="00411A9D"/>
    <w:rsid w:val="00412598"/>
    <w:rsid w:val="004126D5"/>
    <w:rsid w:val="00412819"/>
    <w:rsid w:val="00412E37"/>
    <w:rsid w:val="00412EA0"/>
    <w:rsid w:val="00413824"/>
    <w:rsid w:val="00413C66"/>
    <w:rsid w:val="00414622"/>
    <w:rsid w:val="0041473D"/>
    <w:rsid w:val="004147C0"/>
    <w:rsid w:val="00414B71"/>
    <w:rsid w:val="00414F93"/>
    <w:rsid w:val="004162D1"/>
    <w:rsid w:val="00416503"/>
    <w:rsid w:val="00416F18"/>
    <w:rsid w:val="004173AA"/>
    <w:rsid w:val="0041783C"/>
    <w:rsid w:val="00417879"/>
    <w:rsid w:val="0041792D"/>
    <w:rsid w:val="00417EF6"/>
    <w:rsid w:val="0042039A"/>
    <w:rsid w:val="004206BF"/>
    <w:rsid w:val="00420A6D"/>
    <w:rsid w:val="00420DAE"/>
    <w:rsid w:val="0042130D"/>
    <w:rsid w:val="00421A65"/>
    <w:rsid w:val="00422086"/>
    <w:rsid w:val="004233F7"/>
    <w:rsid w:val="004238B3"/>
    <w:rsid w:val="00423C2D"/>
    <w:rsid w:val="00423CA0"/>
    <w:rsid w:val="00423FDF"/>
    <w:rsid w:val="00424343"/>
    <w:rsid w:val="004245FD"/>
    <w:rsid w:val="00424A1A"/>
    <w:rsid w:val="00424A80"/>
    <w:rsid w:val="00425474"/>
    <w:rsid w:val="0042570C"/>
    <w:rsid w:val="0042618D"/>
    <w:rsid w:val="004261FA"/>
    <w:rsid w:val="00426833"/>
    <w:rsid w:val="00426CCA"/>
    <w:rsid w:val="0042712C"/>
    <w:rsid w:val="004306CB"/>
    <w:rsid w:val="00431052"/>
    <w:rsid w:val="0043289F"/>
    <w:rsid w:val="00433DFE"/>
    <w:rsid w:val="00434953"/>
    <w:rsid w:val="004351B5"/>
    <w:rsid w:val="0043574F"/>
    <w:rsid w:val="00436EE0"/>
    <w:rsid w:val="004370F0"/>
    <w:rsid w:val="0043739A"/>
    <w:rsid w:val="0043748B"/>
    <w:rsid w:val="0044021E"/>
    <w:rsid w:val="00441F52"/>
    <w:rsid w:val="00442340"/>
    <w:rsid w:val="00443601"/>
    <w:rsid w:val="00443941"/>
    <w:rsid w:val="00443B7C"/>
    <w:rsid w:val="00444171"/>
    <w:rsid w:val="00444356"/>
    <w:rsid w:val="00445015"/>
    <w:rsid w:val="00446069"/>
    <w:rsid w:val="004462EB"/>
    <w:rsid w:val="004468F3"/>
    <w:rsid w:val="0044740D"/>
    <w:rsid w:val="00447B82"/>
    <w:rsid w:val="00450126"/>
    <w:rsid w:val="00451459"/>
    <w:rsid w:val="00451F1E"/>
    <w:rsid w:val="0045247B"/>
    <w:rsid w:val="004528EF"/>
    <w:rsid w:val="004533E0"/>
    <w:rsid w:val="00454067"/>
    <w:rsid w:val="004545F5"/>
    <w:rsid w:val="00455649"/>
    <w:rsid w:val="00455EF4"/>
    <w:rsid w:val="004564DE"/>
    <w:rsid w:val="00457692"/>
    <w:rsid w:val="00457C36"/>
    <w:rsid w:val="00461496"/>
    <w:rsid w:val="004617C0"/>
    <w:rsid w:val="00461C8D"/>
    <w:rsid w:val="004629AD"/>
    <w:rsid w:val="00462CD4"/>
    <w:rsid w:val="004637DB"/>
    <w:rsid w:val="00464F3A"/>
    <w:rsid w:val="00464FDA"/>
    <w:rsid w:val="00465050"/>
    <w:rsid w:val="00465950"/>
    <w:rsid w:val="00465ECF"/>
    <w:rsid w:val="004666D4"/>
    <w:rsid w:val="00466BEF"/>
    <w:rsid w:val="00467C0D"/>
    <w:rsid w:val="00470EF4"/>
    <w:rsid w:val="00471126"/>
    <w:rsid w:val="00471D19"/>
    <w:rsid w:val="00472264"/>
    <w:rsid w:val="00472DEF"/>
    <w:rsid w:val="004738A6"/>
    <w:rsid w:val="00474939"/>
    <w:rsid w:val="004750A1"/>
    <w:rsid w:val="00476071"/>
    <w:rsid w:val="00476299"/>
    <w:rsid w:val="00476FAB"/>
    <w:rsid w:val="00477122"/>
    <w:rsid w:val="00477178"/>
    <w:rsid w:val="00477BA8"/>
    <w:rsid w:val="004805C5"/>
    <w:rsid w:val="004809AB"/>
    <w:rsid w:val="00480E77"/>
    <w:rsid w:val="004810AF"/>
    <w:rsid w:val="00481983"/>
    <w:rsid w:val="00482599"/>
    <w:rsid w:val="0048283B"/>
    <w:rsid w:val="00483AAC"/>
    <w:rsid w:val="004841EB"/>
    <w:rsid w:val="004847FD"/>
    <w:rsid w:val="0048553B"/>
    <w:rsid w:val="004860D4"/>
    <w:rsid w:val="004861FC"/>
    <w:rsid w:val="0048672C"/>
    <w:rsid w:val="00486BFE"/>
    <w:rsid w:val="00486D0C"/>
    <w:rsid w:val="00487468"/>
    <w:rsid w:val="00487589"/>
    <w:rsid w:val="00487A1E"/>
    <w:rsid w:val="00487C4C"/>
    <w:rsid w:val="00487FD7"/>
    <w:rsid w:val="0049034A"/>
    <w:rsid w:val="00490376"/>
    <w:rsid w:val="0049050B"/>
    <w:rsid w:val="00490995"/>
    <w:rsid w:val="004914AF"/>
    <w:rsid w:val="004915CA"/>
    <w:rsid w:val="00491A56"/>
    <w:rsid w:val="00491A82"/>
    <w:rsid w:val="004928C4"/>
    <w:rsid w:val="00493169"/>
    <w:rsid w:val="004957F7"/>
    <w:rsid w:val="00495820"/>
    <w:rsid w:val="0049588E"/>
    <w:rsid w:val="004959DE"/>
    <w:rsid w:val="00496493"/>
    <w:rsid w:val="00496E4C"/>
    <w:rsid w:val="004A08D7"/>
    <w:rsid w:val="004A0EEF"/>
    <w:rsid w:val="004A1718"/>
    <w:rsid w:val="004A22FB"/>
    <w:rsid w:val="004A282F"/>
    <w:rsid w:val="004A284E"/>
    <w:rsid w:val="004A2AE9"/>
    <w:rsid w:val="004A3056"/>
    <w:rsid w:val="004A37E3"/>
    <w:rsid w:val="004A3885"/>
    <w:rsid w:val="004A4606"/>
    <w:rsid w:val="004A5011"/>
    <w:rsid w:val="004A52DD"/>
    <w:rsid w:val="004A5B9D"/>
    <w:rsid w:val="004A5CE0"/>
    <w:rsid w:val="004A649B"/>
    <w:rsid w:val="004A7699"/>
    <w:rsid w:val="004A7DCE"/>
    <w:rsid w:val="004B076A"/>
    <w:rsid w:val="004B1784"/>
    <w:rsid w:val="004B1A9D"/>
    <w:rsid w:val="004B1DD1"/>
    <w:rsid w:val="004B2E61"/>
    <w:rsid w:val="004B323C"/>
    <w:rsid w:val="004B353B"/>
    <w:rsid w:val="004B3662"/>
    <w:rsid w:val="004B3E81"/>
    <w:rsid w:val="004B4167"/>
    <w:rsid w:val="004B4E05"/>
    <w:rsid w:val="004B4FDD"/>
    <w:rsid w:val="004B513E"/>
    <w:rsid w:val="004B5898"/>
    <w:rsid w:val="004B6611"/>
    <w:rsid w:val="004B675A"/>
    <w:rsid w:val="004B67F7"/>
    <w:rsid w:val="004B6966"/>
    <w:rsid w:val="004B77EE"/>
    <w:rsid w:val="004B7BA8"/>
    <w:rsid w:val="004B7E3E"/>
    <w:rsid w:val="004C02C4"/>
    <w:rsid w:val="004C08FD"/>
    <w:rsid w:val="004C0B1E"/>
    <w:rsid w:val="004C0C4F"/>
    <w:rsid w:val="004C0EB0"/>
    <w:rsid w:val="004C156E"/>
    <w:rsid w:val="004C2287"/>
    <w:rsid w:val="004C23CD"/>
    <w:rsid w:val="004C2F88"/>
    <w:rsid w:val="004C3E08"/>
    <w:rsid w:val="004C42BC"/>
    <w:rsid w:val="004C4F43"/>
    <w:rsid w:val="004C57EA"/>
    <w:rsid w:val="004C5864"/>
    <w:rsid w:val="004C6325"/>
    <w:rsid w:val="004C64D8"/>
    <w:rsid w:val="004C6D4D"/>
    <w:rsid w:val="004C7DDD"/>
    <w:rsid w:val="004C7E4A"/>
    <w:rsid w:val="004D0698"/>
    <w:rsid w:val="004D0D5A"/>
    <w:rsid w:val="004D0E25"/>
    <w:rsid w:val="004D12B3"/>
    <w:rsid w:val="004D1A46"/>
    <w:rsid w:val="004D1CF6"/>
    <w:rsid w:val="004D1E29"/>
    <w:rsid w:val="004D20C0"/>
    <w:rsid w:val="004D2494"/>
    <w:rsid w:val="004D3057"/>
    <w:rsid w:val="004D346D"/>
    <w:rsid w:val="004D3FD5"/>
    <w:rsid w:val="004D429C"/>
    <w:rsid w:val="004D4C17"/>
    <w:rsid w:val="004D4D0A"/>
    <w:rsid w:val="004D50E9"/>
    <w:rsid w:val="004D5600"/>
    <w:rsid w:val="004D5EE1"/>
    <w:rsid w:val="004D6C5B"/>
    <w:rsid w:val="004D6CEB"/>
    <w:rsid w:val="004D6FA1"/>
    <w:rsid w:val="004D728A"/>
    <w:rsid w:val="004D747A"/>
    <w:rsid w:val="004D7956"/>
    <w:rsid w:val="004D7E79"/>
    <w:rsid w:val="004E0020"/>
    <w:rsid w:val="004E0B68"/>
    <w:rsid w:val="004E156A"/>
    <w:rsid w:val="004E19D9"/>
    <w:rsid w:val="004E1C48"/>
    <w:rsid w:val="004E1C4D"/>
    <w:rsid w:val="004E1E2D"/>
    <w:rsid w:val="004E235A"/>
    <w:rsid w:val="004E2632"/>
    <w:rsid w:val="004E2663"/>
    <w:rsid w:val="004E28CC"/>
    <w:rsid w:val="004E33DA"/>
    <w:rsid w:val="004E358C"/>
    <w:rsid w:val="004E3963"/>
    <w:rsid w:val="004E397A"/>
    <w:rsid w:val="004E3DEB"/>
    <w:rsid w:val="004E469C"/>
    <w:rsid w:val="004E492F"/>
    <w:rsid w:val="004E50FC"/>
    <w:rsid w:val="004E5116"/>
    <w:rsid w:val="004E571D"/>
    <w:rsid w:val="004E5C02"/>
    <w:rsid w:val="004E6267"/>
    <w:rsid w:val="004E6D5F"/>
    <w:rsid w:val="004E6E61"/>
    <w:rsid w:val="004E71DB"/>
    <w:rsid w:val="004E7A58"/>
    <w:rsid w:val="004F05A8"/>
    <w:rsid w:val="004F1796"/>
    <w:rsid w:val="004F1BEF"/>
    <w:rsid w:val="004F2495"/>
    <w:rsid w:val="004F27F4"/>
    <w:rsid w:val="004F2B3F"/>
    <w:rsid w:val="004F2BB8"/>
    <w:rsid w:val="004F383B"/>
    <w:rsid w:val="004F4327"/>
    <w:rsid w:val="004F4453"/>
    <w:rsid w:val="004F490B"/>
    <w:rsid w:val="004F4A0C"/>
    <w:rsid w:val="004F5492"/>
    <w:rsid w:val="004F56CE"/>
    <w:rsid w:val="004F5934"/>
    <w:rsid w:val="004F5C2F"/>
    <w:rsid w:val="004F63CA"/>
    <w:rsid w:val="004F6878"/>
    <w:rsid w:val="004F7CAE"/>
    <w:rsid w:val="005013AC"/>
    <w:rsid w:val="005018AD"/>
    <w:rsid w:val="005019D8"/>
    <w:rsid w:val="00501AB7"/>
    <w:rsid w:val="00502482"/>
    <w:rsid w:val="005041F9"/>
    <w:rsid w:val="0050454E"/>
    <w:rsid w:val="005047B0"/>
    <w:rsid w:val="005050AC"/>
    <w:rsid w:val="0050562C"/>
    <w:rsid w:val="0050576B"/>
    <w:rsid w:val="00505B9F"/>
    <w:rsid w:val="00505BDC"/>
    <w:rsid w:val="00506547"/>
    <w:rsid w:val="005066D2"/>
    <w:rsid w:val="00507B66"/>
    <w:rsid w:val="005105DB"/>
    <w:rsid w:val="005107F7"/>
    <w:rsid w:val="00510856"/>
    <w:rsid w:val="00511A0B"/>
    <w:rsid w:val="00511D0E"/>
    <w:rsid w:val="00511DAF"/>
    <w:rsid w:val="0051371C"/>
    <w:rsid w:val="00514490"/>
    <w:rsid w:val="00514A89"/>
    <w:rsid w:val="00515E0E"/>
    <w:rsid w:val="00515E8D"/>
    <w:rsid w:val="00516D9C"/>
    <w:rsid w:val="005173E7"/>
    <w:rsid w:val="0051790B"/>
    <w:rsid w:val="00517A2B"/>
    <w:rsid w:val="00517AA6"/>
    <w:rsid w:val="005204D3"/>
    <w:rsid w:val="005209FC"/>
    <w:rsid w:val="00520D7E"/>
    <w:rsid w:val="00520FD7"/>
    <w:rsid w:val="00521AD1"/>
    <w:rsid w:val="00521F93"/>
    <w:rsid w:val="0052226A"/>
    <w:rsid w:val="005222A3"/>
    <w:rsid w:val="005227AF"/>
    <w:rsid w:val="0052348F"/>
    <w:rsid w:val="00523BB6"/>
    <w:rsid w:val="00523C12"/>
    <w:rsid w:val="00523C2C"/>
    <w:rsid w:val="0052409E"/>
    <w:rsid w:val="005242B2"/>
    <w:rsid w:val="00525F54"/>
    <w:rsid w:val="00527ECD"/>
    <w:rsid w:val="005310D3"/>
    <w:rsid w:val="00531272"/>
    <w:rsid w:val="00531A8D"/>
    <w:rsid w:val="00531E01"/>
    <w:rsid w:val="00532E56"/>
    <w:rsid w:val="0053345A"/>
    <w:rsid w:val="005339EB"/>
    <w:rsid w:val="00533DE8"/>
    <w:rsid w:val="005343C6"/>
    <w:rsid w:val="00534462"/>
    <w:rsid w:val="00534AC8"/>
    <w:rsid w:val="00535202"/>
    <w:rsid w:val="00535396"/>
    <w:rsid w:val="0053685C"/>
    <w:rsid w:val="00536D8D"/>
    <w:rsid w:val="005371C2"/>
    <w:rsid w:val="00541C0F"/>
    <w:rsid w:val="00542773"/>
    <w:rsid w:val="005429CC"/>
    <w:rsid w:val="00543340"/>
    <w:rsid w:val="00543CBA"/>
    <w:rsid w:val="00543E21"/>
    <w:rsid w:val="005445F7"/>
    <w:rsid w:val="0054471B"/>
    <w:rsid w:val="005448B8"/>
    <w:rsid w:val="00544C52"/>
    <w:rsid w:val="00544F7B"/>
    <w:rsid w:val="00545030"/>
    <w:rsid w:val="0054526E"/>
    <w:rsid w:val="00545585"/>
    <w:rsid w:val="00545990"/>
    <w:rsid w:val="00547B5D"/>
    <w:rsid w:val="00547F5C"/>
    <w:rsid w:val="00550391"/>
    <w:rsid w:val="00550923"/>
    <w:rsid w:val="00550F0A"/>
    <w:rsid w:val="0055134D"/>
    <w:rsid w:val="00551592"/>
    <w:rsid w:val="00552A20"/>
    <w:rsid w:val="00552CD7"/>
    <w:rsid w:val="00554148"/>
    <w:rsid w:val="0055420E"/>
    <w:rsid w:val="005550B8"/>
    <w:rsid w:val="00555237"/>
    <w:rsid w:val="00555350"/>
    <w:rsid w:val="00555791"/>
    <w:rsid w:val="00556D44"/>
    <w:rsid w:val="005574C0"/>
    <w:rsid w:val="00557938"/>
    <w:rsid w:val="00557BBC"/>
    <w:rsid w:val="00560406"/>
    <w:rsid w:val="005604EC"/>
    <w:rsid w:val="005607B6"/>
    <w:rsid w:val="005613FE"/>
    <w:rsid w:val="00561FA7"/>
    <w:rsid w:val="00562759"/>
    <w:rsid w:val="00562F37"/>
    <w:rsid w:val="00563626"/>
    <w:rsid w:val="0056485D"/>
    <w:rsid w:val="00565133"/>
    <w:rsid w:val="00565E62"/>
    <w:rsid w:val="0056612C"/>
    <w:rsid w:val="00566D55"/>
    <w:rsid w:val="00567007"/>
    <w:rsid w:val="0057031C"/>
    <w:rsid w:val="005703E5"/>
    <w:rsid w:val="005713FD"/>
    <w:rsid w:val="0057224A"/>
    <w:rsid w:val="00573CCF"/>
    <w:rsid w:val="0057401A"/>
    <w:rsid w:val="0057419C"/>
    <w:rsid w:val="005754FE"/>
    <w:rsid w:val="00575A3D"/>
    <w:rsid w:val="00575F5B"/>
    <w:rsid w:val="0057669E"/>
    <w:rsid w:val="0057689A"/>
    <w:rsid w:val="00576DC9"/>
    <w:rsid w:val="00577562"/>
    <w:rsid w:val="00577943"/>
    <w:rsid w:val="00581D01"/>
    <w:rsid w:val="005827B0"/>
    <w:rsid w:val="0058287A"/>
    <w:rsid w:val="00582FAC"/>
    <w:rsid w:val="0058335E"/>
    <w:rsid w:val="00583582"/>
    <w:rsid w:val="00584CC3"/>
    <w:rsid w:val="00585C3C"/>
    <w:rsid w:val="0058653B"/>
    <w:rsid w:val="005874C1"/>
    <w:rsid w:val="00587B1D"/>
    <w:rsid w:val="005905AB"/>
    <w:rsid w:val="005906A0"/>
    <w:rsid w:val="0059249D"/>
    <w:rsid w:val="0059273B"/>
    <w:rsid w:val="005930FB"/>
    <w:rsid w:val="00593A8A"/>
    <w:rsid w:val="00593D60"/>
    <w:rsid w:val="00595719"/>
    <w:rsid w:val="00596E99"/>
    <w:rsid w:val="005971B8"/>
    <w:rsid w:val="00597F92"/>
    <w:rsid w:val="005A02C8"/>
    <w:rsid w:val="005A044A"/>
    <w:rsid w:val="005A0CAA"/>
    <w:rsid w:val="005A0FF3"/>
    <w:rsid w:val="005A127D"/>
    <w:rsid w:val="005A158C"/>
    <w:rsid w:val="005A188C"/>
    <w:rsid w:val="005A1AE2"/>
    <w:rsid w:val="005A2674"/>
    <w:rsid w:val="005A29E9"/>
    <w:rsid w:val="005A394E"/>
    <w:rsid w:val="005A3AA3"/>
    <w:rsid w:val="005A4804"/>
    <w:rsid w:val="005A4F82"/>
    <w:rsid w:val="005A5238"/>
    <w:rsid w:val="005A68F7"/>
    <w:rsid w:val="005A6CE5"/>
    <w:rsid w:val="005A7506"/>
    <w:rsid w:val="005A7620"/>
    <w:rsid w:val="005B011D"/>
    <w:rsid w:val="005B05AF"/>
    <w:rsid w:val="005B134E"/>
    <w:rsid w:val="005B18D0"/>
    <w:rsid w:val="005B1B14"/>
    <w:rsid w:val="005B2445"/>
    <w:rsid w:val="005B2B52"/>
    <w:rsid w:val="005B3B64"/>
    <w:rsid w:val="005B40C2"/>
    <w:rsid w:val="005B581C"/>
    <w:rsid w:val="005B6238"/>
    <w:rsid w:val="005B77AA"/>
    <w:rsid w:val="005B7B0B"/>
    <w:rsid w:val="005B7CA6"/>
    <w:rsid w:val="005B7D6C"/>
    <w:rsid w:val="005C084E"/>
    <w:rsid w:val="005C1C60"/>
    <w:rsid w:val="005C1D02"/>
    <w:rsid w:val="005C2349"/>
    <w:rsid w:val="005C274B"/>
    <w:rsid w:val="005C310D"/>
    <w:rsid w:val="005C4995"/>
    <w:rsid w:val="005C49CF"/>
    <w:rsid w:val="005C51BF"/>
    <w:rsid w:val="005C5724"/>
    <w:rsid w:val="005C5C2C"/>
    <w:rsid w:val="005C5F46"/>
    <w:rsid w:val="005C7359"/>
    <w:rsid w:val="005C7631"/>
    <w:rsid w:val="005C7D06"/>
    <w:rsid w:val="005C7EB2"/>
    <w:rsid w:val="005C7FB5"/>
    <w:rsid w:val="005D034C"/>
    <w:rsid w:val="005D06AD"/>
    <w:rsid w:val="005D162B"/>
    <w:rsid w:val="005D1C0A"/>
    <w:rsid w:val="005D282F"/>
    <w:rsid w:val="005D2C2A"/>
    <w:rsid w:val="005D39C8"/>
    <w:rsid w:val="005D4182"/>
    <w:rsid w:val="005D5EEB"/>
    <w:rsid w:val="005D6B92"/>
    <w:rsid w:val="005D71E2"/>
    <w:rsid w:val="005D79A8"/>
    <w:rsid w:val="005E005A"/>
    <w:rsid w:val="005E0355"/>
    <w:rsid w:val="005E0433"/>
    <w:rsid w:val="005E0682"/>
    <w:rsid w:val="005E1CE2"/>
    <w:rsid w:val="005E1DCD"/>
    <w:rsid w:val="005E2668"/>
    <w:rsid w:val="005E296C"/>
    <w:rsid w:val="005E37A0"/>
    <w:rsid w:val="005E390C"/>
    <w:rsid w:val="005E4059"/>
    <w:rsid w:val="005E4359"/>
    <w:rsid w:val="005E47D7"/>
    <w:rsid w:val="005E49BD"/>
    <w:rsid w:val="005E5254"/>
    <w:rsid w:val="005E5CC6"/>
    <w:rsid w:val="005E5E7E"/>
    <w:rsid w:val="005E6109"/>
    <w:rsid w:val="005E64DC"/>
    <w:rsid w:val="005E6C74"/>
    <w:rsid w:val="005E6EF9"/>
    <w:rsid w:val="005E702A"/>
    <w:rsid w:val="005E7815"/>
    <w:rsid w:val="005F0076"/>
    <w:rsid w:val="005F0685"/>
    <w:rsid w:val="005F072F"/>
    <w:rsid w:val="005F0913"/>
    <w:rsid w:val="005F158C"/>
    <w:rsid w:val="005F15C4"/>
    <w:rsid w:val="005F16E7"/>
    <w:rsid w:val="005F1ECC"/>
    <w:rsid w:val="005F244F"/>
    <w:rsid w:val="005F282B"/>
    <w:rsid w:val="005F3085"/>
    <w:rsid w:val="005F30AD"/>
    <w:rsid w:val="005F35D4"/>
    <w:rsid w:val="005F3AA2"/>
    <w:rsid w:val="005F4274"/>
    <w:rsid w:val="005F4642"/>
    <w:rsid w:val="005F4961"/>
    <w:rsid w:val="005F4C3A"/>
    <w:rsid w:val="005F5171"/>
    <w:rsid w:val="005F524F"/>
    <w:rsid w:val="005F5822"/>
    <w:rsid w:val="005F5BF2"/>
    <w:rsid w:val="005F5CBF"/>
    <w:rsid w:val="005F62F1"/>
    <w:rsid w:val="005F6392"/>
    <w:rsid w:val="005F7ABC"/>
    <w:rsid w:val="0060061E"/>
    <w:rsid w:val="00600E79"/>
    <w:rsid w:val="00601D38"/>
    <w:rsid w:val="00602BA6"/>
    <w:rsid w:val="00602CF4"/>
    <w:rsid w:val="006041FC"/>
    <w:rsid w:val="006046CC"/>
    <w:rsid w:val="00604EFB"/>
    <w:rsid w:val="00605E5C"/>
    <w:rsid w:val="00607AB9"/>
    <w:rsid w:val="00611004"/>
    <w:rsid w:val="00611472"/>
    <w:rsid w:val="00611894"/>
    <w:rsid w:val="00612276"/>
    <w:rsid w:val="00612395"/>
    <w:rsid w:val="00612EB7"/>
    <w:rsid w:val="0061327D"/>
    <w:rsid w:val="00613354"/>
    <w:rsid w:val="00613BDA"/>
    <w:rsid w:val="006145E1"/>
    <w:rsid w:val="00614CC6"/>
    <w:rsid w:val="0061517D"/>
    <w:rsid w:val="006156DA"/>
    <w:rsid w:val="006163BB"/>
    <w:rsid w:val="006166C2"/>
    <w:rsid w:val="006171BB"/>
    <w:rsid w:val="00617278"/>
    <w:rsid w:val="00620BE4"/>
    <w:rsid w:val="006222AC"/>
    <w:rsid w:val="00622519"/>
    <w:rsid w:val="00622F55"/>
    <w:rsid w:val="00623569"/>
    <w:rsid w:val="0062385D"/>
    <w:rsid w:val="006246EC"/>
    <w:rsid w:val="0062498E"/>
    <w:rsid w:val="00624D59"/>
    <w:rsid w:val="00624F5F"/>
    <w:rsid w:val="0062523A"/>
    <w:rsid w:val="00625287"/>
    <w:rsid w:val="00626007"/>
    <w:rsid w:val="006260AA"/>
    <w:rsid w:val="00626AB0"/>
    <w:rsid w:val="0062717B"/>
    <w:rsid w:val="006273B6"/>
    <w:rsid w:val="00627B8E"/>
    <w:rsid w:val="006322E9"/>
    <w:rsid w:val="0063252E"/>
    <w:rsid w:val="0063261F"/>
    <w:rsid w:val="00632ACF"/>
    <w:rsid w:val="00632B7F"/>
    <w:rsid w:val="006337A5"/>
    <w:rsid w:val="0063453F"/>
    <w:rsid w:val="00634CFE"/>
    <w:rsid w:val="00635350"/>
    <w:rsid w:val="00635D85"/>
    <w:rsid w:val="00636545"/>
    <w:rsid w:val="00636BC5"/>
    <w:rsid w:val="00636D50"/>
    <w:rsid w:val="00637B54"/>
    <w:rsid w:val="0064034F"/>
    <w:rsid w:val="00640A97"/>
    <w:rsid w:val="00640B6C"/>
    <w:rsid w:val="00640E7D"/>
    <w:rsid w:val="00640E84"/>
    <w:rsid w:val="00640FC5"/>
    <w:rsid w:val="006424A4"/>
    <w:rsid w:val="00643472"/>
    <w:rsid w:val="00643767"/>
    <w:rsid w:val="00644A87"/>
    <w:rsid w:val="006458CD"/>
    <w:rsid w:val="00645F23"/>
    <w:rsid w:val="00645F58"/>
    <w:rsid w:val="0064634A"/>
    <w:rsid w:val="006465FB"/>
    <w:rsid w:val="00646901"/>
    <w:rsid w:val="00646B81"/>
    <w:rsid w:val="00646C1F"/>
    <w:rsid w:val="0064757F"/>
    <w:rsid w:val="006475BB"/>
    <w:rsid w:val="006476DD"/>
    <w:rsid w:val="0064796A"/>
    <w:rsid w:val="00650A9B"/>
    <w:rsid w:val="006515D5"/>
    <w:rsid w:val="00651DF5"/>
    <w:rsid w:val="00651E61"/>
    <w:rsid w:val="00651FBB"/>
    <w:rsid w:val="00652515"/>
    <w:rsid w:val="006525F4"/>
    <w:rsid w:val="00652B0F"/>
    <w:rsid w:val="00652CFC"/>
    <w:rsid w:val="00653193"/>
    <w:rsid w:val="00653654"/>
    <w:rsid w:val="00653758"/>
    <w:rsid w:val="00654276"/>
    <w:rsid w:val="006553C2"/>
    <w:rsid w:val="006557FA"/>
    <w:rsid w:val="00655971"/>
    <w:rsid w:val="00655B06"/>
    <w:rsid w:val="0065653B"/>
    <w:rsid w:val="0066010C"/>
    <w:rsid w:val="006604F9"/>
    <w:rsid w:val="00660595"/>
    <w:rsid w:val="00660665"/>
    <w:rsid w:val="00660DA1"/>
    <w:rsid w:val="00661217"/>
    <w:rsid w:val="006613D3"/>
    <w:rsid w:val="00661A14"/>
    <w:rsid w:val="00662096"/>
    <w:rsid w:val="00662B4B"/>
    <w:rsid w:val="00663928"/>
    <w:rsid w:val="00663C47"/>
    <w:rsid w:val="00663DF2"/>
    <w:rsid w:val="006664DB"/>
    <w:rsid w:val="00666715"/>
    <w:rsid w:val="0066776B"/>
    <w:rsid w:val="00667F76"/>
    <w:rsid w:val="006700A1"/>
    <w:rsid w:val="00670E3C"/>
    <w:rsid w:val="0067128D"/>
    <w:rsid w:val="00671D45"/>
    <w:rsid w:val="00672855"/>
    <w:rsid w:val="006730DE"/>
    <w:rsid w:val="00673189"/>
    <w:rsid w:val="0067333A"/>
    <w:rsid w:val="00673E89"/>
    <w:rsid w:val="006744F7"/>
    <w:rsid w:val="006745CF"/>
    <w:rsid w:val="00675410"/>
    <w:rsid w:val="00675F58"/>
    <w:rsid w:val="00676388"/>
    <w:rsid w:val="0068191E"/>
    <w:rsid w:val="00683CC3"/>
    <w:rsid w:val="00684A58"/>
    <w:rsid w:val="00684FD2"/>
    <w:rsid w:val="00685CD2"/>
    <w:rsid w:val="00685FC3"/>
    <w:rsid w:val="00686095"/>
    <w:rsid w:val="00686552"/>
    <w:rsid w:val="006865CA"/>
    <w:rsid w:val="006869D9"/>
    <w:rsid w:val="00687499"/>
    <w:rsid w:val="00687881"/>
    <w:rsid w:val="00687AC7"/>
    <w:rsid w:val="006904FD"/>
    <w:rsid w:val="00690ED1"/>
    <w:rsid w:val="006910BE"/>
    <w:rsid w:val="006912EC"/>
    <w:rsid w:val="0069235C"/>
    <w:rsid w:val="00692A5F"/>
    <w:rsid w:val="0069404B"/>
    <w:rsid w:val="006942A4"/>
    <w:rsid w:val="0069498E"/>
    <w:rsid w:val="00694D55"/>
    <w:rsid w:val="006951EF"/>
    <w:rsid w:val="006962EF"/>
    <w:rsid w:val="00696CAC"/>
    <w:rsid w:val="00696D3E"/>
    <w:rsid w:val="006975EE"/>
    <w:rsid w:val="006A03DD"/>
    <w:rsid w:val="006A0627"/>
    <w:rsid w:val="006A1F45"/>
    <w:rsid w:val="006A22FE"/>
    <w:rsid w:val="006A25C5"/>
    <w:rsid w:val="006A2C90"/>
    <w:rsid w:val="006A3AB5"/>
    <w:rsid w:val="006A474B"/>
    <w:rsid w:val="006A523C"/>
    <w:rsid w:val="006A5300"/>
    <w:rsid w:val="006A63B4"/>
    <w:rsid w:val="006A6985"/>
    <w:rsid w:val="006A7077"/>
    <w:rsid w:val="006A7192"/>
    <w:rsid w:val="006A7B5D"/>
    <w:rsid w:val="006B09F2"/>
    <w:rsid w:val="006B122F"/>
    <w:rsid w:val="006B1A78"/>
    <w:rsid w:val="006B2D0C"/>
    <w:rsid w:val="006B2F11"/>
    <w:rsid w:val="006B39F9"/>
    <w:rsid w:val="006B3FD7"/>
    <w:rsid w:val="006B48BA"/>
    <w:rsid w:val="006B5504"/>
    <w:rsid w:val="006B552C"/>
    <w:rsid w:val="006B6EB9"/>
    <w:rsid w:val="006C064E"/>
    <w:rsid w:val="006C0692"/>
    <w:rsid w:val="006C097F"/>
    <w:rsid w:val="006C0F59"/>
    <w:rsid w:val="006C2687"/>
    <w:rsid w:val="006C2F54"/>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6F22"/>
    <w:rsid w:val="006C7319"/>
    <w:rsid w:val="006C73A6"/>
    <w:rsid w:val="006D02D6"/>
    <w:rsid w:val="006D05CB"/>
    <w:rsid w:val="006D0BED"/>
    <w:rsid w:val="006D15F3"/>
    <w:rsid w:val="006D20F6"/>
    <w:rsid w:val="006D23EF"/>
    <w:rsid w:val="006D2924"/>
    <w:rsid w:val="006D3205"/>
    <w:rsid w:val="006D378D"/>
    <w:rsid w:val="006D380A"/>
    <w:rsid w:val="006D4E97"/>
    <w:rsid w:val="006D585B"/>
    <w:rsid w:val="006D7A20"/>
    <w:rsid w:val="006D7AA5"/>
    <w:rsid w:val="006D7CA3"/>
    <w:rsid w:val="006E09C2"/>
    <w:rsid w:val="006E1567"/>
    <w:rsid w:val="006E16D9"/>
    <w:rsid w:val="006E18A3"/>
    <w:rsid w:val="006E1931"/>
    <w:rsid w:val="006E21FE"/>
    <w:rsid w:val="006E273D"/>
    <w:rsid w:val="006E4276"/>
    <w:rsid w:val="006E4C3E"/>
    <w:rsid w:val="006E4ECB"/>
    <w:rsid w:val="006E6402"/>
    <w:rsid w:val="006E6677"/>
    <w:rsid w:val="006E73D5"/>
    <w:rsid w:val="006E75B8"/>
    <w:rsid w:val="006F095A"/>
    <w:rsid w:val="006F0BEE"/>
    <w:rsid w:val="006F26B6"/>
    <w:rsid w:val="006F2725"/>
    <w:rsid w:val="006F27C9"/>
    <w:rsid w:val="006F295A"/>
    <w:rsid w:val="006F2EDD"/>
    <w:rsid w:val="006F3474"/>
    <w:rsid w:val="006F3834"/>
    <w:rsid w:val="006F3884"/>
    <w:rsid w:val="006F424C"/>
    <w:rsid w:val="006F499D"/>
    <w:rsid w:val="006F52BF"/>
    <w:rsid w:val="006F5631"/>
    <w:rsid w:val="006F5A62"/>
    <w:rsid w:val="006F5DBE"/>
    <w:rsid w:val="006F6077"/>
    <w:rsid w:val="006F6322"/>
    <w:rsid w:val="006F65E4"/>
    <w:rsid w:val="006F688E"/>
    <w:rsid w:val="006F7023"/>
    <w:rsid w:val="006F704E"/>
    <w:rsid w:val="00700204"/>
    <w:rsid w:val="00700295"/>
    <w:rsid w:val="0070030B"/>
    <w:rsid w:val="00701235"/>
    <w:rsid w:val="00701352"/>
    <w:rsid w:val="00701B62"/>
    <w:rsid w:val="00701F84"/>
    <w:rsid w:val="007034EA"/>
    <w:rsid w:val="007038B5"/>
    <w:rsid w:val="00703F2C"/>
    <w:rsid w:val="00704CE2"/>
    <w:rsid w:val="00704EF5"/>
    <w:rsid w:val="007052AB"/>
    <w:rsid w:val="007059CB"/>
    <w:rsid w:val="00706485"/>
    <w:rsid w:val="00706CF7"/>
    <w:rsid w:val="00707748"/>
    <w:rsid w:val="00707EDA"/>
    <w:rsid w:val="007100AA"/>
    <w:rsid w:val="00711304"/>
    <w:rsid w:val="007113C6"/>
    <w:rsid w:val="00711954"/>
    <w:rsid w:val="00712017"/>
    <w:rsid w:val="0071212C"/>
    <w:rsid w:val="007129F7"/>
    <w:rsid w:val="0071355D"/>
    <w:rsid w:val="00713F76"/>
    <w:rsid w:val="00714017"/>
    <w:rsid w:val="00715541"/>
    <w:rsid w:val="007160DB"/>
    <w:rsid w:val="007167D3"/>
    <w:rsid w:val="007170C2"/>
    <w:rsid w:val="0071755B"/>
    <w:rsid w:val="00717617"/>
    <w:rsid w:val="0071765B"/>
    <w:rsid w:val="00717A2E"/>
    <w:rsid w:val="00717C67"/>
    <w:rsid w:val="00720938"/>
    <w:rsid w:val="00721984"/>
    <w:rsid w:val="00721B55"/>
    <w:rsid w:val="00721C29"/>
    <w:rsid w:val="0072201D"/>
    <w:rsid w:val="007222C3"/>
    <w:rsid w:val="0072277D"/>
    <w:rsid w:val="00723D86"/>
    <w:rsid w:val="00723ECC"/>
    <w:rsid w:val="007249B7"/>
    <w:rsid w:val="007254D7"/>
    <w:rsid w:val="00725997"/>
    <w:rsid w:val="00726418"/>
    <w:rsid w:val="00726E59"/>
    <w:rsid w:val="007274AB"/>
    <w:rsid w:val="00727BA9"/>
    <w:rsid w:val="00727CA7"/>
    <w:rsid w:val="00731072"/>
    <w:rsid w:val="007323DB"/>
    <w:rsid w:val="00732B82"/>
    <w:rsid w:val="00732D40"/>
    <w:rsid w:val="00732D9A"/>
    <w:rsid w:val="00733243"/>
    <w:rsid w:val="00733DF1"/>
    <w:rsid w:val="0073408B"/>
    <w:rsid w:val="007345FC"/>
    <w:rsid w:val="007360A3"/>
    <w:rsid w:val="00736A2F"/>
    <w:rsid w:val="00737281"/>
    <w:rsid w:val="0073765F"/>
    <w:rsid w:val="00737B92"/>
    <w:rsid w:val="007408BD"/>
    <w:rsid w:val="00740918"/>
    <w:rsid w:val="0074097C"/>
    <w:rsid w:val="007412B0"/>
    <w:rsid w:val="007413A1"/>
    <w:rsid w:val="007415F7"/>
    <w:rsid w:val="0074161C"/>
    <w:rsid w:val="00741F07"/>
    <w:rsid w:val="00741F42"/>
    <w:rsid w:val="0074242E"/>
    <w:rsid w:val="00742723"/>
    <w:rsid w:val="007429B7"/>
    <w:rsid w:val="00742BB0"/>
    <w:rsid w:val="00742C60"/>
    <w:rsid w:val="00742FB1"/>
    <w:rsid w:val="00743A1E"/>
    <w:rsid w:val="00743A94"/>
    <w:rsid w:val="00743B88"/>
    <w:rsid w:val="00744A49"/>
    <w:rsid w:val="00746DFB"/>
    <w:rsid w:val="0074702C"/>
    <w:rsid w:val="007504D4"/>
    <w:rsid w:val="00750C7B"/>
    <w:rsid w:val="007510D6"/>
    <w:rsid w:val="00751551"/>
    <w:rsid w:val="0075156F"/>
    <w:rsid w:val="0075268F"/>
    <w:rsid w:val="007534F2"/>
    <w:rsid w:val="00753905"/>
    <w:rsid w:val="00753A0D"/>
    <w:rsid w:val="00753C5E"/>
    <w:rsid w:val="0075409E"/>
    <w:rsid w:val="007542E1"/>
    <w:rsid w:val="0075471F"/>
    <w:rsid w:val="0075498F"/>
    <w:rsid w:val="00754EC4"/>
    <w:rsid w:val="00756223"/>
    <w:rsid w:val="00756228"/>
    <w:rsid w:val="007562F9"/>
    <w:rsid w:val="0075640D"/>
    <w:rsid w:val="00756628"/>
    <w:rsid w:val="007569D6"/>
    <w:rsid w:val="00756F87"/>
    <w:rsid w:val="00757BDE"/>
    <w:rsid w:val="007600E6"/>
    <w:rsid w:val="00761E52"/>
    <w:rsid w:val="00762343"/>
    <w:rsid w:val="00762AA6"/>
    <w:rsid w:val="00763331"/>
    <w:rsid w:val="007640F5"/>
    <w:rsid w:val="00764487"/>
    <w:rsid w:val="007654C6"/>
    <w:rsid w:val="00765C25"/>
    <w:rsid w:val="00765DDD"/>
    <w:rsid w:val="00766513"/>
    <w:rsid w:val="00766F13"/>
    <w:rsid w:val="00767067"/>
    <w:rsid w:val="00770945"/>
    <w:rsid w:val="00770ADE"/>
    <w:rsid w:val="00771178"/>
    <w:rsid w:val="00771498"/>
    <w:rsid w:val="00771C4F"/>
    <w:rsid w:val="007722DB"/>
    <w:rsid w:val="00772F9B"/>
    <w:rsid w:val="0077306C"/>
    <w:rsid w:val="00773732"/>
    <w:rsid w:val="00773865"/>
    <w:rsid w:val="00774174"/>
    <w:rsid w:val="0077467C"/>
    <w:rsid w:val="00774920"/>
    <w:rsid w:val="00774EFE"/>
    <w:rsid w:val="00775B2E"/>
    <w:rsid w:val="00775E0F"/>
    <w:rsid w:val="00776D77"/>
    <w:rsid w:val="0078011E"/>
    <w:rsid w:val="00781220"/>
    <w:rsid w:val="0078220C"/>
    <w:rsid w:val="00782F22"/>
    <w:rsid w:val="00783291"/>
    <w:rsid w:val="007832C7"/>
    <w:rsid w:val="00783AF9"/>
    <w:rsid w:val="00784346"/>
    <w:rsid w:val="007846C5"/>
    <w:rsid w:val="007848CA"/>
    <w:rsid w:val="00784994"/>
    <w:rsid w:val="00784B1F"/>
    <w:rsid w:val="00785EC3"/>
    <w:rsid w:val="0078610B"/>
    <w:rsid w:val="00786975"/>
    <w:rsid w:val="00787418"/>
    <w:rsid w:val="00787999"/>
    <w:rsid w:val="00790000"/>
    <w:rsid w:val="0079154B"/>
    <w:rsid w:val="00791AD6"/>
    <w:rsid w:val="00791CFC"/>
    <w:rsid w:val="0079227B"/>
    <w:rsid w:val="00792CAD"/>
    <w:rsid w:val="00793A63"/>
    <w:rsid w:val="00795211"/>
    <w:rsid w:val="007953E0"/>
    <w:rsid w:val="007969E9"/>
    <w:rsid w:val="007972B8"/>
    <w:rsid w:val="00797C0B"/>
    <w:rsid w:val="00797C60"/>
    <w:rsid w:val="007A03DE"/>
    <w:rsid w:val="007A0F90"/>
    <w:rsid w:val="007A1893"/>
    <w:rsid w:val="007A1F20"/>
    <w:rsid w:val="007A2B0F"/>
    <w:rsid w:val="007A3940"/>
    <w:rsid w:val="007A3B18"/>
    <w:rsid w:val="007A426D"/>
    <w:rsid w:val="007A43E1"/>
    <w:rsid w:val="007A444C"/>
    <w:rsid w:val="007A48BD"/>
    <w:rsid w:val="007A55E3"/>
    <w:rsid w:val="007A6B10"/>
    <w:rsid w:val="007A7002"/>
    <w:rsid w:val="007B03C7"/>
    <w:rsid w:val="007B05BB"/>
    <w:rsid w:val="007B0871"/>
    <w:rsid w:val="007B08E3"/>
    <w:rsid w:val="007B2460"/>
    <w:rsid w:val="007B305A"/>
    <w:rsid w:val="007B3253"/>
    <w:rsid w:val="007B38A1"/>
    <w:rsid w:val="007B429D"/>
    <w:rsid w:val="007B4520"/>
    <w:rsid w:val="007B47F0"/>
    <w:rsid w:val="007B55D7"/>
    <w:rsid w:val="007B6088"/>
    <w:rsid w:val="007B6171"/>
    <w:rsid w:val="007B693E"/>
    <w:rsid w:val="007B73E3"/>
    <w:rsid w:val="007B7632"/>
    <w:rsid w:val="007C0053"/>
    <w:rsid w:val="007C0791"/>
    <w:rsid w:val="007C16E2"/>
    <w:rsid w:val="007C1B3F"/>
    <w:rsid w:val="007C1C9B"/>
    <w:rsid w:val="007C1D2F"/>
    <w:rsid w:val="007C23A2"/>
    <w:rsid w:val="007C265B"/>
    <w:rsid w:val="007C29D1"/>
    <w:rsid w:val="007C2CE4"/>
    <w:rsid w:val="007C322E"/>
    <w:rsid w:val="007C3500"/>
    <w:rsid w:val="007C39A9"/>
    <w:rsid w:val="007C42F0"/>
    <w:rsid w:val="007C439A"/>
    <w:rsid w:val="007C4A44"/>
    <w:rsid w:val="007C4D73"/>
    <w:rsid w:val="007C5713"/>
    <w:rsid w:val="007C585A"/>
    <w:rsid w:val="007C5B17"/>
    <w:rsid w:val="007C5FED"/>
    <w:rsid w:val="007C62C6"/>
    <w:rsid w:val="007C7B64"/>
    <w:rsid w:val="007C7DAD"/>
    <w:rsid w:val="007D078B"/>
    <w:rsid w:val="007D07CE"/>
    <w:rsid w:val="007D0837"/>
    <w:rsid w:val="007D08A1"/>
    <w:rsid w:val="007D0C6D"/>
    <w:rsid w:val="007D1063"/>
    <w:rsid w:val="007D1496"/>
    <w:rsid w:val="007D182C"/>
    <w:rsid w:val="007D1FBE"/>
    <w:rsid w:val="007D20EE"/>
    <w:rsid w:val="007D22CF"/>
    <w:rsid w:val="007D261F"/>
    <w:rsid w:val="007D2754"/>
    <w:rsid w:val="007D2DFD"/>
    <w:rsid w:val="007D31C3"/>
    <w:rsid w:val="007D3E5A"/>
    <w:rsid w:val="007D470D"/>
    <w:rsid w:val="007D4826"/>
    <w:rsid w:val="007D541C"/>
    <w:rsid w:val="007D6692"/>
    <w:rsid w:val="007E0303"/>
    <w:rsid w:val="007E0E34"/>
    <w:rsid w:val="007E0F71"/>
    <w:rsid w:val="007E107E"/>
    <w:rsid w:val="007E11B4"/>
    <w:rsid w:val="007E14D1"/>
    <w:rsid w:val="007E1A53"/>
    <w:rsid w:val="007E21C5"/>
    <w:rsid w:val="007E2E5F"/>
    <w:rsid w:val="007E3290"/>
    <w:rsid w:val="007E39C7"/>
    <w:rsid w:val="007E3CDB"/>
    <w:rsid w:val="007E3D34"/>
    <w:rsid w:val="007E4B90"/>
    <w:rsid w:val="007E4D93"/>
    <w:rsid w:val="007E5DC9"/>
    <w:rsid w:val="007E6201"/>
    <w:rsid w:val="007E6D6A"/>
    <w:rsid w:val="007F0027"/>
    <w:rsid w:val="007F2126"/>
    <w:rsid w:val="007F25C5"/>
    <w:rsid w:val="007F33F0"/>
    <w:rsid w:val="007F34B8"/>
    <w:rsid w:val="007F4074"/>
    <w:rsid w:val="007F4119"/>
    <w:rsid w:val="007F4876"/>
    <w:rsid w:val="007F4C2A"/>
    <w:rsid w:val="007F4E05"/>
    <w:rsid w:val="007F5446"/>
    <w:rsid w:val="007F5C16"/>
    <w:rsid w:val="007F5CE8"/>
    <w:rsid w:val="007F70C6"/>
    <w:rsid w:val="007F7AE2"/>
    <w:rsid w:val="007F7FFD"/>
    <w:rsid w:val="0080099B"/>
    <w:rsid w:val="00800DE0"/>
    <w:rsid w:val="00800ED1"/>
    <w:rsid w:val="00801975"/>
    <w:rsid w:val="00801C8D"/>
    <w:rsid w:val="0080217C"/>
    <w:rsid w:val="00802240"/>
    <w:rsid w:val="0080296A"/>
    <w:rsid w:val="0080309E"/>
    <w:rsid w:val="00804CBF"/>
    <w:rsid w:val="00804ED9"/>
    <w:rsid w:val="00805149"/>
    <w:rsid w:val="008052CB"/>
    <w:rsid w:val="008064E8"/>
    <w:rsid w:val="00806EB2"/>
    <w:rsid w:val="00807E74"/>
    <w:rsid w:val="008102BD"/>
    <w:rsid w:val="008106DC"/>
    <w:rsid w:val="00810A0F"/>
    <w:rsid w:val="0081191A"/>
    <w:rsid w:val="00811A58"/>
    <w:rsid w:val="00811FE8"/>
    <w:rsid w:val="008125B1"/>
    <w:rsid w:val="008137FF"/>
    <w:rsid w:val="00813C82"/>
    <w:rsid w:val="008142CC"/>
    <w:rsid w:val="00815330"/>
    <w:rsid w:val="008161D2"/>
    <w:rsid w:val="00816C18"/>
    <w:rsid w:val="00816C8A"/>
    <w:rsid w:val="00816D9D"/>
    <w:rsid w:val="008170BE"/>
    <w:rsid w:val="008173D7"/>
    <w:rsid w:val="008174F2"/>
    <w:rsid w:val="00817C2E"/>
    <w:rsid w:val="0082129E"/>
    <w:rsid w:val="0082194E"/>
    <w:rsid w:val="00822024"/>
    <w:rsid w:val="00822990"/>
    <w:rsid w:val="008231D2"/>
    <w:rsid w:val="00824179"/>
    <w:rsid w:val="008249AA"/>
    <w:rsid w:val="00824C1D"/>
    <w:rsid w:val="008250D3"/>
    <w:rsid w:val="00825F7A"/>
    <w:rsid w:val="00826707"/>
    <w:rsid w:val="00826D70"/>
    <w:rsid w:val="008316D3"/>
    <w:rsid w:val="008329F1"/>
    <w:rsid w:val="00832E2B"/>
    <w:rsid w:val="00833248"/>
    <w:rsid w:val="008332E4"/>
    <w:rsid w:val="0083344B"/>
    <w:rsid w:val="0083373F"/>
    <w:rsid w:val="00833E8E"/>
    <w:rsid w:val="00834215"/>
    <w:rsid w:val="0083422B"/>
    <w:rsid w:val="008342C6"/>
    <w:rsid w:val="00835537"/>
    <w:rsid w:val="0083628E"/>
    <w:rsid w:val="00840A43"/>
    <w:rsid w:val="00841577"/>
    <w:rsid w:val="0084285D"/>
    <w:rsid w:val="008429BD"/>
    <w:rsid w:val="008449B3"/>
    <w:rsid w:val="00844CCE"/>
    <w:rsid w:val="00845258"/>
    <w:rsid w:val="00845E52"/>
    <w:rsid w:val="008466AA"/>
    <w:rsid w:val="008469B7"/>
    <w:rsid w:val="00847B0E"/>
    <w:rsid w:val="00847D31"/>
    <w:rsid w:val="00847E7D"/>
    <w:rsid w:val="008506BC"/>
    <w:rsid w:val="00850F8C"/>
    <w:rsid w:val="008510F8"/>
    <w:rsid w:val="00851B6B"/>
    <w:rsid w:val="00851C7D"/>
    <w:rsid w:val="00852002"/>
    <w:rsid w:val="00853621"/>
    <w:rsid w:val="00853F6F"/>
    <w:rsid w:val="008543AD"/>
    <w:rsid w:val="008545D0"/>
    <w:rsid w:val="008553D0"/>
    <w:rsid w:val="0085597F"/>
    <w:rsid w:val="00855F04"/>
    <w:rsid w:val="00857618"/>
    <w:rsid w:val="008577AC"/>
    <w:rsid w:val="00857BE6"/>
    <w:rsid w:val="00860EB6"/>
    <w:rsid w:val="00861113"/>
    <w:rsid w:val="008611BB"/>
    <w:rsid w:val="008617EC"/>
    <w:rsid w:val="00861B25"/>
    <w:rsid w:val="00861B3A"/>
    <w:rsid w:val="00862F36"/>
    <w:rsid w:val="00864784"/>
    <w:rsid w:val="00864897"/>
    <w:rsid w:val="00864FAE"/>
    <w:rsid w:val="00865C4F"/>
    <w:rsid w:val="00865F5A"/>
    <w:rsid w:val="0086666D"/>
    <w:rsid w:val="00867117"/>
    <w:rsid w:val="00867519"/>
    <w:rsid w:val="00867D5E"/>
    <w:rsid w:val="00870E6B"/>
    <w:rsid w:val="00873D48"/>
    <w:rsid w:val="00874782"/>
    <w:rsid w:val="008749AE"/>
    <w:rsid w:val="00874DA1"/>
    <w:rsid w:val="008751E3"/>
    <w:rsid w:val="00875649"/>
    <w:rsid w:val="00875DE0"/>
    <w:rsid w:val="0087687F"/>
    <w:rsid w:val="00880A34"/>
    <w:rsid w:val="00880D87"/>
    <w:rsid w:val="00880F90"/>
    <w:rsid w:val="0088172E"/>
    <w:rsid w:val="0088280E"/>
    <w:rsid w:val="008831E0"/>
    <w:rsid w:val="0088481E"/>
    <w:rsid w:val="00884DD9"/>
    <w:rsid w:val="00884E40"/>
    <w:rsid w:val="00884FFF"/>
    <w:rsid w:val="0088532A"/>
    <w:rsid w:val="0088557B"/>
    <w:rsid w:val="008865F9"/>
    <w:rsid w:val="0088675F"/>
    <w:rsid w:val="0088721A"/>
    <w:rsid w:val="00887987"/>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802"/>
    <w:rsid w:val="0089689B"/>
    <w:rsid w:val="00896AB5"/>
    <w:rsid w:val="0089706C"/>
    <w:rsid w:val="00897A43"/>
    <w:rsid w:val="00897AF4"/>
    <w:rsid w:val="00897B7C"/>
    <w:rsid w:val="008A1417"/>
    <w:rsid w:val="008A15C9"/>
    <w:rsid w:val="008A1660"/>
    <w:rsid w:val="008A1BDE"/>
    <w:rsid w:val="008A224E"/>
    <w:rsid w:val="008A3649"/>
    <w:rsid w:val="008A372E"/>
    <w:rsid w:val="008A3F1E"/>
    <w:rsid w:val="008A5DBF"/>
    <w:rsid w:val="008A610C"/>
    <w:rsid w:val="008A72CC"/>
    <w:rsid w:val="008A7FE9"/>
    <w:rsid w:val="008B092D"/>
    <w:rsid w:val="008B09C8"/>
    <w:rsid w:val="008B0F0C"/>
    <w:rsid w:val="008B1680"/>
    <w:rsid w:val="008B21A3"/>
    <w:rsid w:val="008B242A"/>
    <w:rsid w:val="008B29DC"/>
    <w:rsid w:val="008B2A85"/>
    <w:rsid w:val="008B3173"/>
    <w:rsid w:val="008B474C"/>
    <w:rsid w:val="008B4C4D"/>
    <w:rsid w:val="008B4F97"/>
    <w:rsid w:val="008B5029"/>
    <w:rsid w:val="008B56BC"/>
    <w:rsid w:val="008B6992"/>
    <w:rsid w:val="008B6E7E"/>
    <w:rsid w:val="008B71D0"/>
    <w:rsid w:val="008B7A98"/>
    <w:rsid w:val="008B7E89"/>
    <w:rsid w:val="008C0488"/>
    <w:rsid w:val="008C06FC"/>
    <w:rsid w:val="008C093B"/>
    <w:rsid w:val="008C17F3"/>
    <w:rsid w:val="008C2FE0"/>
    <w:rsid w:val="008C35C5"/>
    <w:rsid w:val="008C3C8F"/>
    <w:rsid w:val="008C52E9"/>
    <w:rsid w:val="008C5E12"/>
    <w:rsid w:val="008C6DD5"/>
    <w:rsid w:val="008C70A4"/>
    <w:rsid w:val="008C75B7"/>
    <w:rsid w:val="008C7F93"/>
    <w:rsid w:val="008C7FBA"/>
    <w:rsid w:val="008C7FF2"/>
    <w:rsid w:val="008D0208"/>
    <w:rsid w:val="008D03C2"/>
    <w:rsid w:val="008D07E0"/>
    <w:rsid w:val="008D0CE3"/>
    <w:rsid w:val="008D0CF5"/>
    <w:rsid w:val="008D1496"/>
    <w:rsid w:val="008D1A08"/>
    <w:rsid w:val="008D2E64"/>
    <w:rsid w:val="008D456C"/>
    <w:rsid w:val="008D4BBB"/>
    <w:rsid w:val="008D5037"/>
    <w:rsid w:val="008D5391"/>
    <w:rsid w:val="008D54B1"/>
    <w:rsid w:val="008D55D8"/>
    <w:rsid w:val="008D57BB"/>
    <w:rsid w:val="008D57D6"/>
    <w:rsid w:val="008D5CBB"/>
    <w:rsid w:val="008D5E93"/>
    <w:rsid w:val="008D7619"/>
    <w:rsid w:val="008E0B2B"/>
    <w:rsid w:val="008E1B6A"/>
    <w:rsid w:val="008E2284"/>
    <w:rsid w:val="008E395E"/>
    <w:rsid w:val="008E492C"/>
    <w:rsid w:val="008E4D7E"/>
    <w:rsid w:val="008E5654"/>
    <w:rsid w:val="008E64FD"/>
    <w:rsid w:val="008E6BF1"/>
    <w:rsid w:val="008E6EE1"/>
    <w:rsid w:val="008E7365"/>
    <w:rsid w:val="008E7E07"/>
    <w:rsid w:val="008E7E4D"/>
    <w:rsid w:val="008F0936"/>
    <w:rsid w:val="008F13E5"/>
    <w:rsid w:val="008F19F1"/>
    <w:rsid w:val="008F24AD"/>
    <w:rsid w:val="008F30DD"/>
    <w:rsid w:val="008F33B9"/>
    <w:rsid w:val="008F3660"/>
    <w:rsid w:val="008F4AFA"/>
    <w:rsid w:val="008F4CCF"/>
    <w:rsid w:val="008F4F27"/>
    <w:rsid w:val="008F5032"/>
    <w:rsid w:val="008F5075"/>
    <w:rsid w:val="008F570E"/>
    <w:rsid w:val="008F5C99"/>
    <w:rsid w:val="008F5FF4"/>
    <w:rsid w:val="008F6B93"/>
    <w:rsid w:val="008F6C57"/>
    <w:rsid w:val="008F6EF4"/>
    <w:rsid w:val="008F7448"/>
    <w:rsid w:val="008F76E3"/>
    <w:rsid w:val="0090061B"/>
    <w:rsid w:val="00900F9A"/>
    <w:rsid w:val="00901776"/>
    <w:rsid w:val="00901998"/>
    <w:rsid w:val="00901BB0"/>
    <w:rsid w:val="00902154"/>
    <w:rsid w:val="00903764"/>
    <w:rsid w:val="00903D4F"/>
    <w:rsid w:val="00903D72"/>
    <w:rsid w:val="009042B2"/>
    <w:rsid w:val="00904437"/>
    <w:rsid w:val="009048A1"/>
    <w:rsid w:val="00904B2C"/>
    <w:rsid w:val="00904F3D"/>
    <w:rsid w:val="00906EDD"/>
    <w:rsid w:val="00907970"/>
    <w:rsid w:val="00907A0D"/>
    <w:rsid w:val="00907A36"/>
    <w:rsid w:val="00910A6E"/>
    <w:rsid w:val="00911B25"/>
    <w:rsid w:val="00911D99"/>
    <w:rsid w:val="00911FE2"/>
    <w:rsid w:val="009125AB"/>
    <w:rsid w:val="009127DF"/>
    <w:rsid w:val="0091443A"/>
    <w:rsid w:val="00914B2B"/>
    <w:rsid w:val="00915C8B"/>
    <w:rsid w:val="00916062"/>
    <w:rsid w:val="0091676D"/>
    <w:rsid w:val="00917A3B"/>
    <w:rsid w:val="00917B6A"/>
    <w:rsid w:val="00917B94"/>
    <w:rsid w:val="0092005B"/>
    <w:rsid w:val="00920850"/>
    <w:rsid w:val="00920CEB"/>
    <w:rsid w:val="00922417"/>
    <w:rsid w:val="00922A11"/>
    <w:rsid w:val="0092319C"/>
    <w:rsid w:val="009246D8"/>
    <w:rsid w:val="0092495C"/>
    <w:rsid w:val="00925545"/>
    <w:rsid w:val="009255D8"/>
    <w:rsid w:val="00926202"/>
    <w:rsid w:val="0092703E"/>
    <w:rsid w:val="00927326"/>
    <w:rsid w:val="00927485"/>
    <w:rsid w:val="00927899"/>
    <w:rsid w:val="00927DE5"/>
    <w:rsid w:val="00930AF5"/>
    <w:rsid w:val="00931737"/>
    <w:rsid w:val="00931C8D"/>
    <w:rsid w:val="00931F48"/>
    <w:rsid w:val="00932AD1"/>
    <w:rsid w:val="00932BD9"/>
    <w:rsid w:val="00933452"/>
    <w:rsid w:val="0093370F"/>
    <w:rsid w:val="00933A07"/>
    <w:rsid w:val="00933E84"/>
    <w:rsid w:val="009340C9"/>
    <w:rsid w:val="00934898"/>
    <w:rsid w:val="009348F9"/>
    <w:rsid w:val="00934AF3"/>
    <w:rsid w:val="00934BFC"/>
    <w:rsid w:val="00934FBB"/>
    <w:rsid w:val="00935145"/>
    <w:rsid w:val="009355FA"/>
    <w:rsid w:val="00936124"/>
    <w:rsid w:val="0093662E"/>
    <w:rsid w:val="00936EA8"/>
    <w:rsid w:val="00936F05"/>
    <w:rsid w:val="009410D2"/>
    <w:rsid w:val="0094134F"/>
    <w:rsid w:val="00942B70"/>
    <w:rsid w:val="00943216"/>
    <w:rsid w:val="009433D4"/>
    <w:rsid w:val="00943F2F"/>
    <w:rsid w:val="00944168"/>
    <w:rsid w:val="009441BA"/>
    <w:rsid w:val="00944234"/>
    <w:rsid w:val="00944511"/>
    <w:rsid w:val="00944912"/>
    <w:rsid w:val="00945232"/>
    <w:rsid w:val="00945C78"/>
    <w:rsid w:val="0094619B"/>
    <w:rsid w:val="0094687D"/>
    <w:rsid w:val="00946A31"/>
    <w:rsid w:val="00946B2F"/>
    <w:rsid w:val="0094714C"/>
    <w:rsid w:val="009500AD"/>
    <w:rsid w:val="00950666"/>
    <w:rsid w:val="00950BA8"/>
    <w:rsid w:val="0095120E"/>
    <w:rsid w:val="009516A8"/>
    <w:rsid w:val="00951BD2"/>
    <w:rsid w:val="009529B9"/>
    <w:rsid w:val="00953F9A"/>
    <w:rsid w:val="00954530"/>
    <w:rsid w:val="0095517B"/>
    <w:rsid w:val="00955380"/>
    <w:rsid w:val="009554DB"/>
    <w:rsid w:val="009556BB"/>
    <w:rsid w:val="00955D0D"/>
    <w:rsid w:val="00956120"/>
    <w:rsid w:val="00956250"/>
    <w:rsid w:val="00956CC0"/>
    <w:rsid w:val="009576AB"/>
    <w:rsid w:val="00957CBE"/>
    <w:rsid w:val="00957E0A"/>
    <w:rsid w:val="009604E8"/>
    <w:rsid w:val="00960ACB"/>
    <w:rsid w:val="00960F62"/>
    <w:rsid w:val="009616F2"/>
    <w:rsid w:val="0096212E"/>
    <w:rsid w:val="00962AEE"/>
    <w:rsid w:val="00963BEF"/>
    <w:rsid w:val="0096524C"/>
    <w:rsid w:val="00965467"/>
    <w:rsid w:val="009659BB"/>
    <w:rsid w:val="00966A45"/>
    <w:rsid w:val="00966ABD"/>
    <w:rsid w:val="00967AA9"/>
    <w:rsid w:val="00970427"/>
    <w:rsid w:val="0097050F"/>
    <w:rsid w:val="0097087C"/>
    <w:rsid w:val="00970EDE"/>
    <w:rsid w:val="00971837"/>
    <w:rsid w:val="00971A90"/>
    <w:rsid w:val="00971D16"/>
    <w:rsid w:val="00972076"/>
    <w:rsid w:val="00972659"/>
    <w:rsid w:val="009733BA"/>
    <w:rsid w:val="0097346E"/>
    <w:rsid w:val="00973495"/>
    <w:rsid w:val="0097447E"/>
    <w:rsid w:val="0097479F"/>
    <w:rsid w:val="00975230"/>
    <w:rsid w:val="00975484"/>
    <w:rsid w:val="0097616F"/>
    <w:rsid w:val="00976EC6"/>
    <w:rsid w:val="009774E6"/>
    <w:rsid w:val="00977CC1"/>
    <w:rsid w:val="0098029E"/>
    <w:rsid w:val="00980851"/>
    <w:rsid w:val="00981734"/>
    <w:rsid w:val="00981CD6"/>
    <w:rsid w:val="0098241B"/>
    <w:rsid w:val="009829C3"/>
    <w:rsid w:val="00982BAC"/>
    <w:rsid w:val="00982D30"/>
    <w:rsid w:val="009831E0"/>
    <w:rsid w:val="00983ACB"/>
    <w:rsid w:val="00984360"/>
    <w:rsid w:val="009850AB"/>
    <w:rsid w:val="00985878"/>
    <w:rsid w:val="009869C5"/>
    <w:rsid w:val="00986DC1"/>
    <w:rsid w:val="00987C84"/>
    <w:rsid w:val="00987D15"/>
    <w:rsid w:val="0099016C"/>
    <w:rsid w:val="0099084C"/>
    <w:rsid w:val="0099088B"/>
    <w:rsid w:val="00990C66"/>
    <w:rsid w:val="00991550"/>
    <w:rsid w:val="009922E7"/>
    <w:rsid w:val="00992828"/>
    <w:rsid w:val="00992E3A"/>
    <w:rsid w:val="00993A62"/>
    <w:rsid w:val="00994433"/>
    <w:rsid w:val="009946BA"/>
    <w:rsid w:val="00994B32"/>
    <w:rsid w:val="0099540A"/>
    <w:rsid w:val="0099587B"/>
    <w:rsid w:val="00995CA5"/>
    <w:rsid w:val="00995CC3"/>
    <w:rsid w:val="009965DA"/>
    <w:rsid w:val="00996731"/>
    <w:rsid w:val="00996A49"/>
    <w:rsid w:val="009970AF"/>
    <w:rsid w:val="009974F1"/>
    <w:rsid w:val="009A03FE"/>
    <w:rsid w:val="009A0CC4"/>
    <w:rsid w:val="009A1E88"/>
    <w:rsid w:val="009A2A2D"/>
    <w:rsid w:val="009A3056"/>
    <w:rsid w:val="009A39F7"/>
    <w:rsid w:val="009A3D0D"/>
    <w:rsid w:val="009A46FE"/>
    <w:rsid w:val="009A4777"/>
    <w:rsid w:val="009A4883"/>
    <w:rsid w:val="009A4EB4"/>
    <w:rsid w:val="009A59F1"/>
    <w:rsid w:val="009A66E4"/>
    <w:rsid w:val="009A7229"/>
    <w:rsid w:val="009A7F2F"/>
    <w:rsid w:val="009B12CD"/>
    <w:rsid w:val="009B1312"/>
    <w:rsid w:val="009B2E21"/>
    <w:rsid w:val="009B41B7"/>
    <w:rsid w:val="009B41F5"/>
    <w:rsid w:val="009B49F8"/>
    <w:rsid w:val="009B4DFE"/>
    <w:rsid w:val="009B4FD2"/>
    <w:rsid w:val="009B5B2E"/>
    <w:rsid w:val="009B6065"/>
    <w:rsid w:val="009B67C2"/>
    <w:rsid w:val="009B765D"/>
    <w:rsid w:val="009B7D08"/>
    <w:rsid w:val="009B7E19"/>
    <w:rsid w:val="009B7E8C"/>
    <w:rsid w:val="009C1153"/>
    <w:rsid w:val="009C28F6"/>
    <w:rsid w:val="009C2BF6"/>
    <w:rsid w:val="009C319C"/>
    <w:rsid w:val="009C36A1"/>
    <w:rsid w:val="009C3913"/>
    <w:rsid w:val="009C393C"/>
    <w:rsid w:val="009C3D85"/>
    <w:rsid w:val="009C5DD9"/>
    <w:rsid w:val="009C5EF3"/>
    <w:rsid w:val="009C6032"/>
    <w:rsid w:val="009C6AFE"/>
    <w:rsid w:val="009C7C34"/>
    <w:rsid w:val="009C7E24"/>
    <w:rsid w:val="009D02AB"/>
    <w:rsid w:val="009D06FB"/>
    <w:rsid w:val="009D11E0"/>
    <w:rsid w:val="009D11F4"/>
    <w:rsid w:val="009D1E86"/>
    <w:rsid w:val="009D1ED1"/>
    <w:rsid w:val="009D2976"/>
    <w:rsid w:val="009D3337"/>
    <w:rsid w:val="009D33B8"/>
    <w:rsid w:val="009D3805"/>
    <w:rsid w:val="009D45D5"/>
    <w:rsid w:val="009D4B30"/>
    <w:rsid w:val="009D5779"/>
    <w:rsid w:val="009D66C4"/>
    <w:rsid w:val="009D7933"/>
    <w:rsid w:val="009E03B0"/>
    <w:rsid w:val="009E0ED0"/>
    <w:rsid w:val="009E0EFD"/>
    <w:rsid w:val="009E22C6"/>
    <w:rsid w:val="009E3664"/>
    <w:rsid w:val="009E4167"/>
    <w:rsid w:val="009E4C03"/>
    <w:rsid w:val="009E4CE6"/>
    <w:rsid w:val="009E5319"/>
    <w:rsid w:val="009E533E"/>
    <w:rsid w:val="009E77B5"/>
    <w:rsid w:val="009F006C"/>
    <w:rsid w:val="009F00A6"/>
    <w:rsid w:val="009F0A2B"/>
    <w:rsid w:val="009F0BBD"/>
    <w:rsid w:val="009F104B"/>
    <w:rsid w:val="009F2011"/>
    <w:rsid w:val="009F25F7"/>
    <w:rsid w:val="009F2EAA"/>
    <w:rsid w:val="009F329E"/>
    <w:rsid w:val="009F3BC4"/>
    <w:rsid w:val="009F46F2"/>
    <w:rsid w:val="009F4C76"/>
    <w:rsid w:val="009F4D4D"/>
    <w:rsid w:val="009F4F8D"/>
    <w:rsid w:val="009F510C"/>
    <w:rsid w:val="009F56BC"/>
    <w:rsid w:val="009F5EC3"/>
    <w:rsid w:val="009F6757"/>
    <w:rsid w:val="009F6827"/>
    <w:rsid w:val="009F7176"/>
    <w:rsid w:val="009F75C3"/>
    <w:rsid w:val="009F78A9"/>
    <w:rsid w:val="009F7CF3"/>
    <w:rsid w:val="009F7E20"/>
    <w:rsid w:val="00A00184"/>
    <w:rsid w:val="00A011AC"/>
    <w:rsid w:val="00A01D21"/>
    <w:rsid w:val="00A024BB"/>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0B6B"/>
    <w:rsid w:val="00A11C80"/>
    <w:rsid w:val="00A12874"/>
    <w:rsid w:val="00A12A36"/>
    <w:rsid w:val="00A137DA"/>
    <w:rsid w:val="00A13B1B"/>
    <w:rsid w:val="00A147F9"/>
    <w:rsid w:val="00A14E51"/>
    <w:rsid w:val="00A15BF7"/>
    <w:rsid w:val="00A15F38"/>
    <w:rsid w:val="00A15F53"/>
    <w:rsid w:val="00A164DA"/>
    <w:rsid w:val="00A16A6C"/>
    <w:rsid w:val="00A16AB4"/>
    <w:rsid w:val="00A16D17"/>
    <w:rsid w:val="00A17601"/>
    <w:rsid w:val="00A17D1D"/>
    <w:rsid w:val="00A201CC"/>
    <w:rsid w:val="00A2093A"/>
    <w:rsid w:val="00A2170B"/>
    <w:rsid w:val="00A21B5C"/>
    <w:rsid w:val="00A22EFB"/>
    <w:rsid w:val="00A248B6"/>
    <w:rsid w:val="00A25440"/>
    <w:rsid w:val="00A256ED"/>
    <w:rsid w:val="00A261AA"/>
    <w:rsid w:val="00A2692C"/>
    <w:rsid w:val="00A27C40"/>
    <w:rsid w:val="00A27EE1"/>
    <w:rsid w:val="00A31A97"/>
    <w:rsid w:val="00A31F58"/>
    <w:rsid w:val="00A333D8"/>
    <w:rsid w:val="00A33447"/>
    <w:rsid w:val="00A33E32"/>
    <w:rsid w:val="00A33E9A"/>
    <w:rsid w:val="00A34C67"/>
    <w:rsid w:val="00A35090"/>
    <w:rsid w:val="00A3513D"/>
    <w:rsid w:val="00A3674E"/>
    <w:rsid w:val="00A36C8B"/>
    <w:rsid w:val="00A3782E"/>
    <w:rsid w:val="00A37E5F"/>
    <w:rsid w:val="00A40383"/>
    <w:rsid w:val="00A41018"/>
    <w:rsid w:val="00A41276"/>
    <w:rsid w:val="00A436EB"/>
    <w:rsid w:val="00A43A4A"/>
    <w:rsid w:val="00A43BB7"/>
    <w:rsid w:val="00A4409C"/>
    <w:rsid w:val="00A443F9"/>
    <w:rsid w:val="00A4498E"/>
    <w:rsid w:val="00A44CC8"/>
    <w:rsid w:val="00A44DF8"/>
    <w:rsid w:val="00A45B64"/>
    <w:rsid w:val="00A47CD4"/>
    <w:rsid w:val="00A47F6C"/>
    <w:rsid w:val="00A50134"/>
    <w:rsid w:val="00A5116A"/>
    <w:rsid w:val="00A51DF2"/>
    <w:rsid w:val="00A52409"/>
    <w:rsid w:val="00A52FBE"/>
    <w:rsid w:val="00A53401"/>
    <w:rsid w:val="00A5464A"/>
    <w:rsid w:val="00A55BF9"/>
    <w:rsid w:val="00A55D1D"/>
    <w:rsid w:val="00A55DEF"/>
    <w:rsid w:val="00A55FC8"/>
    <w:rsid w:val="00A55FE0"/>
    <w:rsid w:val="00A564D7"/>
    <w:rsid w:val="00A567EB"/>
    <w:rsid w:val="00A56B69"/>
    <w:rsid w:val="00A57775"/>
    <w:rsid w:val="00A57E7F"/>
    <w:rsid w:val="00A60014"/>
    <w:rsid w:val="00A60386"/>
    <w:rsid w:val="00A603D5"/>
    <w:rsid w:val="00A60B2F"/>
    <w:rsid w:val="00A610E3"/>
    <w:rsid w:val="00A61496"/>
    <w:rsid w:val="00A6167A"/>
    <w:rsid w:val="00A61D0C"/>
    <w:rsid w:val="00A61FE2"/>
    <w:rsid w:val="00A62795"/>
    <w:rsid w:val="00A63A60"/>
    <w:rsid w:val="00A63DD3"/>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DC1"/>
    <w:rsid w:val="00A73546"/>
    <w:rsid w:val="00A737F6"/>
    <w:rsid w:val="00A73BDB"/>
    <w:rsid w:val="00A73F15"/>
    <w:rsid w:val="00A74A5B"/>
    <w:rsid w:val="00A74B14"/>
    <w:rsid w:val="00A755B5"/>
    <w:rsid w:val="00A75975"/>
    <w:rsid w:val="00A76110"/>
    <w:rsid w:val="00A769B1"/>
    <w:rsid w:val="00A76AD8"/>
    <w:rsid w:val="00A77884"/>
    <w:rsid w:val="00A77EFC"/>
    <w:rsid w:val="00A821C3"/>
    <w:rsid w:val="00A82300"/>
    <w:rsid w:val="00A82BA8"/>
    <w:rsid w:val="00A82EC4"/>
    <w:rsid w:val="00A83CE8"/>
    <w:rsid w:val="00A84739"/>
    <w:rsid w:val="00A84864"/>
    <w:rsid w:val="00A848D0"/>
    <w:rsid w:val="00A84FB3"/>
    <w:rsid w:val="00A85EA2"/>
    <w:rsid w:val="00A85F57"/>
    <w:rsid w:val="00A86099"/>
    <w:rsid w:val="00A860F4"/>
    <w:rsid w:val="00A86462"/>
    <w:rsid w:val="00A87427"/>
    <w:rsid w:val="00A87557"/>
    <w:rsid w:val="00A87689"/>
    <w:rsid w:val="00A87AC2"/>
    <w:rsid w:val="00A87E94"/>
    <w:rsid w:val="00A90904"/>
    <w:rsid w:val="00A90AE8"/>
    <w:rsid w:val="00A90C13"/>
    <w:rsid w:val="00A911A7"/>
    <w:rsid w:val="00A91463"/>
    <w:rsid w:val="00A9165C"/>
    <w:rsid w:val="00A9241E"/>
    <w:rsid w:val="00A9266E"/>
    <w:rsid w:val="00A92A3F"/>
    <w:rsid w:val="00A92AF2"/>
    <w:rsid w:val="00A92FAA"/>
    <w:rsid w:val="00A93088"/>
    <w:rsid w:val="00A930E8"/>
    <w:rsid w:val="00A9386D"/>
    <w:rsid w:val="00A96A7F"/>
    <w:rsid w:val="00A96BC7"/>
    <w:rsid w:val="00A97C18"/>
    <w:rsid w:val="00AA01D2"/>
    <w:rsid w:val="00AA0253"/>
    <w:rsid w:val="00AA07F0"/>
    <w:rsid w:val="00AA0F18"/>
    <w:rsid w:val="00AA125A"/>
    <w:rsid w:val="00AA2D6A"/>
    <w:rsid w:val="00AA2E7A"/>
    <w:rsid w:val="00AA3162"/>
    <w:rsid w:val="00AA48D9"/>
    <w:rsid w:val="00AA56BA"/>
    <w:rsid w:val="00AA5B10"/>
    <w:rsid w:val="00AA5E35"/>
    <w:rsid w:val="00AA653F"/>
    <w:rsid w:val="00AA704E"/>
    <w:rsid w:val="00AA79AF"/>
    <w:rsid w:val="00AB012C"/>
    <w:rsid w:val="00AB03AD"/>
    <w:rsid w:val="00AB0DB4"/>
    <w:rsid w:val="00AB2F21"/>
    <w:rsid w:val="00AB32B5"/>
    <w:rsid w:val="00AB3462"/>
    <w:rsid w:val="00AB39CA"/>
    <w:rsid w:val="00AB3A95"/>
    <w:rsid w:val="00AB46AA"/>
    <w:rsid w:val="00AB480B"/>
    <w:rsid w:val="00AB4BE0"/>
    <w:rsid w:val="00AB60D0"/>
    <w:rsid w:val="00AB6D4C"/>
    <w:rsid w:val="00AB7E74"/>
    <w:rsid w:val="00AC0968"/>
    <w:rsid w:val="00AC0AB6"/>
    <w:rsid w:val="00AC0B42"/>
    <w:rsid w:val="00AC22DA"/>
    <w:rsid w:val="00AC2551"/>
    <w:rsid w:val="00AC2926"/>
    <w:rsid w:val="00AC2AB3"/>
    <w:rsid w:val="00AC2D37"/>
    <w:rsid w:val="00AC32C5"/>
    <w:rsid w:val="00AC401A"/>
    <w:rsid w:val="00AC4AF0"/>
    <w:rsid w:val="00AC4D7C"/>
    <w:rsid w:val="00AC4DBA"/>
    <w:rsid w:val="00AC5634"/>
    <w:rsid w:val="00AC592B"/>
    <w:rsid w:val="00AC6132"/>
    <w:rsid w:val="00AC64A5"/>
    <w:rsid w:val="00AC67DB"/>
    <w:rsid w:val="00AC7084"/>
    <w:rsid w:val="00AC7296"/>
    <w:rsid w:val="00AD0127"/>
    <w:rsid w:val="00AD0B3B"/>
    <w:rsid w:val="00AD14CF"/>
    <w:rsid w:val="00AD1AD6"/>
    <w:rsid w:val="00AD30FD"/>
    <w:rsid w:val="00AD37E8"/>
    <w:rsid w:val="00AD4DCA"/>
    <w:rsid w:val="00AD5A24"/>
    <w:rsid w:val="00AD7849"/>
    <w:rsid w:val="00AE0BA9"/>
    <w:rsid w:val="00AE1394"/>
    <w:rsid w:val="00AE1602"/>
    <w:rsid w:val="00AE2016"/>
    <w:rsid w:val="00AE2327"/>
    <w:rsid w:val="00AE28D4"/>
    <w:rsid w:val="00AE2E9B"/>
    <w:rsid w:val="00AE3791"/>
    <w:rsid w:val="00AE3DAE"/>
    <w:rsid w:val="00AE45EF"/>
    <w:rsid w:val="00AE542F"/>
    <w:rsid w:val="00AE54DE"/>
    <w:rsid w:val="00AE58B2"/>
    <w:rsid w:val="00AE6DC6"/>
    <w:rsid w:val="00AE6EF3"/>
    <w:rsid w:val="00AE7052"/>
    <w:rsid w:val="00AE70C9"/>
    <w:rsid w:val="00AE7A1F"/>
    <w:rsid w:val="00AF0409"/>
    <w:rsid w:val="00AF0592"/>
    <w:rsid w:val="00AF08D4"/>
    <w:rsid w:val="00AF180A"/>
    <w:rsid w:val="00AF191F"/>
    <w:rsid w:val="00AF1A06"/>
    <w:rsid w:val="00AF234D"/>
    <w:rsid w:val="00AF306B"/>
    <w:rsid w:val="00AF404D"/>
    <w:rsid w:val="00AF4B78"/>
    <w:rsid w:val="00AF7211"/>
    <w:rsid w:val="00AF7276"/>
    <w:rsid w:val="00AF7595"/>
    <w:rsid w:val="00AF7EB1"/>
    <w:rsid w:val="00B0040F"/>
    <w:rsid w:val="00B00570"/>
    <w:rsid w:val="00B00BC6"/>
    <w:rsid w:val="00B00FA3"/>
    <w:rsid w:val="00B01741"/>
    <w:rsid w:val="00B01E3E"/>
    <w:rsid w:val="00B01F32"/>
    <w:rsid w:val="00B01F59"/>
    <w:rsid w:val="00B02244"/>
    <w:rsid w:val="00B02369"/>
    <w:rsid w:val="00B023B9"/>
    <w:rsid w:val="00B0288F"/>
    <w:rsid w:val="00B02F95"/>
    <w:rsid w:val="00B03011"/>
    <w:rsid w:val="00B03630"/>
    <w:rsid w:val="00B0389D"/>
    <w:rsid w:val="00B03906"/>
    <w:rsid w:val="00B046C0"/>
    <w:rsid w:val="00B0518F"/>
    <w:rsid w:val="00B052B2"/>
    <w:rsid w:val="00B054C5"/>
    <w:rsid w:val="00B05747"/>
    <w:rsid w:val="00B05DA3"/>
    <w:rsid w:val="00B06965"/>
    <w:rsid w:val="00B07534"/>
    <w:rsid w:val="00B07667"/>
    <w:rsid w:val="00B076B6"/>
    <w:rsid w:val="00B077A2"/>
    <w:rsid w:val="00B078FE"/>
    <w:rsid w:val="00B07A80"/>
    <w:rsid w:val="00B10049"/>
    <w:rsid w:val="00B101C9"/>
    <w:rsid w:val="00B11033"/>
    <w:rsid w:val="00B1117F"/>
    <w:rsid w:val="00B121DD"/>
    <w:rsid w:val="00B128C4"/>
    <w:rsid w:val="00B12DE5"/>
    <w:rsid w:val="00B134A5"/>
    <w:rsid w:val="00B1503C"/>
    <w:rsid w:val="00B16003"/>
    <w:rsid w:val="00B17547"/>
    <w:rsid w:val="00B17975"/>
    <w:rsid w:val="00B17F71"/>
    <w:rsid w:val="00B20CD8"/>
    <w:rsid w:val="00B20EAD"/>
    <w:rsid w:val="00B218A8"/>
    <w:rsid w:val="00B22704"/>
    <w:rsid w:val="00B22AEC"/>
    <w:rsid w:val="00B24069"/>
    <w:rsid w:val="00B2422B"/>
    <w:rsid w:val="00B24413"/>
    <w:rsid w:val="00B25D70"/>
    <w:rsid w:val="00B2748C"/>
    <w:rsid w:val="00B27491"/>
    <w:rsid w:val="00B302C7"/>
    <w:rsid w:val="00B30A98"/>
    <w:rsid w:val="00B30BF4"/>
    <w:rsid w:val="00B30FA1"/>
    <w:rsid w:val="00B31428"/>
    <w:rsid w:val="00B314CE"/>
    <w:rsid w:val="00B318D6"/>
    <w:rsid w:val="00B31BB3"/>
    <w:rsid w:val="00B3200B"/>
    <w:rsid w:val="00B32024"/>
    <w:rsid w:val="00B320F4"/>
    <w:rsid w:val="00B32C30"/>
    <w:rsid w:val="00B32D78"/>
    <w:rsid w:val="00B33913"/>
    <w:rsid w:val="00B33C24"/>
    <w:rsid w:val="00B34045"/>
    <w:rsid w:val="00B34B1A"/>
    <w:rsid w:val="00B35095"/>
    <w:rsid w:val="00B3534D"/>
    <w:rsid w:val="00B35A6F"/>
    <w:rsid w:val="00B3787A"/>
    <w:rsid w:val="00B37C1A"/>
    <w:rsid w:val="00B37FB0"/>
    <w:rsid w:val="00B4012D"/>
    <w:rsid w:val="00B4047E"/>
    <w:rsid w:val="00B4052F"/>
    <w:rsid w:val="00B40857"/>
    <w:rsid w:val="00B40F93"/>
    <w:rsid w:val="00B41023"/>
    <w:rsid w:val="00B42691"/>
    <w:rsid w:val="00B428A6"/>
    <w:rsid w:val="00B43468"/>
    <w:rsid w:val="00B43767"/>
    <w:rsid w:val="00B4384E"/>
    <w:rsid w:val="00B43ED3"/>
    <w:rsid w:val="00B44118"/>
    <w:rsid w:val="00B45B9B"/>
    <w:rsid w:val="00B4602F"/>
    <w:rsid w:val="00B479DC"/>
    <w:rsid w:val="00B51367"/>
    <w:rsid w:val="00B51B22"/>
    <w:rsid w:val="00B51DF3"/>
    <w:rsid w:val="00B5221E"/>
    <w:rsid w:val="00B52404"/>
    <w:rsid w:val="00B53425"/>
    <w:rsid w:val="00B53442"/>
    <w:rsid w:val="00B53B48"/>
    <w:rsid w:val="00B53C54"/>
    <w:rsid w:val="00B53D41"/>
    <w:rsid w:val="00B54AAD"/>
    <w:rsid w:val="00B5520E"/>
    <w:rsid w:val="00B55262"/>
    <w:rsid w:val="00B55865"/>
    <w:rsid w:val="00B55E7F"/>
    <w:rsid w:val="00B5761C"/>
    <w:rsid w:val="00B60CD6"/>
    <w:rsid w:val="00B61392"/>
    <w:rsid w:val="00B61BD9"/>
    <w:rsid w:val="00B61F8C"/>
    <w:rsid w:val="00B628A4"/>
    <w:rsid w:val="00B62956"/>
    <w:rsid w:val="00B63164"/>
    <w:rsid w:val="00B63725"/>
    <w:rsid w:val="00B64675"/>
    <w:rsid w:val="00B648EE"/>
    <w:rsid w:val="00B654D3"/>
    <w:rsid w:val="00B664B1"/>
    <w:rsid w:val="00B6664C"/>
    <w:rsid w:val="00B66BD9"/>
    <w:rsid w:val="00B66EDD"/>
    <w:rsid w:val="00B6746F"/>
    <w:rsid w:val="00B676CE"/>
    <w:rsid w:val="00B676E0"/>
    <w:rsid w:val="00B6796C"/>
    <w:rsid w:val="00B70EA1"/>
    <w:rsid w:val="00B71427"/>
    <w:rsid w:val="00B71B0A"/>
    <w:rsid w:val="00B71B5E"/>
    <w:rsid w:val="00B723F5"/>
    <w:rsid w:val="00B72639"/>
    <w:rsid w:val="00B72FC2"/>
    <w:rsid w:val="00B739D8"/>
    <w:rsid w:val="00B73A8D"/>
    <w:rsid w:val="00B73C1B"/>
    <w:rsid w:val="00B73CE4"/>
    <w:rsid w:val="00B743D2"/>
    <w:rsid w:val="00B74E5A"/>
    <w:rsid w:val="00B75544"/>
    <w:rsid w:val="00B75CF6"/>
    <w:rsid w:val="00B75D68"/>
    <w:rsid w:val="00B76545"/>
    <w:rsid w:val="00B7715B"/>
    <w:rsid w:val="00B77BC0"/>
    <w:rsid w:val="00B80755"/>
    <w:rsid w:val="00B80B2C"/>
    <w:rsid w:val="00B816C7"/>
    <w:rsid w:val="00B817FA"/>
    <w:rsid w:val="00B81BD2"/>
    <w:rsid w:val="00B822D4"/>
    <w:rsid w:val="00B826D9"/>
    <w:rsid w:val="00B82BE7"/>
    <w:rsid w:val="00B83770"/>
    <w:rsid w:val="00B83967"/>
    <w:rsid w:val="00B83C27"/>
    <w:rsid w:val="00B8529C"/>
    <w:rsid w:val="00B860E8"/>
    <w:rsid w:val="00B861C8"/>
    <w:rsid w:val="00B86F7C"/>
    <w:rsid w:val="00B87DDD"/>
    <w:rsid w:val="00B90383"/>
    <w:rsid w:val="00B9054F"/>
    <w:rsid w:val="00B90F24"/>
    <w:rsid w:val="00B91225"/>
    <w:rsid w:val="00B91C2F"/>
    <w:rsid w:val="00B93489"/>
    <w:rsid w:val="00B93E8D"/>
    <w:rsid w:val="00B94291"/>
    <w:rsid w:val="00B946AC"/>
    <w:rsid w:val="00B9472F"/>
    <w:rsid w:val="00B94C18"/>
    <w:rsid w:val="00B952D3"/>
    <w:rsid w:val="00B954D2"/>
    <w:rsid w:val="00B95F7E"/>
    <w:rsid w:val="00B96934"/>
    <w:rsid w:val="00B96CF4"/>
    <w:rsid w:val="00B972DE"/>
    <w:rsid w:val="00B97651"/>
    <w:rsid w:val="00B97CC0"/>
    <w:rsid w:val="00B97FE9"/>
    <w:rsid w:val="00BA005E"/>
    <w:rsid w:val="00BA0915"/>
    <w:rsid w:val="00BA1731"/>
    <w:rsid w:val="00BA17BB"/>
    <w:rsid w:val="00BA1F97"/>
    <w:rsid w:val="00BA2702"/>
    <w:rsid w:val="00BA2B9B"/>
    <w:rsid w:val="00BA2E17"/>
    <w:rsid w:val="00BA43DA"/>
    <w:rsid w:val="00BA4DB7"/>
    <w:rsid w:val="00BA4F49"/>
    <w:rsid w:val="00BA5ACB"/>
    <w:rsid w:val="00BA5BB6"/>
    <w:rsid w:val="00BA5EF8"/>
    <w:rsid w:val="00BA721F"/>
    <w:rsid w:val="00BA73AC"/>
    <w:rsid w:val="00BB202D"/>
    <w:rsid w:val="00BB20FF"/>
    <w:rsid w:val="00BB232E"/>
    <w:rsid w:val="00BB27CD"/>
    <w:rsid w:val="00BB2B60"/>
    <w:rsid w:val="00BB2E73"/>
    <w:rsid w:val="00BB306C"/>
    <w:rsid w:val="00BB3646"/>
    <w:rsid w:val="00BB425A"/>
    <w:rsid w:val="00BB467A"/>
    <w:rsid w:val="00BB4BDF"/>
    <w:rsid w:val="00BB50FD"/>
    <w:rsid w:val="00BB59DB"/>
    <w:rsid w:val="00BB5B86"/>
    <w:rsid w:val="00BB6806"/>
    <w:rsid w:val="00BB7845"/>
    <w:rsid w:val="00BC0D1D"/>
    <w:rsid w:val="00BC1CFC"/>
    <w:rsid w:val="00BC1E79"/>
    <w:rsid w:val="00BC1F68"/>
    <w:rsid w:val="00BC2B66"/>
    <w:rsid w:val="00BC40C3"/>
    <w:rsid w:val="00BC4B17"/>
    <w:rsid w:val="00BC4BB5"/>
    <w:rsid w:val="00BC5193"/>
    <w:rsid w:val="00BC639B"/>
    <w:rsid w:val="00BC6920"/>
    <w:rsid w:val="00BC6B70"/>
    <w:rsid w:val="00BC7752"/>
    <w:rsid w:val="00BD09A6"/>
    <w:rsid w:val="00BD12F5"/>
    <w:rsid w:val="00BD138C"/>
    <w:rsid w:val="00BD2877"/>
    <w:rsid w:val="00BD2900"/>
    <w:rsid w:val="00BD3B81"/>
    <w:rsid w:val="00BD3FB8"/>
    <w:rsid w:val="00BD4F6D"/>
    <w:rsid w:val="00BD519B"/>
    <w:rsid w:val="00BD55D9"/>
    <w:rsid w:val="00BD5AD6"/>
    <w:rsid w:val="00BD5E51"/>
    <w:rsid w:val="00BD67F6"/>
    <w:rsid w:val="00BD7965"/>
    <w:rsid w:val="00BD7E0E"/>
    <w:rsid w:val="00BE0458"/>
    <w:rsid w:val="00BE0784"/>
    <w:rsid w:val="00BE0AF0"/>
    <w:rsid w:val="00BE20CE"/>
    <w:rsid w:val="00BE26AD"/>
    <w:rsid w:val="00BE2C1A"/>
    <w:rsid w:val="00BE2DEC"/>
    <w:rsid w:val="00BE33BB"/>
    <w:rsid w:val="00BE39F2"/>
    <w:rsid w:val="00BE3A9D"/>
    <w:rsid w:val="00BE3E1C"/>
    <w:rsid w:val="00BE3EC9"/>
    <w:rsid w:val="00BE4C62"/>
    <w:rsid w:val="00BE4F3B"/>
    <w:rsid w:val="00BE4FF5"/>
    <w:rsid w:val="00BE5297"/>
    <w:rsid w:val="00BE69F7"/>
    <w:rsid w:val="00BE76C8"/>
    <w:rsid w:val="00BE77E0"/>
    <w:rsid w:val="00BE7A18"/>
    <w:rsid w:val="00BF038A"/>
    <w:rsid w:val="00BF047F"/>
    <w:rsid w:val="00BF0EBE"/>
    <w:rsid w:val="00BF0F80"/>
    <w:rsid w:val="00BF253F"/>
    <w:rsid w:val="00BF29E6"/>
    <w:rsid w:val="00BF2DEB"/>
    <w:rsid w:val="00BF34F2"/>
    <w:rsid w:val="00BF364A"/>
    <w:rsid w:val="00BF3A84"/>
    <w:rsid w:val="00BF45AD"/>
    <w:rsid w:val="00BF5718"/>
    <w:rsid w:val="00BF575F"/>
    <w:rsid w:val="00BF62CD"/>
    <w:rsid w:val="00BF6A77"/>
    <w:rsid w:val="00BF6D17"/>
    <w:rsid w:val="00BF757C"/>
    <w:rsid w:val="00BF7C42"/>
    <w:rsid w:val="00C00293"/>
    <w:rsid w:val="00C00B65"/>
    <w:rsid w:val="00C01002"/>
    <w:rsid w:val="00C015E9"/>
    <w:rsid w:val="00C01CB7"/>
    <w:rsid w:val="00C02F7A"/>
    <w:rsid w:val="00C03209"/>
    <w:rsid w:val="00C033F6"/>
    <w:rsid w:val="00C0355D"/>
    <w:rsid w:val="00C03AAF"/>
    <w:rsid w:val="00C03B4F"/>
    <w:rsid w:val="00C03C4D"/>
    <w:rsid w:val="00C03CEA"/>
    <w:rsid w:val="00C03E26"/>
    <w:rsid w:val="00C03EA6"/>
    <w:rsid w:val="00C06114"/>
    <w:rsid w:val="00C06B19"/>
    <w:rsid w:val="00C06EEF"/>
    <w:rsid w:val="00C1070E"/>
    <w:rsid w:val="00C1177F"/>
    <w:rsid w:val="00C11DF2"/>
    <w:rsid w:val="00C120B6"/>
    <w:rsid w:val="00C12143"/>
    <w:rsid w:val="00C12AAF"/>
    <w:rsid w:val="00C12CD8"/>
    <w:rsid w:val="00C13C72"/>
    <w:rsid w:val="00C13F2E"/>
    <w:rsid w:val="00C140EC"/>
    <w:rsid w:val="00C141F1"/>
    <w:rsid w:val="00C14590"/>
    <w:rsid w:val="00C14A35"/>
    <w:rsid w:val="00C161D1"/>
    <w:rsid w:val="00C163FD"/>
    <w:rsid w:val="00C17179"/>
    <w:rsid w:val="00C2004A"/>
    <w:rsid w:val="00C211CE"/>
    <w:rsid w:val="00C2296D"/>
    <w:rsid w:val="00C23FEE"/>
    <w:rsid w:val="00C2449C"/>
    <w:rsid w:val="00C24698"/>
    <w:rsid w:val="00C2485B"/>
    <w:rsid w:val="00C2488E"/>
    <w:rsid w:val="00C26A50"/>
    <w:rsid w:val="00C2761C"/>
    <w:rsid w:val="00C31256"/>
    <w:rsid w:val="00C31879"/>
    <w:rsid w:val="00C31D7E"/>
    <w:rsid w:val="00C3277B"/>
    <w:rsid w:val="00C3283B"/>
    <w:rsid w:val="00C32950"/>
    <w:rsid w:val="00C33027"/>
    <w:rsid w:val="00C33301"/>
    <w:rsid w:val="00C33EF9"/>
    <w:rsid w:val="00C34EA1"/>
    <w:rsid w:val="00C34F3F"/>
    <w:rsid w:val="00C36615"/>
    <w:rsid w:val="00C36A76"/>
    <w:rsid w:val="00C36B03"/>
    <w:rsid w:val="00C37281"/>
    <w:rsid w:val="00C40BAE"/>
    <w:rsid w:val="00C40CA9"/>
    <w:rsid w:val="00C4288C"/>
    <w:rsid w:val="00C4301F"/>
    <w:rsid w:val="00C43CBC"/>
    <w:rsid w:val="00C44376"/>
    <w:rsid w:val="00C44FAB"/>
    <w:rsid w:val="00C456F2"/>
    <w:rsid w:val="00C45838"/>
    <w:rsid w:val="00C46B59"/>
    <w:rsid w:val="00C46B77"/>
    <w:rsid w:val="00C46E5C"/>
    <w:rsid w:val="00C46F89"/>
    <w:rsid w:val="00C47139"/>
    <w:rsid w:val="00C47A7F"/>
    <w:rsid w:val="00C5018D"/>
    <w:rsid w:val="00C50DDD"/>
    <w:rsid w:val="00C51918"/>
    <w:rsid w:val="00C51C09"/>
    <w:rsid w:val="00C51CD2"/>
    <w:rsid w:val="00C5214D"/>
    <w:rsid w:val="00C521DA"/>
    <w:rsid w:val="00C52572"/>
    <w:rsid w:val="00C5267F"/>
    <w:rsid w:val="00C52E23"/>
    <w:rsid w:val="00C52E29"/>
    <w:rsid w:val="00C52FAC"/>
    <w:rsid w:val="00C53560"/>
    <w:rsid w:val="00C538C4"/>
    <w:rsid w:val="00C5455A"/>
    <w:rsid w:val="00C5476B"/>
    <w:rsid w:val="00C54E2A"/>
    <w:rsid w:val="00C5579B"/>
    <w:rsid w:val="00C558E3"/>
    <w:rsid w:val="00C55ACD"/>
    <w:rsid w:val="00C55BA9"/>
    <w:rsid w:val="00C5606D"/>
    <w:rsid w:val="00C56110"/>
    <w:rsid w:val="00C5655A"/>
    <w:rsid w:val="00C56D0E"/>
    <w:rsid w:val="00C57333"/>
    <w:rsid w:val="00C573E9"/>
    <w:rsid w:val="00C57546"/>
    <w:rsid w:val="00C576E0"/>
    <w:rsid w:val="00C60446"/>
    <w:rsid w:val="00C60530"/>
    <w:rsid w:val="00C60933"/>
    <w:rsid w:val="00C61659"/>
    <w:rsid w:val="00C61BC9"/>
    <w:rsid w:val="00C634F1"/>
    <w:rsid w:val="00C648B5"/>
    <w:rsid w:val="00C656F6"/>
    <w:rsid w:val="00C667FA"/>
    <w:rsid w:val="00C6719A"/>
    <w:rsid w:val="00C672B5"/>
    <w:rsid w:val="00C673C7"/>
    <w:rsid w:val="00C67480"/>
    <w:rsid w:val="00C7028F"/>
    <w:rsid w:val="00C7033E"/>
    <w:rsid w:val="00C7038B"/>
    <w:rsid w:val="00C71C76"/>
    <w:rsid w:val="00C72047"/>
    <w:rsid w:val="00C725BE"/>
    <w:rsid w:val="00C72B60"/>
    <w:rsid w:val="00C73DFD"/>
    <w:rsid w:val="00C74684"/>
    <w:rsid w:val="00C74F5B"/>
    <w:rsid w:val="00C7573C"/>
    <w:rsid w:val="00C758EF"/>
    <w:rsid w:val="00C75C6E"/>
    <w:rsid w:val="00C760A7"/>
    <w:rsid w:val="00C7676F"/>
    <w:rsid w:val="00C767A5"/>
    <w:rsid w:val="00C77B0A"/>
    <w:rsid w:val="00C77F77"/>
    <w:rsid w:val="00C8168B"/>
    <w:rsid w:val="00C823D8"/>
    <w:rsid w:val="00C8255A"/>
    <w:rsid w:val="00C82573"/>
    <w:rsid w:val="00C82735"/>
    <w:rsid w:val="00C83004"/>
    <w:rsid w:val="00C83216"/>
    <w:rsid w:val="00C833DC"/>
    <w:rsid w:val="00C833E7"/>
    <w:rsid w:val="00C83971"/>
    <w:rsid w:val="00C84597"/>
    <w:rsid w:val="00C84FD7"/>
    <w:rsid w:val="00C85BE0"/>
    <w:rsid w:val="00C85CA2"/>
    <w:rsid w:val="00C85FD8"/>
    <w:rsid w:val="00C87DC2"/>
    <w:rsid w:val="00C90DD6"/>
    <w:rsid w:val="00C9162A"/>
    <w:rsid w:val="00C91CBE"/>
    <w:rsid w:val="00C91F40"/>
    <w:rsid w:val="00C91FB7"/>
    <w:rsid w:val="00C921B5"/>
    <w:rsid w:val="00C925E9"/>
    <w:rsid w:val="00C928A4"/>
    <w:rsid w:val="00C929EC"/>
    <w:rsid w:val="00C92DD5"/>
    <w:rsid w:val="00C94462"/>
    <w:rsid w:val="00C94758"/>
    <w:rsid w:val="00C951A7"/>
    <w:rsid w:val="00C96786"/>
    <w:rsid w:val="00C96814"/>
    <w:rsid w:val="00C96ACA"/>
    <w:rsid w:val="00C96CDA"/>
    <w:rsid w:val="00C97087"/>
    <w:rsid w:val="00C976B9"/>
    <w:rsid w:val="00C97D1D"/>
    <w:rsid w:val="00C97EB5"/>
    <w:rsid w:val="00CA08DD"/>
    <w:rsid w:val="00CA0AEA"/>
    <w:rsid w:val="00CA0AED"/>
    <w:rsid w:val="00CA0B91"/>
    <w:rsid w:val="00CA0F2F"/>
    <w:rsid w:val="00CA1E27"/>
    <w:rsid w:val="00CA1E7E"/>
    <w:rsid w:val="00CA26EC"/>
    <w:rsid w:val="00CA2A8F"/>
    <w:rsid w:val="00CA2F0C"/>
    <w:rsid w:val="00CA415E"/>
    <w:rsid w:val="00CA5E95"/>
    <w:rsid w:val="00CA64A8"/>
    <w:rsid w:val="00CA6FA0"/>
    <w:rsid w:val="00CA70C5"/>
    <w:rsid w:val="00CA75DB"/>
    <w:rsid w:val="00CB0B2B"/>
    <w:rsid w:val="00CB15A3"/>
    <w:rsid w:val="00CB169E"/>
    <w:rsid w:val="00CB22F8"/>
    <w:rsid w:val="00CB2C21"/>
    <w:rsid w:val="00CB2D7D"/>
    <w:rsid w:val="00CB3FE3"/>
    <w:rsid w:val="00CB4008"/>
    <w:rsid w:val="00CB40CF"/>
    <w:rsid w:val="00CB490D"/>
    <w:rsid w:val="00CB4CB6"/>
    <w:rsid w:val="00CB56FD"/>
    <w:rsid w:val="00CB57D1"/>
    <w:rsid w:val="00CB5A55"/>
    <w:rsid w:val="00CB6A69"/>
    <w:rsid w:val="00CB724B"/>
    <w:rsid w:val="00CB76FF"/>
    <w:rsid w:val="00CB790E"/>
    <w:rsid w:val="00CB7CF9"/>
    <w:rsid w:val="00CB7F9F"/>
    <w:rsid w:val="00CC01A2"/>
    <w:rsid w:val="00CC0447"/>
    <w:rsid w:val="00CC049C"/>
    <w:rsid w:val="00CC0B66"/>
    <w:rsid w:val="00CC16DF"/>
    <w:rsid w:val="00CC20B1"/>
    <w:rsid w:val="00CC2C52"/>
    <w:rsid w:val="00CC3514"/>
    <w:rsid w:val="00CC3678"/>
    <w:rsid w:val="00CC3BC9"/>
    <w:rsid w:val="00CC4460"/>
    <w:rsid w:val="00CC478F"/>
    <w:rsid w:val="00CC4C5B"/>
    <w:rsid w:val="00CC52C4"/>
    <w:rsid w:val="00CC541B"/>
    <w:rsid w:val="00CC5777"/>
    <w:rsid w:val="00CC5B30"/>
    <w:rsid w:val="00CC6AE5"/>
    <w:rsid w:val="00CC6C3B"/>
    <w:rsid w:val="00CC6E0E"/>
    <w:rsid w:val="00CC6EC7"/>
    <w:rsid w:val="00CC72D9"/>
    <w:rsid w:val="00CC7D3B"/>
    <w:rsid w:val="00CC7F56"/>
    <w:rsid w:val="00CD0241"/>
    <w:rsid w:val="00CD0384"/>
    <w:rsid w:val="00CD055B"/>
    <w:rsid w:val="00CD089C"/>
    <w:rsid w:val="00CD14B9"/>
    <w:rsid w:val="00CD1641"/>
    <w:rsid w:val="00CD1CAA"/>
    <w:rsid w:val="00CD218A"/>
    <w:rsid w:val="00CD25CA"/>
    <w:rsid w:val="00CD319E"/>
    <w:rsid w:val="00CD398B"/>
    <w:rsid w:val="00CD4460"/>
    <w:rsid w:val="00CD560B"/>
    <w:rsid w:val="00CD59FB"/>
    <w:rsid w:val="00CD68F3"/>
    <w:rsid w:val="00CE01F1"/>
    <w:rsid w:val="00CE0369"/>
    <w:rsid w:val="00CE0EA0"/>
    <w:rsid w:val="00CE0EFF"/>
    <w:rsid w:val="00CE215A"/>
    <w:rsid w:val="00CE2286"/>
    <w:rsid w:val="00CE26A3"/>
    <w:rsid w:val="00CE2EC2"/>
    <w:rsid w:val="00CE428A"/>
    <w:rsid w:val="00CE47F7"/>
    <w:rsid w:val="00CE4BE7"/>
    <w:rsid w:val="00CE4DE1"/>
    <w:rsid w:val="00CE5B92"/>
    <w:rsid w:val="00CE6779"/>
    <w:rsid w:val="00CE7FCE"/>
    <w:rsid w:val="00CF12C2"/>
    <w:rsid w:val="00CF137A"/>
    <w:rsid w:val="00CF151A"/>
    <w:rsid w:val="00CF197A"/>
    <w:rsid w:val="00CF1E4B"/>
    <w:rsid w:val="00CF2AD2"/>
    <w:rsid w:val="00CF2F85"/>
    <w:rsid w:val="00CF3CF1"/>
    <w:rsid w:val="00CF4281"/>
    <w:rsid w:val="00CF45D5"/>
    <w:rsid w:val="00CF528D"/>
    <w:rsid w:val="00CF5342"/>
    <w:rsid w:val="00CF543D"/>
    <w:rsid w:val="00CF5788"/>
    <w:rsid w:val="00CF5DFD"/>
    <w:rsid w:val="00CF6AB0"/>
    <w:rsid w:val="00CF6ECF"/>
    <w:rsid w:val="00CF7202"/>
    <w:rsid w:val="00CF7F37"/>
    <w:rsid w:val="00D00041"/>
    <w:rsid w:val="00D0047E"/>
    <w:rsid w:val="00D02170"/>
    <w:rsid w:val="00D02323"/>
    <w:rsid w:val="00D0239E"/>
    <w:rsid w:val="00D023AB"/>
    <w:rsid w:val="00D028AB"/>
    <w:rsid w:val="00D02E45"/>
    <w:rsid w:val="00D03AA7"/>
    <w:rsid w:val="00D0540E"/>
    <w:rsid w:val="00D05BED"/>
    <w:rsid w:val="00D0664D"/>
    <w:rsid w:val="00D06C87"/>
    <w:rsid w:val="00D06D71"/>
    <w:rsid w:val="00D073AD"/>
    <w:rsid w:val="00D1063E"/>
    <w:rsid w:val="00D111EF"/>
    <w:rsid w:val="00D117B7"/>
    <w:rsid w:val="00D11B13"/>
    <w:rsid w:val="00D11C92"/>
    <w:rsid w:val="00D1206D"/>
    <w:rsid w:val="00D1263F"/>
    <w:rsid w:val="00D130C6"/>
    <w:rsid w:val="00D13135"/>
    <w:rsid w:val="00D13407"/>
    <w:rsid w:val="00D13440"/>
    <w:rsid w:val="00D14FA0"/>
    <w:rsid w:val="00D1585B"/>
    <w:rsid w:val="00D158F0"/>
    <w:rsid w:val="00D15A26"/>
    <w:rsid w:val="00D16D9C"/>
    <w:rsid w:val="00D172E3"/>
    <w:rsid w:val="00D208C8"/>
    <w:rsid w:val="00D21266"/>
    <w:rsid w:val="00D21882"/>
    <w:rsid w:val="00D21F10"/>
    <w:rsid w:val="00D21F94"/>
    <w:rsid w:val="00D22178"/>
    <w:rsid w:val="00D22814"/>
    <w:rsid w:val="00D2299E"/>
    <w:rsid w:val="00D23707"/>
    <w:rsid w:val="00D240D3"/>
    <w:rsid w:val="00D24399"/>
    <w:rsid w:val="00D24A1B"/>
    <w:rsid w:val="00D24BF6"/>
    <w:rsid w:val="00D24F8A"/>
    <w:rsid w:val="00D254EB"/>
    <w:rsid w:val="00D25ABB"/>
    <w:rsid w:val="00D25F32"/>
    <w:rsid w:val="00D26EDE"/>
    <w:rsid w:val="00D31152"/>
    <w:rsid w:val="00D320D5"/>
    <w:rsid w:val="00D32C95"/>
    <w:rsid w:val="00D33080"/>
    <w:rsid w:val="00D341F6"/>
    <w:rsid w:val="00D3424C"/>
    <w:rsid w:val="00D346E3"/>
    <w:rsid w:val="00D347E6"/>
    <w:rsid w:val="00D34C7D"/>
    <w:rsid w:val="00D34E92"/>
    <w:rsid w:val="00D35C94"/>
    <w:rsid w:val="00D36100"/>
    <w:rsid w:val="00D37801"/>
    <w:rsid w:val="00D37F39"/>
    <w:rsid w:val="00D40582"/>
    <w:rsid w:val="00D40593"/>
    <w:rsid w:val="00D40597"/>
    <w:rsid w:val="00D40605"/>
    <w:rsid w:val="00D40F82"/>
    <w:rsid w:val="00D4130B"/>
    <w:rsid w:val="00D42794"/>
    <w:rsid w:val="00D42F36"/>
    <w:rsid w:val="00D43A63"/>
    <w:rsid w:val="00D4421C"/>
    <w:rsid w:val="00D4455D"/>
    <w:rsid w:val="00D44A01"/>
    <w:rsid w:val="00D4515C"/>
    <w:rsid w:val="00D462E6"/>
    <w:rsid w:val="00D46761"/>
    <w:rsid w:val="00D47746"/>
    <w:rsid w:val="00D50BF6"/>
    <w:rsid w:val="00D50C30"/>
    <w:rsid w:val="00D51068"/>
    <w:rsid w:val="00D51287"/>
    <w:rsid w:val="00D5194F"/>
    <w:rsid w:val="00D51BB9"/>
    <w:rsid w:val="00D52819"/>
    <w:rsid w:val="00D52DA0"/>
    <w:rsid w:val="00D52EEF"/>
    <w:rsid w:val="00D53371"/>
    <w:rsid w:val="00D544DF"/>
    <w:rsid w:val="00D545BD"/>
    <w:rsid w:val="00D54991"/>
    <w:rsid w:val="00D5505F"/>
    <w:rsid w:val="00D55186"/>
    <w:rsid w:val="00D55CDF"/>
    <w:rsid w:val="00D55F99"/>
    <w:rsid w:val="00D56964"/>
    <w:rsid w:val="00D569CC"/>
    <w:rsid w:val="00D57067"/>
    <w:rsid w:val="00D574AA"/>
    <w:rsid w:val="00D605C6"/>
    <w:rsid w:val="00D61687"/>
    <w:rsid w:val="00D617E0"/>
    <w:rsid w:val="00D61994"/>
    <w:rsid w:val="00D629BC"/>
    <w:rsid w:val="00D62DB1"/>
    <w:rsid w:val="00D62E74"/>
    <w:rsid w:val="00D63C76"/>
    <w:rsid w:val="00D63F29"/>
    <w:rsid w:val="00D640B0"/>
    <w:rsid w:val="00D646DF"/>
    <w:rsid w:val="00D66070"/>
    <w:rsid w:val="00D6646C"/>
    <w:rsid w:val="00D66B7C"/>
    <w:rsid w:val="00D670E0"/>
    <w:rsid w:val="00D701BC"/>
    <w:rsid w:val="00D70FA1"/>
    <w:rsid w:val="00D7191B"/>
    <w:rsid w:val="00D71DE1"/>
    <w:rsid w:val="00D728A1"/>
    <w:rsid w:val="00D730A2"/>
    <w:rsid w:val="00D73DE8"/>
    <w:rsid w:val="00D74687"/>
    <w:rsid w:val="00D748F4"/>
    <w:rsid w:val="00D74F88"/>
    <w:rsid w:val="00D75C75"/>
    <w:rsid w:val="00D75EBD"/>
    <w:rsid w:val="00D75FC4"/>
    <w:rsid w:val="00D764DA"/>
    <w:rsid w:val="00D76871"/>
    <w:rsid w:val="00D77280"/>
    <w:rsid w:val="00D77BC2"/>
    <w:rsid w:val="00D77DC2"/>
    <w:rsid w:val="00D80118"/>
    <w:rsid w:val="00D802B2"/>
    <w:rsid w:val="00D805ED"/>
    <w:rsid w:val="00D8080E"/>
    <w:rsid w:val="00D80FE2"/>
    <w:rsid w:val="00D81187"/>
    <w:rsid w:val="00D81848"/>
    <w:rsid w:val="00D82055"/>
    <w:rsid w:val="00D8215B"/>
    <w:rsid w:val="00D82D4B"/>
    <w:rsid w:val="00D82F72"/>
    <w:rsid w:val="00D83192"/>
    <w:rsid w:val="00D84280"/>
    <w:rsid w:val="00D84F83"/>
    <w:rsid w:val="00D86268"/>
    <w:rsid w:val="00D87172"/>
    <w:rsid w:val="00D87463"/>
    <w:rsid w:val="00D877A2"/>
    <w:rsid w:val="00D87A96"/>
    <w:rsid w:val="00D9039D"/>
    <w:rsid w:val="00D90968"/>
    <w:rsid w:val="00D90DC3"/>
    <w:rsid w:val="00D91153"/>
    <w:rsid w:val="00D917D9"/>
    <w:rsid w:val="00D9263E"/>
    <w:rsid w:val="00D932EE"/>
    <w:rsid w:val="00D935AD"/>
    <w:rsid w:val="00D948FE"/>
    <w:rsid w:val="00D94D35"/>
    <w:rsid w:val="00D95183"/>
    <w:rsid w:val="00D96AE8"/>
    <w:rsid w:val="00DA0631"/>
    <w:rsid w:val="00DA0DEC"/>
    <w:rsid w:val="00DA1679"/>
    <w:rsid w:val="00DA1BF3"/>
    <w:rsid w:val="00DA1E22"/>
    <w:rsid w:val="00DA2044"/>
    <w:rsid w:val="00DA2897"/>
    <w:rsid w:val="00DA298E"/>
    <w:rsid w:val="00DA2C8A"/>
    <w:rsid w:val="00DA3467"/>
    <w:rsid w:val="00DA37F8"/>
    <w:rsid w:val="00DA4354"/>
    <w:rsid w:val="00DA4E4B"/>
    <w:rsid w:val="00DA54F7"/>
    <w:rsid w:val="00DA5B92"/>
    <w:rsid w:val="00DA6372"/>
    <w:rsid w:val="00DA712A"/>
    <w:rsid w:val="00DA75F8"/>
    <w:rsid w:val="00DB091C"/>
    <w:rsid w:val="00DB3D43"/>
    <w:rsid w:val="00DB3FF3"/>
    <w:rsid w:val="00DB44CA"/>
    <w:rsid w:val="00DB451B"/>
    <w:rsid w:val="00DB4599"/>
    <w:rsid w:val="00DB4A0F"/>
    <w:rsid w:val="00DB4F61"/>
    <w:rsid w:val="00DB556D"/>
    <w:rsid w:val="00DB5B42"/>
    <w:rsid w:val="00DB5E42"/>
    <w:rsid w:val="00DB5E71"/>
    <w:rsid w:val="00DB61F7"/>
    <w:rsid w:val="00DB62F8"/>
    <w:rsid w:val="00DB6C85"/>
    <w:rsid w:val="00DB7D97"/>
    <w:rsid w:val="00DC0DF5"/>
    <w:rsid w:val="00DC125F"/>
    <w:rsid w:val="00DC1A0F"/>
    <w:rsid w:val="00DC226A"/>
    <w:rsid w:val="00DC231E"/>
    <w:rsid w:val="00DC29AC"/>
    <w:rsid w:val="00DC31D7"/>
    <w:rsid w:val="00DC3630"/>
    <w:rsid w:val="00DC394A"/>
    <w:rsid w:val="00DC3EDA"/>
    <w:rsid w:val="00DC5D14"/>
    <w:rsid w:val="00DC6640"/>
    <w:rsid w:val="00DC6FEE"/>
    <w:rsid w:val="00DD1237"/>
    <w:rsid w:val="00DD158D"/>
    <w:rsid w:val="00DD25A7"/>
    <w:rsid w:val="00DD2EEE"/>
    <w:rsid w:val="00DD32DE"/>
    <w:rsid w:val="00DD333A"/>
    <w:rsid w:val="00DD4420"/>
    <w:rsid w:val="00DD4B00"/>
    <w:rsid w:val="00DD4D0E"/>
    <w:rsid w:val="00DD5374"/>
    <w:rsid w:val="00DD55A3"/>
    <w:rsid w:val="00DD59FD"/>
    <w:rsid w:val="00DD5C58"/>
    <w:rsid w:val="00DD5C67"/>
    <w:rsid w:val="00DD5D08"/>
    <w:rsid w:val="00DD6B5D"/>
    <w:rsid w:val="00DD6F9A"/>
    <w:rsid w:val="00DD7D09"/>
    <w:rsid w:val="00DE0509"/>
    <w:rsid w:val="00DE080B"/>
    <w:rsid w:val="00DE1425"/>
    <w:rsid w:val="00DE19D5"/>
    <w:rsid w:val="00DE3331"/>
    <w:rsid w:val="00DE347B"/>
    <w:rsid w:val="00DE3677"/>
    <w:rsid w:val="00DE3AB1"/>
    <w:rsid w:val="00DE3EB7"/>
    <w:rsid w:val="00DE3F18"/>
    <w:rsid w:val="00DE40BC"/>
    <w:rsid w:val="00DE4726"/>
    <w:rsid w:val="00DE48E8"/>
    <w:rsid w:val="00DE6B11"/>
    <w:rsid w:val="00DE6DAD"/>
    <w:rsid w:val="00DE7D69"/>
    <w:rsid w:val="00DF017F"/>
    <w:rsid w:val="00DF1112"/>
    <w:rsid w:val="00DF1811"/>
    <w:rsid w:val="00DF19B5"/>
    <w:rsid w:val="00DF2777"/>
    <w:rsid w:val="00DF2EE0"/>
    <w:rsid w:val="00DF335C"/>
    <w:rsid w:val="00DF3DC4"/>
    <w:rsid w:val="00DF3DCC"/>
    <w:rsid w:val="00DF3DD2"/>
    <w:rsid w:val="00DF40A5"/>
    <w:rsid w:val="00DF4426"/>
    <w:rsid w:val="00DF4EB6"/>
    <w:rsid w:val="00DF53A3"/>
    <w:rsid w:val="00DF5411"/>
    <w:rsid w:val="00DF5A59"/>
    <w:rsid w:val="00DF5B78"/>
    <w:rsid w:val="00DF61BC"/>
    <w:rsid w:val="00DF6F91"/>
    <w:rsid w:val="00DF73B3"/>
    <w:rsid w:val="00DF7785"/>
    <w:rsid w:val="00DF7E44"/>
    <w:rsid w:val="00E00A55"/>
    <w:rsid w:val="00E00C75"/>
    <w:rsid w:val="00E014EA"/>
    <w:rsid w:val="00E03BA1"/>
    <w:rsid w:val="00E03D7D"/>
    <w:rsid w:val="00E044E6"/>
    <w:rsid w:val="00E04904"/>
    <w:rsid w:val="00E04DDB"/>
    <w:rsid w:val="00E05065"/>
    <w:rsid w:val="00E056CE"/>
    <w:rsid w:val="00E05792"/>
    <w:rsid w:val="00E06164"/>
    <w:rsid w:val="00E063E3"/>
    <w:rsid w:val="00E06794"/>
    <w:rsid w:val="00E06D3E"/>
    <w:rsid w:val="00E06D89"/>
    <w:rsid w:val="00E07874"/>
    <w:rsid w:val="00E10467"/>
    <w:rsid w:val="00E10744"/>
    <w:rsid w:val="00E10C17"/>
    <w:rsid w:val="00E1109F"/>
    <w:rsid w:val="00E11272"/>
    <w:rsid w:val="00E1233E"/>
    <w:rsid w:val="00E123A2"/>
    <w:rsid w:val="00E1293D"/>
    <w:rsid w:val="00E13717"/>
    <w:rsid w:val="00E13C5E"/>
    <w:rsid w:val="00E147C0"/>
    <w:rsid w:val="00E152EC"/>
    <w:rsid w:val="00E15A2C"/>
    <w:rsid w:val="00E15B1A"/>
    <w:rsid w:val="00E16C5E"/>
    <w:rsid w:val="00E17E7C"/>
    <w:rsid w:val="00E17FDB"/>
    <w:rsid w:val="00E20A19"/>
    <w:rsid w:val="00E225A1"/>
    <w:rsid w:val="00E22871"/>
    <w:rsid w:val="00E22926"/>
    <w:rsid w:val="00E23208"/>
    <w:rsid w:val="00E24443"/>
    <w:rsid w:val="00E24BA3"/>
    <w:rsid w:val="00E25ED5"/>
    <w:rsid w:val="00E2716B"/>
    <w:rsid w:val="00E27274"/>
    <w:rsid w:val="00E30204"/>
    <w:rsid w:val="00E3036B"/>
    <w:rsid w:val="00E30AFD"/>
    <w:rsid w:val="00E30F69"/>
    <w:rsid w:val="00E311FC"/>
    <w:rsid w:val="00E31839"/>
    <w:rsid w:val="00E32589"/>
    <w:rsid w:val="00E3280F"/>
    <w:rsid w:val="00E329CC"/>
    <w:rsid w:val="00E3355D"/>
    <w:rsid w:val="00E33717"/>
    <w:rsid w:val="00E33980"/>
    <w:rsid w:val="00E33A5D"/>
    <w:rsid w:val="00E35269"/>
    <w:rsid w:val="00E37BBC"/>
    <w:rsid w:val="00E40694"/>
    <w:rsid w:val="00E41AB4"/>
    <w:rsid w:val="00E425D9"/>
    <w:rsid w:val="00E42ABD"/>
    <w:rsid w:val="00E42B47"/>
    <w:rsid w:val="00E431B9"/>
    <w:rsid w:val="00E43E1B"/>
    <w:rsid w:val="00E4420D"/>
    <w:rsid w:val="00E4446A"/>
    <w:rsid w:val="00E4559E"/>
    <w:rsid w:val="00E457D5"/>
    <w:rsid w:val="00E457F3"/>
    <w:rsid w:val="00E45BE3"/>
    <w:rsid w:val="00E45F69"/>
    <w:rsid w:val="00E46D89"/>
    <w:rsid w:val="00E4728E"/>
    <w:rsid w:val="00E47A18"/>
    <w:rsid w:val="00E47D14"/>
    <w:rsid w:val="00E47F92"/>
    <w:rsid w:val="00E500F4"/>
    <w:rsid w:val="00E50502"/>
    <w:rsid w:val="00E5099A"/>
    <w:rsid w:val="00E50E53"/>
    <w:rsid w:val="00E512A6"/>
    <w:rsid w:val="00E51D1C"/>
    <w:rsid w:val="00E52E79"/>
    <w:rsid w:val="00E5417C"/>
    <w:rsid w:val="00E5419A"/>
    <w:rsid w:val="00E54881"/>
    <w:rsid w:val="00E55B28"/>
    <w:rsid w:val="00E561CD"/>
    <w:rsid w:val="00E568C0"/>
    <w:rsid w:val="00E600B0"/>
    <w:rsid w:val="00E60E46"/>
    <w:rsid w:val="00E6108A"/>
    <w:rsid w:val="00E6134E"/>
    <w:rsid w:val="00E61670"/>
    <w:rsid w:val="00E61A47"/>
    <w:rsid w:val="00E6212D"/>
    <w:rsid w:val="00E6266D"/>
    <w:rsid w:val="00E6275E"/>
    <w:rsid w:val="00E62894"/>
    <w:rsid w:val="00E6401D"/>
    <w:rsid w:val="00E65C5D"/>
    <w:rsid w:val="00E65E87"/>
    <w:rsid w:val="00E66DE6"/>
    <w:rsid w:val="00E67D87"/>
    <w:rsid w:val="00E7006F"/>
    <w:rsid w:val="00E70459"/>
    <w:rsid w:val="00E71252"/>
    <w:rsid w:val="00E71B3B"/>
    <w:rsid w:val="00E73687"/>
    <w:rsid w:val="00E73871"/>
    <w:rsid w:val="00E7391C"/>
    <w:rsid w:val="00E73BBE"/>
    <w:rsid w:val="00E73CE9"/>
    <w:rsid w:val="00E73F00"/>
    <w:rsid w:val="00E73F11"/>
    <w:rsid w:val="00E74855"/>
    <w:rsid w:val="00E74C02"/>
    <w:rsid w:val="00E75E87"/>
    <w:rsid w:val="00E774E6"/>
    <w:rsid w:val="00E77519"/>
    <w:rsid w:val="00E802A6"/>
    <w:rsid w:val="00E82B9B"/>
    <w:rsid w:val="00E835C1"/>
    <w:rsid w:val="00E83768"/>
    <w:rsid w:val="00E83990"/>
    <w:rsid w:val="00E84010"/>
    <w:rsid w:val="00E8478F"/>
    <w:rsid w:val="00E8632D"/>
    <w:rsid w:val="00E864C7"/>
    <w:rsid w:val="00E867A4"/>
    <w:rsid w:val="00E87D91"/>
    <w:rsid w:val="00E87E7F"/>
    <w:rsid w:val="00E9009A"/>
    <w:rsid w:val="00E903ED"/>
    <w:rsid w:val="00E90BDE"/>
    <w:rsid w:val="00E90C88"/>
    <w:rsid w:val="00E91A38"/>
    <w:rsid w:val="00E91F68"/>
    <w:rsid w:val="00E92374"/>
    <w:rsid w:val="00E928A3"/>
    <w:rsid w:val="00E92D80"/>
    <w:rsid w:val="00E93430"/>
    <w:rsid w:val="00E93F0E"/>
    <w:rsid w:val="00E948FB"/>
    <w:rsid w:val="00E94A6B"/>
    <w:rsid w:val="00E94A9B"/>
    <w:rsid w:val="00E95371"/>
    <w:rsid w:val="00E95C74"/>
    <w:rsid w:val="00E965C2"/>
    <w:rsid w:val="00E96FFC"/>
    <w:rsid w:val="00E97AAB"/>
    <w:rsid w:val="00E97D71"/>
    <w:rsid w:val="00EA0C14"/>
    <w:rsid w:val="00EA11A2"/>
    <w:rsid w:val="00EA1226"/>
    <w:rsid w:val="00EA18F1"/>
    <w:rsid w:val="00EA23DF"/>
    <w:rsid w:val="00EA26AE"/>
    <w:rsid w:val="00EA2AAB"/>
    <w:rsid w:val="00EA371F"/>
    <w:rsid w:val="00EA3E64"/>
    <w:rsid w:val="00EA4210"/>
    <w:rsid w:val="00EA427A"/>
    <w:rsid w:val="00EA4796"/>
    <w:rsid w:val="00EA4B88"/>
    <w:rsid w:val="00EA5EB6"/>
    <w:rsid w:val="00EA6947"/>
    <w:rsid w:val="00EA6EFF"/>
    <w:rsid w:val="00EA6F87"/>
    <w:rsid w:val="00EA6FD9"/>
    <w:rsid w:val="00EA7433"/>
    <w:rsid w:val="00EA7578"/>
    <w:rsid w:val="00EB00F2"/>
    <w:rsid w:val="00EB0B85"/>
    <w:rsid w:val="00EB0FE8"/>
    <w:rsid w:val="00EB1A2B"/>
    <w:rsid w:val="00EB3281"/>
    <w:rsid w:val="00EB33D8"/>
    <w:rsid w:val="00EB36AE"/>
    <w:rsid w:val="00EB3D1E"/>
    <w:rsid w:val="00EB3F8E"/>
    <w:rsid w:val="00EB4EA6"/>
    <w:rsid w:val="00EB570D"/>
    <w:rsid w:val="00EB652C"/>
    <w:rsid w:val="00EB7337"/>
    <w:rsid w:val="00EB7574"/>
    <w:rsid w:val="00EB7757"/>
    <w:rsid w:val="00EB7858"/>
    <w:rsid w:val="00EB78D2"/>
    <w:rsid w:val="00EB7A9E"/>
    <w:rsid w:val="00EB7D96"/>
    <w:rsid w:val="00EC040D"/>
    <w:rsid w:val="00EC05E7"/>
    <w:rsid w:val="00EC09BB"/>
    <w:rsid w:val="00EC10DC"/>
    <w:rsid w:val="00EC19D5"/>
    <w:rsid w:val="00EC1AF1"/>
    <w:rsid w:val="00EC2EA5"/>
    <w:rsid w:val="00EC2F65"/>
    <w:rsid w:val="00EC4371"/>
    <w:rsid w:val="00EC4DE0"/>
    <w:rsid w:val="00EC6B63"/>
    <w:rsid w:val="00EC6EAB"/>
    <w:rsid w:val="00EC7E2A"/>
    <w:rsid w:val="00EC7FC7"/>
    <w:rsid w:val="00ED0810"/>
    <w:rsid w:val="00ED118A"/>
    <w:rsid w:val="00ED1B5B"/>
    <w:rsid w:val="00ED2A74"/>
    <w:rsid w:val="00ED302D"/>
    <w:rsid w:val="00ED3289"/>
    <w:rsid w:val="00ED3F6A"/>
    <w:rsid w:val="00ED4E11"/>
    <w:rsid w:val="00ED4EDC"/>
    <w:rsid w:val="00ED5935"/>
    <w:rsid w:val="00ED5A0F"/>
    <w:rsid w:val="00ED626C"/>
    <w:rsid w:val="00ED696C"/>
    <w:rsid w:val="00ED7832"/>
    <w:rsid w:val="00EE1059"/>
    <w:rsid w:val="00EE371A"/>
    <w:rsid w:val="00EE3749"/>
    <w:rsid w:val="00EE37A8"/>
    <w:rsid w:val="00EE38DF"/>
    <w:rsid w:val="00EE39DE"/>
    <w:rsid w:val="00EE3FA7"/>
    <w:rsid w:val="00EE446F"/>
    <w:rsid w:val="00EE4A21"/>
    <w:rsid w:val="00EE5715"/>
    <w:rsid w:val="00EE5E68"/>
    <w:rsid w:val="00EE6F7F"/>
    <w:rsid w:val="00EF0225"/>
    <w:rsid w:val="00EF08E1"/>
    <w:rsid w:val="00EF0BCD"/>
    <w:rsid w:val="00EF10D6"/>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D55"/>
    <w:rsid w:val="00EF7E0D"/>
    <w:rsid w:val="00F002A0"/>
    <w:rsid w:val="00F0102F"/>
    <w:rsid w:val="00F0109B"/>
    <w:rsid w:val="00F01AA4"/>
    <w:rsid w:val="00F01B14"/>
    <w:rsid w:val="00F01E20"/>
    <w:rsid w:val="00F0204D"/>
    <w:rsid w:val="00F020FC"/>
    <w:rsid w:val="00F02157"/>
    <w:rsid w:val="00F021A2"/>
    <w:rsid w:val="00F02BF3"/>
    <w:rsid w:val="00F02EAA"/>
    <w:rsid w:val="00F04541"/>
    <w:rsid w:val="00F045A5"/>
    <w:rsid w:val="00F04972"/>
    <w:rsid w:val="00F04C12"/>
    <w:rsid w:val="00F0550A"/>
    <w:rsid w:val="00F05F50"/>
    <w:rsid w:val="00F06819"/>
    <w:rsid w:val="00F06A1D"/>
    <w:rsid w:val="00F0716F"/>
    <w:rsid w:val="00F072C1"/>
    <w:rsid w:val="00F07DF7"/>
    <w:rsid w:val="00F103EC"/>
    <w:rsid w:val="00F115E3"/>
    <w:rsid w:val="00F12524"/>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9B4"/>
    <w:rsid w:val="00F22AFD"/>
    <w:rsid w:val="00F23CE4"/>
    <w:rsid w:val="00F23F7A"/>
    <w:rsid w:val="00F241A1"/>
    <w:rsid w:val="00F24556"/>
    <w:rsid w:val="00F24F83"/>
    <w:rsid w:val="00F25F96"/>
    <w:rsid w:val="00F265E9"/>
    <w:rsid w:val="00F266A2"/>
    <w:rsid w:val="00F26CE5"/>
    <w:rsid w:val="00F26E3C"/>
    <w:rsid w:val="00F279AD"/>
    <w:rsid w:val="00F27EDC"/>
    <w:rsid w:val="00F307E2"/>
    <w:rsid w:val="00F318D6"/>
    <w:rsid w:val="00F32CAC"/>
    <w:rsid w:val="00F3561D"/>
    <w:rsid w:val="00F367AF"/>
    <w:rsid w:val="00F40021"/>
    <w:rsid w:val="00F40135"/>
    <w:rsid w:val="00F40288"/>
    <w:rsid w:val="00F40837"/>
    <w:rsid w:val="00F4109A"/>
    <w:rsid w:val="00F411F7"/>
    <w:rsid w:val="00F41282"/>
    <w:rsid w:val="00F42A76"/>
    <w:rsid w:val="00F42F13"/>
    <w:rsid w:val="00F42FCC"/>
    <w:rsid w:val="00F4417F"/>
    <w:rsid w:val="00F442B3"/>
    <w:rsid w:val="00F44DC3"/>
    <w:rsid w:val="00F46482"/>
    <w:rsid w:val="00F4693F"/>
    <w:rsid w:val="00F505E6"/>
    <w:rsid w:val="00F50622"/>
    <w:rsid w:val="00F50741"/>
    <w:rsid w:val="00F50D8A"/>
    <w:rsid w:val="00F52497"/>
    <w:rsid w:val="00F52A05"/>
    <w:rsid w:val="00F53563"/>
    <w:rsid w:val="00F53DA4"/>
    <w:rsid w:val="00F55B12"/>
    <w:rsid w:val="00F55D98"/>
    <w:rsid w:val="00F5629F"/>
    <w:rsid w:val="00F56610"/>
    <w:rsid w:val="00F56873"/>
    <w:rsid w:val="00F569DD"/>
    <w:rsid w:val="00F56DD5"/>
    <w:rsid w:val="00F57303"/>
    <w:rsid w:val="00F57467"/>
    <w:rsid w:val="00F60BCD"/>
    <w:rsid w:val="00F61018"/>
    <w:rsid w:val="00F626E0"/>
    <w:rsid w:val="00F6298D"/>
    <w:rsid w:val="00F63148"/>
    <w:rsid w:val="00F6323B"/>
    <w:rsid w:val="00F65AEA"/>
    <w:rsid w:val="00F668B9"/>
    <w:rsid w:val="00F66B0E"/>
    <w:rsid w:val="00F671EF"/>
    <w:rsid w:val="00F67664"/>
    <w:rsid w:val="00F679CF"/>
    <w:rsid w:val="00F67C11"/>
    <w:rsid w:val="00F7030F"/>
    <w:rsid w:val="00F70AD8"/>
    <w:rsid w:val="00F71374"/>
    <w:rsid w:val="00F7151B"/>
    <w:rsid w:val="00F715C4"/>
    <w:rsid w:val="00F71AC6"/>
    <w:rsid w:val="00F71F6C"/>
    <w:rsid w:val="00F7262A"/>
    <w:rsid w:val="00F73DFC"/>
    <w:rsid w:val="00F74C85"/>
    <w:rsid w:val="00F7580D"/>
    <w:rsid w:val="00F7608F"/>
    <w:rsid w:val="00F7696A"/>
    <w:rsid w:val="00F77A69"/>
    <w:rsid w:val="00F80030"/>
    <w:rsid w:val="00F81394"/>
    <w:rsid w:val="00F818F2"/>
    <w:rsid w:val="00F81A72"/>
    <w:rsid w:val="00F81CD1"/>
    <w:rsid w:val="00F82C7B"/>
    <w:rsid w:val="00F83E7F"/>
    <w:rsid w:val="00F8425D"/>
    <w:rsid w:val="00F84467"/>
    <w:rsid w:val="00F8594E"/>
    <w:rsid w:val="00F85FB5"/>
    <w:rsid w:val="00F86097"/>
    <w:rsid w:val="00F867A5"/>
    <w:rsid w:val="00F90558"/>
    <w:rsid w:val="00F90EED"/>
    <w:rsid w:val="00F91A1D"/>
    <w:rsid w:val="00F91EC1"/>
    <w:rsid w:val="00F922EB"/>
    <w:rsid w:val="00F924D6"/>
    <w:rsid w:val="00F92630"/>
    <w:rsid w:val="00F935E6"/>
    <w:rsid w:val="00F9366C"/>
    <w:rsid w:val="00F947F1"/>
    <w:rsid w:val="00F94D8A"/>
    <w:rsid w:val="00F95768"/>
    <w:rsid w:val="00F9580F"/>
    <w:rsid w:val="00F95BBA"/>
    <w:rsid w:val="00F968CB"/>
    <w:rsid w:val="00F96B41"/>
    <w:rsid w:val="00F97A6D"/>
    <w:rsid w:val="00FA022C"/>
    <w:rsid w:val="00FA0557"/>
    <w:rsid w:val="00FA2295"/>
    <w:rsid w:val="00FA2F7B"/>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3195"/>
    <w:rsid w:val="00FB3358"/>
    <w:rsid w:val="00FB404F"/>
    <w:rsid w:val="00FB408B"/>
    <w:rsid w:val="00FB40DB"/>
    <w:rsid w:val="00FB4285"/>
    <w:rsid w:val="00FB498F"/>
    <w:rsid w:val="00FB4E16"/>
    <w:rsid w:val="00FB4E35"/>
    <w:rsid w:val="00FB5111"/>
    <w:rsid w:val="00FB5576"/>
    <w:rsid w:val="00FB614F"/>
    <w:rsid w:val="00FB61B8"/>
    <w:rsid w:val="00FB6891"/>
    <w:rsid w:val="00FB7EA0"/>
    <w:rsid w:val="00FB7EFC"/>
    <w:rsid w:val="00FC0439"/>
    <w:rsid w:val="00FC092B"/>
    <w:rsid w:val="00FC0A1E"/>
    <w:rsid w:val="00FC0E1D"/>
    <w:rsid w:val="00FC1237"/>
    <w:rsid w:val="00FC16BB"/>
    <w:rsid w:val="00FC1E29"/>
    <w:rsid w:val="00FC1E6C"/>
    <w:rsid w:val="00FC2445"/>
    <w:rsid w:val="00FC2653"/>
    <w:rsid w:val="00FC265D"/>
    <w:rsid w:val="00FC2724"/>
    <w:rsid w:val="00FC2998"/>
    <w:rsid w:val="00FC3A1F"/>
    <w:rsid w:val="00FC445F"/>
    <w:rsid w:val="00FC4503"/>
    <w:rsid w:val="00FC49BF"/>
    <w:rsid w:val="00FC5DBF"/>
    <w:rsid w:val="00FC5EDD"/>
    <w:rsid w:val="00FC5F89"/>
    <w:rsid w:val="00FC6A6B"/>
    <w:rsid w:val="00FC6EBC"/>
    <w:rsid w:val="00FC6FE5"/>
    <w:rsid w:val="00FC7228"/>
    <w:rsid w:val="00FC74AE"/>
    <w:rsid w:val="00FC79A0"/>
    <w:rsid w:val="00FD04A9"/>
    <w:rsid w:val="00FD0A17"/>
    <w:rsid w:val="00FD2A82"/>
    <w:rsid w:val="00FD2F4C"/>
    <w:rsid w:val="00FD3296"/>
    <w:rsid w:val="00FD354B"/>
    <w:rsid w:val="00FD3C32"/>
    <w:rsid w:val="00FD3E20"/>
    <w:rsid w:val="00FD44FB"/>
    <w:rsid w:val="00FD4A77"/>
    <w:rsid w:val="00FD52DC"/>
    <w:rsid w:val="00FD5B21"/>
    <w:rsid w:val="00FD5F33"/>
    <w:rsid w:val="00FD625D"/>
    <w:rsid w:val="00FD62DD"/>
    <w:rsid w:val="00FD6543"/>
    <w:rsid w:val="00FD7D6F"/>
    <w:rsid w:val="00FE0EF0"/>
    <w:rsid w:val="00FE2762"/>
    <w:rsid w:val="00FE2A57"/>
    <w:rsid w:val="00FE3BAD"/>
    <w:rsid w:val="00FE3ECE"/>
    <w:rsid w:val="00FE4CD5"/>
    <w:rsid w:val="00FE5142"/>
    <w:rsid w:val="00FE6439"/>
    <w:rsid w:val="00FE66EC"/>
    <w:rsid w:val="00FF01E8"/>
    <w:rsid w:val="00FF02B1"/>
    <w:rsid w:val="00FF060A"/>
    <w:rsid w:val="00FF0807"/>
    <w:rsid w:val="00FF156C"/>
    <w:rsid w:val="00FF15A2"/>
    <w:rsid w:val="00FF230A"/>
    <w:rsid w:val="00FF3B21"/>
    <w:rsid w:val="00FF4972"/>
    <w:rsid w:val="00FF5299"/>
    <w:rsid w:val="00FF5830"/>
    <w:rsid w:val="00FF5C56"/>
    <w:rsid w:val="00FF602E"/>
    <w:rsid w:val="00FF674C"/>
    <w:rsid w:val="00FF6D1C"/>
    <w:rsid w:val="00FF7927"/>
    <w:rsid w:val="00FF7991"/>
    <w:rsid w:val="00FF7CBC"/>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C18041C"/>
  <w15:docId w15:val="{A7B1D1BD-01DC-4F08-A5A9-7AE4F261F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1"/>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2"/>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5"/>
      </w:numPr>
    </w:pPr>
  </w:style>
  <w:style w:type="numbering" w:customStyle="1" w:styleId="Styl1">
    <w:name w:val="Styl1"/>
    <w:rsid w:val="00A52409"/>
    <w:pPr>
      <w:numPr>
        <w:numId w:val="13"/>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23"/>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23"/>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23"/>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23"/>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23"/>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23"/>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23"/>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23"/>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23"/>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2851439-84AB-4B0A-9F4F-72096BF95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33</Pages>
  <Words>18492</Words>
  <Characters>105410</Characters>
  <Application>Microsoft Office Word</Application>
  <DocSecurity>0</DocSecurity>
  <Lines>878</Lines>
  <Paragraphs>247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123655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Tomas Uricek</cp:lastModifiedBy>
  <cp:revision>38</cp:revision>
  <cp:lastPrinted>2018-08-21T09:50:00Z</cp:lastPrinted>
  <dcterms:created xsi:type="dcterms:W3CDTF">2018-09-05T15:05:00Z</dcterms:created>
  <dcterms:modified xsi:type="dcterms:W3CDTF">2019-07-15T14:28:00Z</dcterms:modified>
</cp:coreProperties>
</file>